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766" w:rsidRDefault="00C63766" w:rsidP="003520D9">
      <w:pPr>
        <w:pStyle w:val="Naslov"/>
      </w:pPr>
      <w:r>
        <w:t>Zapisnik</w:t>
      </w:r>
    </w:p>
    <w:p w:rsidR="003520D9" w:rsidRPr="003520D9" w:rsidRDefault="003520D9" w:rsidP="003520D9">
      <w:pPr>
        <w:pStyle w:val="Naslov"/>
        <w:spacing w:before="0"/>
        <w:ind w:right="4525"/>
      </w:pPr>
    </w:p>
    <w:p w:rsidR="00C63766" w:rsidRDefault="00C63766" w:rsidP="00495059">
      <w:pPr>
        <w:pStyle w:val="Naslov1"/>
        <w:ind w:left="970" w:right="960"/>
        <w:jc w:val="both"/>
      </w:pPr>
      <w:r>
        <w:t>1</w:t>
      </w:r>
      <w:r w:rsidR="009306CA">
        <w:t>9</w:t>
      </w:r>
      <w:r>
        <w:t>. sjednice Vijeća</w:t>
      </w:r>
      <w:r w:rsidR="003149B2">
        <w:t xml:space="preserve"> </w:t>
      </w:r>
      <w:r w:rsidR="003520D9">
        <w:t>Mjesnog odbora Resnik održane 2</w:t>
      </w:r>
      <w:r w:rsidR="009306CA">
        <w:t>6</w:t>
      </w:r>
      <w:r>
        <w:t xml:space="preserve">. </w:t>
      </w:r>
      <w:r w:rsidR="009306CA">
        <w:t>listopada</w:t>
      </w:r>
      <w:r>
        <w:t xml:space="preserve"> 2022., u prostorijama mjesne samouprave MO Resnik, s početkom u 1</w:t>
      </w:r>
      <w:r w:rsidR="00D367F7">
        <w:t>8</w:t>
      </w:r>
      <w:r>
        <w:t>.00 sati</w:t>
      </w:r>
    </w:p>
    <w:p w:rsidR="00CB4398" w:rsidRDefault="00CB4398">
      <w:pPr>
        <w:pStyle w:val="Tijeloteksta"/>
        <w:rPr>
          <w:b/>
        </w:rPr>
      </w:pPr>
    </w:p>
    <w:p w:rsidR="00CB4398" w:rsidRDefault="00141A2D">
      <w:pPr>
        <w:pStyle w:val="Tijeloteksta"/>
        <w:ind w:left="116"/>
      </w:pPr>
      <w:r>
        <w:tab/>
        <w:t>NAZOČNI ČLANOVI VIJEĆA: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  <w:spacing w:before="161"/>
      </w:pPr>
      <w:r>
        <w:rPr>
          <w:sz w:val="24"/>
        </w:rPr>
        <w:t>Dominik</w:t>
      </w:r>
      <w:r>
        <w:rPr>
          <w:spacing w:val="-1"/>
          <w:sz w:val="24"/>
        </w:rPr>
        <w:t xml:space="preserve"> </w:t>
      </w:r>
      <w:r>
        <w:rPr>
          <w:sz w:val="24"/>
        </w:rPr>
        <w:t>Žibrat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>Vesna Humić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>Gordan Ribić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>Branka Genzić-Horvat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  <w:rPr>
          <w:sz w:val="24"/>
        </w:rPr>
      </w:pPr>
      <w:r>
        <w:rPr>
          <w:sz w:val="24"/>
        </w:rPr>
        <w:t>Ivana</w:t>
      </w:r>
      <w:r>
        <w:rPr>
          <w:spacing w:val="-2"/>
          <w:sz w:val="24"/>
        </w:rPr>
        <w:t xml:space="preserve"> </w:t>
      </w:r>
      <w:r>
        <w:rPr>
          <w:sz w:val="24"/>
        </w:rPr>
        <w:t>Holjevac</w:t>
      </w:r>
    </w:p>
    <w:p w:rsidR="00CB4398" w:rsidRDefault="00CB4398">
      <w:pPr>
        <w:pStyle w:val="Tijeloteksta"/>
      </w:pPr>
    </w:p>
    <w:p w:rsidR="00CB4398" w:rsidRDefault="00141A2D">
      <w:pPr>
        <w:pStyle w:val="Tijeloteksta"/>
        <w:ind w:right="4485"/>
        <w:jc w:val="right"/>
      </w:pPr>
      <w:r>
        <w:t>Predsjedava Dominik Žibrat, predsjednik Vijeća.</w:t>
      </w:r>
    </w:p>
    <w:p w:rsidR="00CB4398" w:rsidRDefault="00CB4398">
      <w:pPr>
        <w:pStyle w:val="Tijeloteksta"/>
        <w:ind w:right="4485"/>
        <w:jc w:val="right"/>
      </w:pPr>
    </w:p>
    <w:p w:rsidR="00CB4398" w:rsidRDefault="00141A2D" w:rsidP="00C63766">
      <w:pPr>
        <w:pStyle w:val="Tijeloteksta"/>
        <w:ind w:left="113"/>
      </w:pPr>
      <w:r>
        <w:t>Zapisnik vodi: Ivana Holjevac, član</w:t>
      </w:r>
      <w:r w:rsidR="00C63766">
        <w:t>ica</w:t>
      </w:r>
      <w:r>
        <w:t xml:space="preserve"> Vijeća Mjesnog odbora Resnik.</w:t>
      </w:r>
    </w:p>
    <w:p w:rsidR="00C63766" w:rsidRPr="00C63766" w:rsidRDefault="00C63766" w:rsidP="00C63766">
      <w:pPr>
        <w:pStyle w:val="Tijeloteksta"/>
        <w:ind w:left="113"/>
      </w:pPr>
    </w:p>
    <w:p w:rsidR="00CB4398" w:rsidRDefault="00141A2D">
      <w:pPr>
        <w:pStyle w:val="Tijeloteksta"/>
        <w:ind w:left="116"/>
      </w:pPr>
      <w:r>
        <w:t xml:space="preserve">Predsjednik konstatira da je nazočno 5 od ukupno 5 članova Vijeća, što znači da Vijeće može pravovaljano odlučivati, te otvara </w:t>
      </w:r>
      <w:r w:rsidR="003149B2">
        <w:t>1</w:t>
      </w:r>
      <w:r w:rsidR="009306CA">
        <w:t>9</w:t>
      </w:r>
      <w:r>
        <w:t>. sjednicu Vijeća Mjesnog odbora.</w:t>
      </w:r>
    </w:p>
    <w:p w:rsidR="00CB4398" w:rsidRDefault="00CB4398">
      <w:pPr>
        <w:pStyle w:val="Tijeloteksta"/>
        <w:ind w:left="116" w:firstLine="707"/>
      </w:pPr>
    </w:p>
    <w:p w:rsidR="00CB4398" w:rsidRDefault="00141A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Na prijedlog predsjednika Vijeće </w:t>
      </w:r>
      <w:r>
        <w:rPr>
          <w:b/>
          <w:i/>
          <w:sz w:val="24"/>
          <w:szCs w:val="24"/>
        </w:rPr>
        <w:t xml:space="preserve">jednoglasno </w:t>
      </w:r>
      <w:r>
        <w:rPr>
          <w:sz w:val="24"/>
          <w:szCs w:val="24"/>
        </w:rPr>
        <w:t>utvrđuje</w:t>
      </w:r>
    </w:p>
    <w:p w:rsidR="00CB4398" w:rsidRDefault="00CB4398" w:rsidP="00C63766">
      <w:pPr>
        <w:pStyle w:val="Tijeloteksta"/>
      </w:pPr>
    </w:p>
    <w:p w:rsidR="00C63766" w:rsidRDefault="00C63766" w:rsidP="00BF6A81">
      <w:pPr>
        <w:pStyle w:val="Tijeloteksta"/>
        <w:ind w:left="2999"/>
      </w:pPr>
      <w:r>
        <w:t>DNEVNI RED</w:t>
      </w:r>
    </w:p>
    <w:p w:rsidR="009306CA" w:rsidRDefault="009306CA" w:rsidP="00BF6A81">
      <w:pPr>
        <w:pStyle w:val="Tijeloteksta"/>
        <w:ind w:left="2999"/>
      </w:pPr>
    </w:p>
    <w:p w:rsidR="009306CA" w:rsidRPr="001A3E97" w:rsidRDefault="009306CA" w:rsidP="009306CA">
      <w:pPr>
        <w:widowControl/>
        <w:numPr>
          <w:ilvl w:val="0"/>
          <w:numId w:val="3"/>
        </w:numPr>
        <w:tabs>
          <w:tab w:val="left" w:pos="142"/>
        </w:tabs>
        <w:suppressAutoHyphens w:val="0"/>
        <w:spacing w:after="40"/>
        <w:ind w:left="1066" w:hanging="357"/>
        <w:rPr>
          <w:sz w:val="24"/>
          <w:szCs w:val="24"/>
        </w:rPr>
      </w:pPr>
      <w:r>
        <w:rPr>
          <w:sz w:val="24"/>
          <w:szCs w:val="24"/>
        </w:rPr>
        <w:t>Donošenje Plana malih komunalnih akcija MO Resnik za 2023.</w:t>
      </w:r>
    </w:p>
    <w:p w:rsidR="009306CA" w:rsidRPr="00647B25" w:rsidRDefault="009306CA" w:rsidP="009306CA">
      <w:pPr>
        <w:widowControl/>
        <w:numPr>
          <w:ilvl w:val="0"/>
          <w:numId w:val="3"/>
        </w:numPr>
        <w:tabs>
          <w:tab w:val="left" w:pos="142"/>
        </w:tabs>
        <w:suppressAutoHyphens w:val="0"/>
        <w:rPr>
          <w:sz w:val="24"/>
          <w:szCs w:val="24"/>
        </w:rPr>
      </w:pPr>
      <w:r w:rsidRPr="00647B25">
        <w:rPr>
          <w:sz w:val="24"/>
          <w:szCs w:val="24"/>
        </w:rPr>
        <w:t xml:space="preserve">Aktualna komunalna problematika. </w:t>
      </w:r>
    </w:p>
    <w:p w:rsidR="009306CA" w:rsidRPr="00647B25" w:rsidRDefault="009306CA" w:rsidP="009306CA">
      <w:pPr>
        <w:widowControl/>
        <w:numPr>
          <w:ilvl w:val="0"/>
          <w:numId w:val="3"/>
        </w:numPr>
        <w:tabs>
          <w:tab w:val="left" w:pos="142"/>
        </w:tabs>
        <w:suppressAutoHyphens w:val="0"/>
        <w:rPr>
          <w:sz w:val="24"/>
          <w:szCs w:val="24"/>
        </w:rPr>
      </w:pPr>
      <w:r w:rsidRPr="00647B25">
        <w:rPr>
          <w:sz w:val="24"/>
          <w:szCs w:val="24"/>
        </w:rPr>
        <w:t>Razno: izvješća, pitanja i  prijedlozi.</w:t>
      </w:r>
    </w:p>
    <w:p w:rsidR="003149B2" w:rsidRDefault="003149B2" w:rsidP="003520D9">
      <w:pPr>
        <w:pStyle w:val="Naslov1"/>
        <w:ind w:left="0"/>
      </w:pPr>
    </w:p>
    <w:p w:rsidR="009306CA" w:rsidRDefault="009306CA" w:rsidP="003520D9">
      <w:pPr>
        <w:pStyle w:val="Naslov1"/>
        <w:ind w:left="0"/>
      </w:pPr>
    </w:p>
    <w:p w:rsidR="009306CA" w:rsidRPr="003149B2" w:rsidRDefault="009306CA" w:rsidP="009306C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Ad 1</w:t>
      </w:r>
      <w:r w:rsidRPr="003149B2">
        <w:rPr>
          <w:b/>
          <w:sz w:val="24"/>
          <w:szCs w:val="24"/>
        </w:rPr>
        <w:t xml:space="preserve">.) </w:t>
      </w:r>
      <w:r>
        <w:rPr>
          <w:b/>
          <w:sz w:val="24"/>
          <w:szCs w:val="24"/>
        </w:rPr>
        <w:t>Donošenje Plana malih komunalnih akcija MO Resnik za 2023.</w:t>
      </w:r>
    </w:p>
    <w:p w:rsidR="009306CA" w:rsidRPr="009306CA" w:rsidRDefault="009306CA" w:rsidP="003520D9">
      <w:pPr>
        <w:pStyle w:val="Naslov1"/>
        <w:ind w:left="0"/>
        <w:rPr>
          <w:b w:val="0"/>
        </w:rPr>
      </w:pPr>
    </w:p>
    <w:p w:rsidR="009306CA" w:rsidRDefault="009306CA" w:rsidP="009306CA">
      <w:pPr>
        <w:tabs>
          <w:tab w:val="left" w:pos="142"/>
        </w:tabs>
        <w:jc w:val="both"/>
      </w:pPr>
      <w:r>
        <w:tab/>
      </w:r>
      <w:r w:rsidRPr="00641690">
        <w:rPr>
          <w:b/>
          <w:i/>
        </w:rPr>
        <w:tab/>
      </w:r>
      <w:r w:rsidRPr="00641690">
        <w:rPr>
          <w:b/>
          <w:i/>
        </w:rPr>
        <w:tab/>
      </w:r>
      <w:r w:rsidRPr="00B96CD6">
        <w:rPr>
          <w:b/>
          <w:i/>
          <w:u w:val="single"/>
        </w:rPr>
        <w:t xml:space="preserve">Predsjednik Vijeća, </w:t>
      </w:r>
      <w:r>
        <w:rPr>
          <w:b/>
          <w:i/>
          <w:u w:val="single"/>
        </w:rPr>
        <w:t xml:space="preserve">Dominik Žibrat </w:t>
      </w:r>
      <w:r>
        <w:t xml:space="preserve"> napominje da su dobili  materijale za donošenje Plana malih komunalnih akcija Mjesnog odbora Resnik za 2023.</w:t>
      </w:r>
    </w:p>
    <w:p w:rsidR="009306CA" w:rsidRDefault="009306CA" w:rsidP="009306CA">
      <w:pPr>
        <w:tabs>
          <w:tab w:val="left" w:pos="142"/>
        </w:tabs>
        <w:jc w:val="both"/>
      </w:pPr>
      <w:r>
        <w:t>Otvara raspravu:</w:t>
      </w:r>
    </w:p>
    <w:p w:rsidR="009306CA" w:rsidRPr="00974D49" w:rsidRDefault="009306CA" w:rsidP="009306CA">
      <w:pPr>
        <w:tabs>
          <w:tab w:val="left" w:pos="142"/>
        </w:tabs>
        <w:jc w:val="both"/>
      </w:pPr>
      <w:r>
        <w:t xml:space="preserve">Nakon kratke rasprave Vijeće </w:t>
      </w:r>
      <w:r>
        <w:rPr>
          <w:b/>
          <w:i/>
        </w:rPr>
        <w:t xml:space="preserve">jednoglasno </w:t>
      </w:r>
      <w:r>
        <w:t>donosi</w:t>
      </w:r>
    </w:p>
    <w:p w:rsidR="009306CA" w:rsidRDefault="009306CA" w:rsidP="003520D9">
      <w:pPr>
        <w:pStyle w:val="Naslov1"/>
        <w:ind w:left="0"/>
      </w:pPr>
    </w:p>
    <w:p w:rsidR="009306CA" w:rsidRPr="000216D9" w:rsidRDefault="009306CA" w:rsidP="009306CA">
      <w:pPr>
        <w:jc w:val="center"/>
        <w:rPr>
          <w:b/>
        </w:rPr>
      </w:pPr>
      <w:r w:rsidRPr="000216D9">
        <w:rPr>
          <w:b/>
        </w:rPr>
        <w:t>Plan malih komunalnih akcija</w:t>
      </w:r>
    </w:p>
    <w:p w:rsidR="009306CA" w:rsidRPr="000216D9" w:rsidRDefault="009306CA" w:rsidP="009306CA">
      <w:pPr>
        <w:jc w:val="center"/>
        <w:rPr>
          <w:b/>
        </w:rPr>
      </w:pPr>
      <w:r w:rsidRPr="000216D9">
        <w:rPr>
          <w:b/>
        </w:rPr>
        <w:t xml:space="preserve">Mjesnog odbora </w:t>
      </w:r>
      <w:r w:rsidRPr="00B540F8">
        <w:rPr>
          <w:b/>
          <w:noProof/>
        </w:rPr>
        <w:t>Resnik</w:t>
      </w:r>
      <w:r>
        <w:rPr>
          <w:b/>
        </w:rPr>
        <w:t xml:space="preserve"> u 2023</w:t>
      </w:r>
      <w:r w:rsidRPr="000216D9">
        <w:rPr>
          <w:b/>
        </w:rPr>
        <w:t>.</w:t>
      </w:r>
    </w:p>
    <w:p w:rsidR="009306CA" w:rsidRPr="000216D9" w:rsidRDefault="009306CA" w:rsidP="009306CA">
      <w:pPr>
        <w:jc w:val="center"/>
        <w:rPr>
          <w:b/>
        </w:rPr>
      </w:pPr>
    </w:p>
    <w:p w:rsidR="009306CA" w:rsidRPr="000216D9" w:rsidRDefault="009306CA" w:rsidP="009306CA">
      <w:pPr>
        <w:jc w:val="center"/>
        <w:rPr>
          <w:b/>
        </w:rPr>
      </w:pPr>
    </w:p>
    <w:p w:rsidR="009306CA" w:rsidRPr="000216D9" w:rsidRDefault="009306CA" w:rsidP="009306CA">
      <w:pPr>
        <w:jc w:val="center"/>
        <w:rPr>
          <w:b/>
        </w:rPr>
      </w:pPr>
    </w:p>
    <w:p w:rsidR="009306CA" w:rsidRPr="000216D9" w:rsidRDefault="009306CA" w:rsidP="009306CA">
      <w:pPr>
        <w:jc w:val="both"/>
      </w:pPr>
      <w:r w:rsidRPr="000216D9">
        <w:rPr>
          <w:b/>
        </w:rPr>
        <w:tab/>
      </w:r>
      <w:r w:rsidRPr="000216D9">
        <w:t xml:space="preserve">1. Ovim se planom, u skladu s planiranim sredstvima i izvorima financiranja, određuju poslovi i radovi održavanja komunalne infrastrukture na području Mjesnog odbora </w:t>
      </w:r>
      <w:r w:rsidRPr="00B540F8">
        <w:rPr>
          <w:noProof/>
        </w:rPr>
        <w:t>Resnik</w:t>
      </w:r>
      <w:r w:rsidRPr="000216D9">
        <w:t xml:space="preserve"> (u daljnjem tekstu: Mjesni odbor), a kojima se osigurava obavljanje komunalnih djelatnosti:</w:t>
      </w:r>
    </w:p>
    <w:p w:rsidR="009306CA" w:rsidRPr="000216D9" w:rsidRDefault="009306CA" w:rsidP="009306CA">
      <w:pPr>
        <w:jc w:val="both"/>
      </w:pPr>
      <w:r w:rsidRPr="000216D9">
        <w:tab/>
        <w:t>- održavanja javnih zelenih površina i</w:t>
      </w:r>
    </w:p>
    <w:p w:rsidR="009306CA" w:rsidRPr="000216D9" w:rsidRDefault="009306CA" w:rsidP="009306CA">
      <w:pPr>
        <w:jc w:val="both"/>
      </w:pPr>
      <w:r w:rsidRPr="000216D9">
        <w:tab/>
        <w:t>- redovitog održavanja nerazvrstanih cesta.</w:t>
      </w:r>
    </w:p>
    <w:p w:rsidR="009306CA" w:rsidRPr="000216D9" w:rsidRDefault="009306CA" w:rsidP="009306CA">
      <w:pPr>
        <w:jc w:val="both"/>
      </w:pPr>
    </w:p>
    <w:p w:rsidR="009306CA" w:rsidRPr="000216D9" w:rsidRDefault="009306CA" w:rsidP="009306CA">
      <w:pPr>
        <w:jc w:val="both"/>
      </w:pPr>
      <w:r>
        <w:tab/>
        <w:t>2</w:t>
      </w:r>
      <w:r w:rsidRPr="000216D9">
        <w:t xml:space="preserve">. Planirana sredstva za financiranje ovog plana u iznosu od ukupno </w:t>
      </w:r>
      <w:r>
        <w:rPr>
          <w:b/>
          <w:noProof/>
        </w:rPr>
        <w:t>162.990</w:t>
      </w:r>
      <w:r w:rsidRPr="00B540F8">
        <w:rPr>
          <w:b/>
          <w:noProof/>
        </w:rPr>
        <w:t>,00</w:t>
      </w:r>
      <w:r>
        <w:t xml:space="preserve"> </w:t>
      </w:r>
      <w:r w:rsidRPr="006045DC">
        <w:t>eura</w:t>
      </w:r>
      <w:r w:rsidRPr="000216D9">
        <w:t xml:space="preserve"> raspoređuju se za obavljanje poslova i radova održavanja na području Mjesnog odbora prema sljedećim djelatnostima i nositeljima provedbe Plana:</w:t>
      </w:r>
    </w:p>
    <w:p w:rsidR="009306CA" w:rsidRPr="000216D9" w:rsidRDefault="009306CA" w:rsidP="009306CA">
      <w:pPr>
        <w:jc w:val="both"/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9306CA" w:rsidRPr="000216D9" w:rsidTr="006F7EAB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6CA" w:rsidRPr="000216D9" w:rsidRDefault="009306CA" w:rsidP="006F7EAB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lastRenderedPageBreak/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6CA" w:rsidRPr="000216D9" w:rsidRDefault="009306CA" w:rsidP="006F7EAB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6CA" w:rsidRPr="000216D9" w:rsidRDefault="009306CA" w:rsidP="006F7EAB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6CA" w:rsidRPr="000216D9" w:rsidRDefault="009306CA" w:rsidP="006F7EAB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Iznos sredstava</w:t>
            </w:r>
          </w:p>
        </w:tc>
      </w:tr>
      <w:tr w:rsidR="009306CA" w:rsidRPr="000216D9" w:rsidTr="006F7EAB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6CA" w:rsidRPr="000216D9" w:rsidRDefault="009306CA" w:rsidP="006F7EAB">
            <w:pPr>
              <w:jc w:val="center"/>
            </w:pPr>
            <w:r>
              <w:t>2</w:t>
            </w:r>
            <w:r w:rsidRPr="000216D9">
              <w:t>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6CA" w:rsidRPr="000216D9" w:rsidRDefault="009306CA" w:rsidP="006F7EAB">
            <w:r w:rsidRPr="000216D9"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06CA" w:rsidRPr="000216D9" w:rsidRDefault="009306CA" w:rsidP="006F7EAB">
            <w:r w:rsidRPr="000216D9">
              <w:t xml:space="preserve">Zagrebački holding d.o.o., </w:t>
            </w:r>
            <w:r w:rsidRPr="000216D9"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6CA" w:rsidRPr="000216D9" w:rsidRDefault="009306CA" w:rsidP="006F7EAB">
            <w:pPr>
              <w:jc w:val="right"/>
            </w:pPr>
            <w:r>
              <w:rPr>
                <w:noProof/>
              </w:rPr>
              <w:t>35.310</w:t>
            </w:r>
            <w:r w:rsidRPr="00B540F8">
              <w:rPr>
                <w:noProof/>
              </w:rPr>
              <w:t>,00</w:t>
            </w:r>
            <w:r>
              <w:rPr>
                <w:noProof/>
              </w:rPr>
              <w:t xml:space="preserve"> €</w:t>
            </w:r>
          </w:p>
        </w:tc>
      </w:tr>
      <w:tr w:rsidR="009306CA" w:rsidRPr="000216D9" w:rsidTr="006F7EAB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6CA" w:rsidRPr="000216D9" w:rsidRDefault="009306CA" w:rsidP="006F7EAB">
            <w:pPr>
              <w:jc w:val="center"/>
            </w:pPr>
            <w:r>
              <w:t>2</w:t>
            </w:r>
            <w:r w:rsidRPr="000216D9">
              <w:t>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06CA" w:rsidRPr="000216D9" w:rsidRDefault="009306CA" w:rsidP="006F7EAB">
            <w:r w:rsidRPr="000216D9"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06CA" w:rsidRPr="000216D9" w:rsidRDefault="009306CA" w:rsidP="006F7EAB">
            <w:r w:rsidRPr="000216D9">
              <w:t xml:space="preserve">Zagrebački holding d.o.o., </w:t>
            </w:r>
            <w:r w:rsidRPr="000216D9"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6CA" w:rsidRPr="000216D9" w:rsidRDefault="009306CA" w:rsidP="006F7EAB">
            <w:pPr>
              <w:jc w:val="right"/>
            </w:pPr>
            <w:r>
              <w:rPr>
                <w:noProof/>
              </w:rPr>
              <w:t>127.680</w:t>
            </w:r>
            <w:r w:rsidRPr="00B540F8">
              <w:rPr>
                <w:noProof/>
              </w:rPr>
              <w:t>,00</w:t>
            </w:r>
            <w:r>
              <w:rPr>
                <w:noProof/>
              </w:rPr>
              <w:t xml:space="preserve"> €</w:t>
            </w:r>
          </w:p>
        </w:tc>
      </w:tr>
      <w:tr w:rsidR="009306CA" w:rsidRPr="000216D9" w:rsidTr="006F7EAB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06CA" w:rsidRPr="000216D9" w:rsidRDefault="009306CA" w:rsidP="006F7EAB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6CA" w:rsidRPr="00020894" w:rsidRDefault="009306CA" w:rsidP="006F7EAB">
            <w:pPr>
              <w:jc w:val="right"/>
              <w:rPr>
                <w:b/>
              </w:rPr>
            </w:pPr>
            <w:r>
              <w:rPr>
                <w:b/>
                <w:noProof/>
              </w:rPr>
              <w:t>162.990</w:t>
            </w:r>
            <w:r w:rsidRPr="00B540F8">
              <w:rPr>
                <w:b/>
                <w:noProof/>
              </w:rPr>
              <w:t>,00</w:t>
            </w:r>
            <w:r>
              <w:rPr>
                <w:b/>
                <w:noProof/>
              </w:rPr>
              <w:t xml:space="preserve"> €</w:t>
            </w:r>
          </w:p>
        </w:tc>
      </w:tr>
    </w:tbl>
    <w:p w:rsidR="009306CA" w:rsidRPr="000216D9" w:rsidRDefault="009306CA" w:rsidP="009306CA">
      <w:pPr>
        <w:jc w:val="both"/>
      </w:pPr>
    </w:p>
    <w:p w:rsidR="009306CA" w:rsidRPr="000216D9" w:rsidRDefault="009306CA" w:rsidP="009306CA">
      <w:pPr>
        <w:jc w:val="both"/>
      </w:pPr>
    </w:p>
    <w:p w:rsidR="009306CA" w:rsidRPr="000216D9" w:rsidRDefault="009306CA" w:rsidP="009306CA">
      <w:pPr>
        <w:jc w:val="both"/>
      </w:pPr>
      <w:r w:rsidRPr="000216D9">
        <w:tab/>
      </w:r>
      <w:r>
        <w:t>3</w:t>
      </w:r>
      <w:r w:rsidRPr="000216D9">
        <w:t>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:rsidR="009306CA" w:rsidRPr="000216D9" w:rsidRDefault="009306CA" w:rsidP="009306CA">
      <w:pPr>
        <w:jc w:val="both"/>
      </w:pPr>
      <w:r w:rsidRPr="000216D9">
        <w:tab/>
        <w:t xml:space="preserve">Ovaj plan odnosi se na poslove održavanja </w:t>
      </w:r>
      <w:r w:rsidRPr="00B540F8">
        <w:rPr>
          <w:noProof/>
        </w:rPr>
        <w:t>92.305</w:t>
      </w:r>
      <w:r>
        <w:t xml:space="preserve"> </w:t>
      </w:r>
      <w:r w:rsidRPr="000216D9">
        <w:t>m² uređenih javnih zelenih površina na području Mjesnog odbora.</w:t>
      </w:r>
    </w:p>
    <w:p w:rsidR="009306CA" w:rsidRPr="000216D9" w:rsidRDefault="009306CA" w:rsidP="009306CA">
      <w:pPr>
        <w:jc w:val="both"/>
      </w:pPr>
    </w:p>
    <w:p w:rsidR="009306CA" w:rsidRPr="000216D9" w:rsidRDefault="009306CA" w:rsidP="009306CA">
      <w:pPr>
        <w:jc w:val="both"/>
      </w:pPr>
    </w:p>
    <w:p w:rsidR="009306CA" w:rsidRPr="000216D9" w:rsidRDefault="009306CA" w:rsidP="009306CA">
      <w:pPr>
        <w:jc w:val="both"/>
      </w:pPr>
      <w:r>
        <w:tab/>
        <w:t>4</w:t>
      </w:r>
      <w:r w:rsidRPr="000216D9">
        <w:t>. Održavanje nerazvrstanih cesta u ovom planu obuhvaća redovno održavanje nerazvrstanih cesta, i to:</w:t>
      </w:r>
    </w:p>
    <w:p w:rsidR="009306CA" w:rsidRPr="000216D9" w:rsidRDefault="009306CA" w:rsidP="009306CA">
      <w:pPr>
        <w:jc w:val="both"/>
      </w:pPr>
      <w:r>
        <w:tab/>
        <w:t>4</w:t>
      </w:r>
      <w:r w:rsidRPr="000216D9">
        <w:t xml:space="preserve">.1. </w:t>
      </w:r>
      <w:r w:rsidRPr="000216D9">
        <w:rPr>
          <w:b/>
        </w:rPr>
        <w:t>redovito ljetno održavanje</w:t>
      </w:r>
      <w:r w:rsidRPr="000216D9"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9306CA" w:rsidRPr="000216D9" w:rsidRDefault="009306CA" w:rsidP="009306CA">
      <w:pPr>
        <w:jc w:val="both"/>
      </w:pPr>
      <w:r>
        <w:tab/>
        <w:t>4</w:t>
      </w:r>
      <w:r w:rsidRPr="000216D9">
        <w:t xml:space="preserve">.2. </w:t>
      </w:r>
      <w:r w:rsidRPr="000216D9">
        <w:rPr>
          <w:b/>
        </w:rPr>
        <w:t>redovito održavanje u zimskim uvjetima</w:t>
      </w:r>
      <w:r w:rsidRPr="000216D9">
        <w:t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</w:r>
    </w:p>
    <w:p w:rsidR="009306CA" w:rsidRPr="000216D9" w:rsidRDefault="009306CA" w:rsidP="009306CA">
      <w:pPr>
        <w:jc w:val="both"/>
      </w:pPr>
      <w:r>
        <w:tab/>
        <w:t>4</w:t>
      </w:r>
      <w:r w:rsidRPr="000216D9">
        <w:t xml:space="preserve">.3. </w:t>
      </w:r>
      <w:r w:rsidRPr="000216D9">
        <w:rPr>
          <w:b/>
        </w:rPr>
        <w:t>asfalterski program</w:t>
      </w:r>
      <w:r w:rsidRPr="000216D9">
        <w:t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</w:t>
      </w:r>
    </w:p>
    <w:p w:rsidR="009306CA" w:rsidRPr="000216D9" w:rsidRDefault="009306CA" w:rsidP="009306CA">
      <w:pPr>
        <w:jc w:val="both"/>
      </w:pPr>
      <w:r w:rsidRPr="000216D9">
        <w:tab/>
        <w:t xml:space="preserve">Ovaj plan odnosi se na poslove redovnog održavanja </w:t>
      </w:r>
      <w:r w:rsidRPr="00B540F8">
        <w:rPr>
          <w:noProof/>
        </w:rPr>
        <w:t>186.014</w:t>
      </w:r>
      <w:r w:rsidRPr="000216D9">
        <w:t xml:space="preserve"> m² nerazvrstanih cesta na području Mjesnog odbora.</w:t>
      </w:r>
    </w:p>
    <w:p w:rsidR="009306CA" w:rsidRPr="000216D9" w:rsidRDefault="009306CA" w:rsidP="009306CA">
      <w:pPr>
        <w:jc w:val="both"/>
      </w:pPr>
      <w:r w:rsidRPr="000216D9">
        <w:tab/>
        <w:t>Ukupna planirana sredstva za redovito održavanje nerazvrstanih cesta na području Mjesnog odbora raspoređuju se na sljedeći način:</w:t>
      </w:r>
    </w:p>
    <w:p w:rsidR="009306CA" w:rsidRPr="000216D9" w:rsidRDefault="009306CA" w:rsidP="009306CA">
      <w:pPr>
        <w:jc w:val="both"/>
      </w:pPr>
      <w:r w:rsidRPr="000216D9">
        <w:tab/>
        <w:t xml:space="preserve">- 70 % ili </w:t>
      </w:r>
      <w:r>
        <w:rPr>
          <w:b/>
          <w:noProof/>
        </w:rPr>
        <w:t>89.376</w:t>
      </w:r>
      <w:r w:rsidRPr="00B540F8">
        <w:rPr>
          <w:b/>
          <w:noProof/>
        </w:rPr>
        <w:t>,00</w:t>
      </w:r>
      <w:r w:rsidRPr="000216D9">
        <w:t xml:space="preserve"> </w:t>
      </w:r>
      <w:r>
        <w:t>eura</w:t>
      </w:r>
      <w:r w:rsidRPr="000216D9">
        <w:t xml:space="preserve"> za asfalterski program i</w:t>
      </w:r>
    </w:p>
    <w:p w:rsidR="009306CA" w:rsidRPr="000216D9" w:rsidRDefault="009306CA" w:rsidP="009306CA">
      <w:pPr>
        <w:jc w:val="both"/>
      </w:pPr>
      <w:r w:rsidRPr="000216D9">
        <w:tab/>
        <w:t xml:space="preserve">- 30 % ili </w:t>
      </w:r>
      <w:r>
        <w:rPr>
          <w:b/>
          <w:noProof/>
        </w:rPr>
        <w:t>38.304</w:t>
      </w:r>
      <w:r w:rsidRPr="00B540F8">
        <w:rPr>
          <w:b/>
          <w:noProof/>
        </w:rPr>
        <w:t>,00</w:t>
      </w:r>
      <w:r w:rsidRPr="000216D9">
        <w:t xml:space="preserve"> </w:t>
      </w:r>
      <w:r>
        <w:t>eura</w:t>
      </w:r>
      <w:r w:rsidRPr="000216D9">
        <w:t xml:space="preserve"> za ostale poslove redovnog održavanja.</w:t>
      </w:r>
    </w:p>
    <w:p w:rsidR="009306CA" w:rsidRPr="000216D9" w:rsidRDefault="009306CA" w:rsidP="009306CA">
      <w:pPr>
        <w:jc w:val="both"/>
        <w:rPr>
          <w:strike/>
        </w:rPr>
      </w:pPr>
    </w:p>
    <w:p w:rsidR="009306CA" w:rsidRPr="000216D9" w:rsidRDefault="009306CA" w:rsidP="009306CA">
      <w:pPr>
        <w:jc w:val="both"/>
        <w:rPr>
          <w:strike/>
        </w:rPr>
      </w:pPr>
    </w:p>
    <w:p w:rsidR="009306CA" w:rsidRPr="000216D9" w:rsidRDefault="009306CA" w:rsidP="009306CA">
      <w:pPr>
        <w:jc w:val="both"/>
      </w:pPr>
      <w:r>
        <w:tab/>
        <w:t>5</w:t>
      </w:r>
      <w:r w:rsidRPr="000216D9">
        <w:t xml:space="preserve">. Mjesni odbor, prema ovom </w:t>
      </w:r>
      <w:r>
        <w:t>p</w:t>
      </w:r>
      <w:r w:rsidRPr="000216D9">
        <w:t xml:space="preserve">lanu, brinut će o redovitom održavanju nerazvrstanih cesta i javnih </w:t>
      </w:r>
      <w:r w:rsidRPr="000216D9">
        <w:lastRenderedPageBreak/>
        <w:t>zelenih površina u stanju funkcionalne sposobnosti, sukladno ostvarenim prihodima za financiranje obavljanja komunalnih djelatnosti i održavanja komunalne infrastrukture.</w:t>
      </w:r>
    </w:p>
    <w:p w:rsidR="009306CA" w:rsidRPr="000216D9" w:rsidRDefault="009306CA" w:rsidP="009306CA">
      <w:pPr>
        <w:jc w:val="both"/>
      </w:pPr>
    </w:p>
    <w:p w:rsidR="009306CA" w:rsidRPr="000216D9" w:rsidRDefault="009306CA" w:rsidP="009306CA">
      <w:pPr>
        <w:jc w:val="both"/>
      </w:pPr>
    </w:p>
    <w:p w:rsidR="009306CA" w:rsidRPr="000216D9" w:rsidRDefault="009306CA" w:rsidP="009306CA">
      <w:pPr>
        <w:jc w:val="both"/>
      </w:pPr>
      <w:r>
        <w:tab/>
        <w:t>6</w:t>
      </w:r>
      <w:r w:rsidRPr="000216D9">
        <w:t>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neprofitnosti i kontinuiteta.</w:t>
      </w:r>
    </w:p>
    <w:p w:rsidR="009306CA" w:rsidRPr="000216D9" w:rsidRDefault="009306CA" w:rsidP="009306CA">
      <w:pPr>
        <w:jc w:val="both"/>
      </w:pPr>
    </w:p>
    <w:p w:rsidR="009306CA" w:rsidRPr="000216D9" w:rsidRDefault="009306CA" w:rsidP="009306CA">
      <w:pPr>
        <w:jc w:val="both"/>
      </w:pPr>
    </w:p>
    <w:p w:rsidR="009306CA" w:rsidRPr="000216D9" w:rsidRDefault="009306CA" w:rsidP="009306CA">
      <w:pPr>
        <w:jc w:val="both"/>
      </w:pPr>
      <w:r>
        <w:tab/>
        <w:t>7</w:t>
      </w:r>
      <w:r w:rsidRPr="000216D9">
        <w:t>. Sredstva za provedbu ovog plana osiguravat će Gradski ured za mjesnu samoupravu</w:t>
      </w:r>
      <w:r>
        <w:t>, civilnu zaštitu i sigurnost</w:t>
      </w:r>
      <w:r w:rsidRPr="000216D9">
        <w:t xml:space="preserve"> za namjene određene </w:t>
      </w:r>
      <w:r>
        <w:t>Proračunom Grada Zagreba za 2023</w:t>
      </w:r>
      <w:r w:rsidRPr="000216D9">
        <w:t>. i ovim planom, a prema načelima štednje i racionalnog korištenja sredstava.</w:t>
      </w:r>
    </w:p>
    <w:p w:rsidR="009306CA" w:rsidRPr="000216D9" w:rsidRDefault="009306CA" w:rsidP="009306CA">
      <w:pPr>
        <w:jc w:val="both"/>
      </w:pPr>
    </w:p>
    <w:p w:rsidR="009306CA" w:rsidRPr="000216D9" w:rsidRDefault="009306CA" w:rsidP="009306CA">
      <w:pPr>
        <w:jc w:val="both"/>
      </w:pPr>
    </w:p>
    <w:p w:rsidR="009306CA" w:rsidRPr="000216D9" w:rsidRDefault="009306CA" w:rsidP="009306CA">
      <w:pPr>
        <w:jc w:val="both"/>
      </w:pPr>
      <w:r>
        <w:tab/>
        <w:t>8</w:t>
      </w:r>
      <w:r w:rsidRPr="000216D9">
        <w:t xml:space="preserve">. Ovaj plan bit će objavljen u Službenom glasniku Grada Zagreba kao sastavni dio </w:t>
      </w:r>
      <w:r>
        <w:t>P</w:t>
      </w:r>
      <w:r w:rsidRPr="000216D9">
        <w:t xml:space="preserve">lana komunalnih aktivnosti Gradske četvrti </w:t>
      </w:r>
      <w:r w:rsidRPr="00B540F8">
        <w:rPr>
          <w:noProof/>
        </w:rPr>
        <w:t>Peščenica - Žitnjak</w:t>
      </w:r>
      <w:r>
        <w:t xml:space="preserve"> u 2023</w:t>
      </w:r>
      <w:r w:rsidRPr="000216D9">
        <w:t>.</w:t>
      </w:r>
    </w:p>
    <w:p w:rsidR="009306CA" w:rsidRDefault="009306CA" w:rsidP="003520D9">
      <w:pPr>
        <w:pStyle w:val="Naslov1"/>
        <w:ind w:left="0"/>
      </w:pPr>
    </w:p>
    <w:p w:rsidR="009306CA" w:rsidRDefault="009306CA" w:rsidP="003520D9">
      <w:pPr>
        <w:pStyle w:val="Naslov1"/>
        <w:ind w:left="0"/>
      </w:pPr>
    </w:p>
    <w:p w:rsidR="003149B2" w:rsidRPr="003149B2" w:rsidRDefault="005E4E8A" w:rsidP="005E4E8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9306CA">
        <w:rPr>
          <w:b/>
          <w:sz w:val="24"/>
          <w:szCs w:val="24"/>
        </w:rPr>
        <w:t>Ad 2</w:t>
      </w:r>
      <w:r w:rsidR="003149B2" w:rsidRPr="003149B2">
        <w:rPr>
          <w:b/>
          <w:sz w:val="24"/>
          <w:szCs w:val="24"/>
        </w:rPr>
        <w:t>.) Aktualna komunalna problematika</w:t>
      </w:r>
    </w:p>
    <w:p w:rsidR="003149B2" w:rsidRDefault="003149B2" w:rsidP="00BF6A81">
      <w:pPr>
        <w:pStyle w:val="Naslov1"/>
      </w:pPr>
    </w:p>
    <w:p w:rsidR="006B4303" w:rsidRPr="00BF1120" w:rsidRDefault="006B4303" w:rsidP="006B4303">
      <w:pPr>
        <w:ind w:firstLine="708"/>
        <w:jc w:val="both"/>
        <w:rPr>
          <w:b/>
          <w:sz w:val="24"/>
          <w:szCs w:val="24"/>
        </w:rPr>
      </w:pPr>
      <w:r w:rsidRPr="00C1142E">
        <w:rPr>
          <w:b/>
          <w:bCs/>
          <w:sz w:val="24"/>
          <w:szCs w:val="24"/>
        </w:rPr>
        <w:t xml:space="preserve">Predsjednik Vijeća Dominik Žibrat </w:t>
      </w:r>
      <w:r w:rsidRPr="00C1142E">
        <w:rPr>
          <w:bCs/>
          <w:sz w:val="24"/>
          <w:szCs w:val="24"/>
        </w:rPr>
        <w:t>i</w:t>
      </w:r>
      <w:r w:rsidRPr="00C1142E">
        <w:rPr>
          <w:sz w:val="24"/>
          <w:szCs w:val="24"/>
        </w:rPr>
        <w:t>zvještava nazočne</w:t>
      </w:r>
      <w:r>
        <w:rPr>
          <w:sz w:val="24"/>
          <w:szCs w:val="24"/>
        </w:rPr>
        <w:t xml:space="preserve"> o trenutačnim radovima na području Mjesnog odbora Resnik. </w:t>
      </w:r>
    </w:p>
    <w:p w:rsidR="00BF6A81" w:rsidRDefault="00BF6A81" w:rsidP="00C63766">
      <w:pPr>
        <w:rPr>
          <w:sz w:val="24"/>
          <w:szCs w:val="24"/>
        </w:rPr>
      </w:pPr>
    </w:p>
    <w:p w:rsidR="00C63766" w:rsidRDefault="003520D9" w:rsidP="00C63766">
      <w:pPr>
        <w:pStyle w:val="Naslov1"/>
      </w:pPr>
      <w:r>
        <w:t>Ad 2</w:t>
      </w:r>
      <w:r w:rsidR="00C63766" w:rsidRPr="00E654D7">
        <w:t xml:space="preserve">.) </w:t>
      </w:r>
      <w:r w:rsidR="00C63766">
        <w:t>Razno: Izvješća, pitanja i prijedlozi</w:t>
      </w:r>
      <w:r w:rsidR="00C63766" w:rsidRPr="00E654D7">
        <w:t>.</w:t>
      </w:r>
    </w:p>
    <w:p w:rsidR="00C63766" w:rsidRDefault="00C63766" w:rsidP="00C63766">
      <w:pPr>
        <w:pStyle w:val="Naslov1"/>
      </w:pPr>
    </w:p>
    <w:p w:rsidR="00BF6A81" w:rsidRPr="00492A77" w:rsidRDefault="00C63766" w:rsidP="006F1783">
      <w:pPr>
        <w:ind w:firstLine="720"/>
        <w:jc w:val="both"/>
        <w:rPr>
          <w:sz w:val="24"/>
          <w:szCs w:val="24"/>
        </w:rPr>
      </w:pPr>
      <w:r w:rsidRPr="00492A77">
        <w:rPr>
          <w:b/>
          <w:i/>
          <w:sz w:val="24"/>
          <w:szCs w:val="24"/>
          <w:u w:val="single"/>
        </w:rPr>
        <w:t>Preds</w:t>
      </w:r>
      <w:r>
        <w:rPr>
          <w:b/>
          <w:i/>
          <w:sz w:val="24"/>
          <w:szCs w:val="24"/>
          <w:u w:val="single"/>
        </w:rPr>
        <w:t>jednik Vijeća Dominik Žibrat</w:t>
      </w:r>
      <w:r w:rsidRPr="00492A77">
        <w:rPr>
          <w:sz w:val="24"/>
          <w:szCs w:val="24"/>
        </w:rPr>
        <w:t xml:space="preserve"> izvještava nazočne vijećnike sa radom između dviju sjednica te odgovorima koja su došla na njihova vijećnička pitanja. Napominje da su sve dobili u izvještajima. </w:t>
      </w:r>
    </w:p>
    <w:p w:rsidR="00CB4398" w:rsidRDefault="00C63766" w:rsidP="00C63766">
      <w:pPr>
        <w:pStyle w:val="Tijeloteksta"/>
        <w:spacing w:before="159"/>
        <w:jc w:val="both"/>
      </w:pPr>
      <w:r w:rsidRPr="00C1142E">
        <w:t>Budući da više nije bilo pitanja, niti prijedloga, predsjednik V</w:t>
      </w:r>
      <w:r>
        <w:t xml:space="preserve">ijeća </w:t>
      </w:r>
      <w:r w:rsidRPr="00C1142E">
        <w:t>M</w:t>
      </w:r>
      <w:r>
        <w:t>jesnog odbora Resnik</w:t>
      </w:r>
      <w:r w:rsidRPr="00C1142E">
        <w:t xml:space="preserve"> završava sjednicu.</w:t>
      </w:r>
    </w:p>
    <w:p w:rsidR="00BF6A81" w:rsidRDefault="00141A2D" w:rsidP="003520D9">
      <w:r>
        <w:rPr>
          <w:sz w:val="24"/>
          <w:szCs w:val="24"/>
        </w:rPr>
        <w:t>Dovr</w:t>
      </w:r>
      <w:r w:rsidR="005A68D9">
        <w:t>šeno u 19</w:t>
      </w:r>
      <w:r>
        <w:t>.00 sati.</w:t>
      </w:r>
    </w:p>
    <w:p w:rsidR="00B07921" w:rsidRPr="00BF6A81" w:rsidRDefault="00B07921" w:rsidP="003520D9"/>
    <w:p w:rsidR="00EE562A" w:rsidRPr="00AF1009" w:rsidRDefault="00EE562A" w:rsidP="00BF6A81">
      <w:pPr>
        <w:jc w:val="both"/>
        <w:rPr>
          <w:sz w:val="24"/>
          <w:szCs w:val="24"/>
        </w:rPr>
      </w:pPr>
      <w:r w:rsidRPr="00AF1009">
        <w:rPr>
          <w:sz w:val="24"/>
          <w:szCs w:val="24"/>
        </w:rPr>
        <w:t xml:space="preserve">KLASA: </w:t>
      </w:r>
      <w:r>
        <w:rPr>
          <w:sz w:val="24"/>
          <w:szCs w:val="24"/>
        </w:rPr>
        <w:t>024-08</w:t>
      </w:r>
      <w:r w:rsidRPr="00AF1009">
        <w:rPr>
          <w:sz w:val="24"/>
          <w:szCs w:val="24"/>
        </w:rPr>
        <w:t>/</w:t>
      </w:r>
      <w:r w:rsidR="00E059A2">
        <w:rPr>
          <w:sz w:val="24"/>
          <w:szCs w:val="24"/>
        </w:rPr>
        <w:t>22-03/</w:t>
      </w:r>
      <w:r w:rsidR="006B4303">
        <w:rPr>
          <w:sz w:val="24"/>
          <w:szCs w:val="24"/>
        </w:rPr>
        <w:t>2153</w:t>
      </w:r>
    </w:p>
    <w:p w:rsidR="00EE562A" w:rsidRPr="00AF1009" w:rsidRDefault="00EE562A" w:rsidP="00BF6A81">
      <w:pPr>
        <w:jc w:val="both"/>
        <w:rPr>
          <w:sz w:val="24"/>
          <w:szCs w:val="24"/>
        </w:rPr>
      </w:pPr>
      <w:r>
        <w:rPr>
          <w:sz w:val="24"/>
          <w:szCs w:val="24"/>
        </w:rPr>
        <w:t>URBROJ: 251-13-11-1</w:t>
      </w:r>
      <w:r w:rsidRPr="00AF1009">
        <w:rPr>
          <w:sz w:val="24"/>
          <w:szCs w:val="24"/>
        </w:rPr>
        <w:t>1-</w:t>
      </w:r>
      <w:r>
        <w:rPr>
          <w:sz w:val="24"/>
          <w:szCs w:val="24"/>
        </w:rPr>
        <w:t>22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3</w:t>
      </w:r>
    </w:p>
    <w:p w:rsidR="00CB4398" w:rsidRPr="003520D9" w:rsidRDefault="003520D9" w:rsidP="003520D9">
      <w:pPr>
        <w:jc w:val="both"/>
        <w:rPr>
          <w:sz w:val="24"/>
          <w:szCs w:val="24"/>
        </w:rPr>
      </w:pPr>
      <w:r>
        <w:rPr>
          <w:sz w:val="24"/>
          <w:szCs w:val="24"/>
        </w:rPr>
        <w:t>Zagreb, 2</w:t>
      </w:r>
      <w:r w:rsidR="00E059A2">
        <w:rPr>
          <w:sz w:val="24"/>
          <w:szCs w:val="24"/>
        </w:rPr>
        <w:t>6</w:t>
      </w:r>
      <w:r w:rsidR="00141A2D">
        <w:rPr>
          <w:sz w:val="24"/>
          <w:szCs w:val="24"/>
        </w:rPr>
        <w:t xml:space="preserve">. </w:t>
      </w:r>
      <w:r w:rsidR="009306CA">
        <w:rPr>
          <w:sz w:val="24"/>
          <w:szCs w:val="24"/>
        </w:rPr>
        <w:t xml:space="preserve">listopada </w:t>
      </w:r>
      <w:r w:rsidR="00141A2D">
        <w:rPr>
          <w:sz w:val="24"/>
          <w:szCs w:val="24"/>
        </w:rPr>
        <w:t>2022.</w:t>
      </w:r>
    </w:p>
    <w:p w:rsidR="00CB4398" w:rsidRDefault="00141A2D">
      <w:pPr>
        <w:ind w:left="5997" w:right="906" w:firstLine="600"/>
        <w:rPr>
          <w:sz w:val="24"/>
        </w:rPr>
      </w:pPr>
      <w:r>
        <w:rPr>
          <w:sz w:val="24"/>
        </w:rPr>
        <w:t>Predsjednik Vijeća Mjesnog odbora</w:t>
      </w:r>
    </w:p>
    <w:p w:rsidR="00CB4398" w:rsidRDefault="00A25AB0">
      <w:pPr>
        <w:spacing w:line="480" w:lineRule="auto"/>
        <w:ind w:left="6237" w:right="1432" w:firstLine="420"/>
        <w:rPr>
          <w:sz w:val="24"/>
        </w:rPr>
        <w:sectPr w:rsidR="00CB4398">
          <w:footerReference w:type="default" r:id="rId7"/>
          <w:pgSz w:w="11906" w:h="16838"/>
          <w:pgMar w:top="1320" w:right="1300" w:bottom="777" w:left="1300" w:header="0" w:footer="720" w:gutter="0"/>
          <w:cols w:space="720"/>
          <w:formProt w:val="0"/>
          <w:docGrid w:linePitch="100" w:charSpace="4096"/>
        </w:sectPr>
      </w:pPr>
      <w:r>
        <w:rPr>
          <w:sz w:val="24"/>
        </w:rPr>
        <w:t xml:space="preserve">Resnik      </w:t>
      </w:r>
      <w:r w:rsidR="00E059A2">
        <w:rPr>
          <w:sz w:val="24"/>
        </w:rPr>
        <w:t xml:space="preserve">    Dominik Žibrat</w:t>
      </w:r>
    </w:p>
    <w:p w:rsidR="003520D9" w:rsidRDefault="003520D9" w:rsidP="006B4303">
      <w:pPr>
        <w:tabs>
          <w:tab w:val="left" w:pos="3866"/>
        </w:tabs>
      </w:pPr>
      <w:bookmarkStart w:id="0" w:name="_GoBack"/>
      <w:bookmarkEnd w:id="0"/>
    </w:p>
    <w:sectPr w:rsidR="003520D9">
      <w:footerReference w:type="default" r:id="rId8"/>
      <w:pgSz w:w="11906" w:h="16838"/>
      <w:pgMar w:top="1320" w:right="1300" w:bottom="777" w:left="1300" w:header="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E21" w:rsidRDefault="00141A2D">
      <w:r>
        <w:separator/>
      </w:r>
    </w:p>
  </w:endnote>
  <w:endnote w:type="continuationSeparator" w:id="0">
    <w:p w:rsidR="00714E21" w:rsidRDefault="0014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141A2D">
    <w:pPr>
      <w:pStyle w:val="Podnoje"/>
      <w:jc w:val="center"/>
      <w:rPr>
        <w:caps/>
        <w:color w:val="4F81BD" w:themeColor="accent1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>PAGE</w:instrText>
    </w:r>
    <w:r>
      <w:rPr>
        <w:caps/>
        <w:color w:val="4F81BD"/>
      </w:rPr>
      <w:fldChar w:fldCharType="separate"/>
    </w:r>
    <w:r w:rsidR="006B4303">
      <w:rPr>
        <w:caps/>
        <w:noProof/>
        <w:color w:val="4F81BD"/>
      </w:rPr>
      <w:t>1</w:t>
    </w:r>
    <w:r>
      <w:rPr>
        <w:caps/>
        <w:color w:val="4F81BD"/>
      </w:rPr>
      <w:fldChar w:fldCharType="end"/>
    </w:r>
  </w:p>
  <w:p w:rsidR="00CB4398" w:rsidRDefault="00CB439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141A2D">
    <w:pPr>
      <w:pStyle w:val="Podnoje"/>
      <w:jc w:val="center"/>
      <w:rPr>
        <w:caps/>
        <w:color w:val="4F81BD" w:themeColor="accent1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>PAGE</w:instrText>
    </w:r>
    <w:r>
      <w:rPr>
        <w:caps/>
        <w:color w:val="4F81BD"/>
      </w:rPr>
      <w:fldChar w:fldCharType="separate"/>
    </w:r>
    <w:r w:rsidR="006B4303">
      <w:rPr>
        <w:caps/>
        <w:noProof/>
        <w:color w:val="4F81BD"/>
      </w:rPr>
      <w:t>4</w:t>
    </w:r>
    <w:r>
      <w:rPr>
        <w:caps/>
        <w:color w:val="4F81BD"/>
      </w:rPr>
      <w:fldChar w:fldCharType="end"/>
    </w:r>
  </w:p>
  <w:p w:rsidR="00CB4398" w:rsidRDefault="00CB439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E21" w:rsidRDefault="00141A2D">
      <w:r>
        <w:separator/>
      </w:r>
    </w:p>
  </w:footnote>
  <w:footnote w:type="continuationSeparator" w:id="0">
    <w:p w:rsidR="00714E21" w:rsidRDefault="00141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97F63"/>
    <w:multiLevelType w:val="multilevel"/>
    <w:tmpl w:val="AC18B3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7B162DD"/>
    <w:multiLevelType w:val="hybridMultilevel"/>
    <w:tmpl w:val="634A899E"/>
    <w:lvl w:ilvl="0" w:tplc="F3443E6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E3503B"/>
    <w:multiLevelType w:val="multilevel"/>
    <w:tmpl w:val="4A3A2524"/>
    <w:lvl w:ilvl="0">
      <w:start w:val="1"/>
      <w:numFmt w:val="decimal"/>
      <w:lvlText w:val="%1."/>
      <w:lvlJc w:val="left"/>
      <w:pPr>
        <w:tabs>
          <w:tab w:val="num" w:pos="1196"/>
        </w:tabs>
        <w:ind w:left="1196" w:hanging="360"/>
      </w:pPr>
    </w:lvl>
    <w:lvl w:ilvl="1">
      <w:start w:val="1"/>
      <w:numFmt w:val="decimal"/>
      <w:lvlText w:val="%2."/>
      <w:lvlJc w:val="left"/>
      <w:pPr>
        <w:tabs>
          <w:tab w:val="num" w:pos="1556"/>
        </w:tabs>
        <w:ind w:left="1556" w:hanging="360"/>
      </w:pPr>
    </w:lvl>
    <w:lvl w:ilvl="2">
      <w:start w:val="1"/>
      <w:numFmt w:val="decimal"/>
      <w:lvlText w:val="%3."/>
      <w:lvlJc w:val="left"/>
      <w:pPr>
        <w:tabs>
          <w:tab w:val="num" w:pos="1916"/>
        </w:tabs>
        <w:ind w:left="1916" w:hanging="360"/>
      </w:pPr>
    </w:lvl>
    <w:lvl w:ilvl="3">
      <w:start w:val="1"/>
      <w:numFmt w:val="decimal"/>
      <w:lvlText w:val="%4."/>
      <w:lvlJc w:val="left"/>
      <w:pPr>
        <w:tabs>
          <w:tab w:val="num" w:pos="2276"/>
        </w:tabs>
        <w:ind w:left="2276" w:hanging="360"/>
      </w:pPr>
    </w:lvl>
    <w:lvl w:ilvl="4">
      <w:start w:val="1"/>
      <w:numFmt w:val="decimal"/>
      <w:lvlText w:val="%5."/>
      <w:lvlJc w:val="left"/>
      <w:pPr>
        <w:tabs>
          <w:tab w:val="num" w:pos="2636"/>
        </w:tabs>
        <w:ind w:left="2636" w:hanging="360"/>
      </w:pPr>
    </w:lvl>
    <w:lvl w:ilvl="5">
      <w:start w:val="1"/>
      <w:numFmt w:val="decimal"/>
      <w:lvlText w:val="%6."/>
      <w:lvlJc w:val="left"/>
      <w:pPr>
        <w:tabs>
          <w:tab w:val="num" w:pos="2996"/>
        </w:tabs>
        <w:ind w:left="2996" w:hanging="360"/>
      </w:pPr>
    </w:lvl>
    <w:lvl w:ilvl="6">
      <w:start w:val="1"/>
      <w:numFmt w:val="decimal"/>
      <w:lvlText w:val="%7."/>
      <w:lvlJc w:val="left"/>
      <w:pPr>
        <w:tabs>
          <w:tab w:val="num" w:pos="3356"/>
        </w:tabs>
        <w:ind w:left="3356" w:hanging="360"/>
      </w:pPr>
    </w:lvl>
    <w:lvl w:ilvl="7">
      <w:start w:val="1"/>
      <w:numFmt w:val="decimal"/>
      <w:lvlText w:val="%8."/>
      <w:lvlJc w:val="left"/>
      <w:pPr>
        <w:tabs>
          <w:tab w:val="num" w:pos="3716"/>
        </w:tabs>
        <w:ind w:left="3716" w:hanging="360"/>
      </w:pPr>
    </w:lvl>
    <w:lvl w:ilvl="8">
      <w:start w:val="1"/>
      <w:numFmt w:val="decimal"/>
      <w:lvlText w:val="%9."/>
      <w:lvlJc w:val="left"/>
      <w:pPr>
        <w:tabs>
          <w:tab w:val="num" w:pos="4076"/>
        </w:tabs>
        <w:ind w:left="4076" w:hanging="360"/>
      </w:pPr>
    </w:lvl>
  </w:abstractNum>
  <w:abstractNum w:abstractNumId="5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494CD8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6AA1F6C"/>
    <w:multiLevelType w:val="hybridMultilevel"/>
    <w:tmpl w:val="6FA8DABE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0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98"/>
    <w:rsid w:val="00053955"/>
    <w:rsid w:val="00126593"/>
    <w:rsid w:val="00141A2D"/>
    <w:rsid w:val="001E18AA"/>
    <w:rsid w:val="00246657"/>
    <w:rsid w:val="003149B2"/>
    <w:rsid w:val="003520D9"/>
    <w:rsid w:val="003A6748"/>
    <w:rsid w:val="00430E23"/>
    <w:rsid w:val="00495059"/>
    <w:rsid w:val="004D7806"/>
    <w:rsid w:val="00507A87"/>
    <w:rsid w:val="00564AF2"/>
    <w:rsid w:val="005A68D9"/>
    <w:rsid w:val="005E4E8A"/>
    <w:rsid w:val="006047ED"/>
    <w:rsid w:val="006B4303"/>
    <w:rsid w:val="006E148C"/>
    <w:rsid w:val="006F1783"/>
    <w:rsid w:val="00714E21"/>
    <w:rsid w:val="00737312"/>
    <w:rsid w:val="007E69F9"/>
    <w:rsid w:val="009306CA"/>
    <w:rsid w:val="00991433"/>
    <w:rsid w:val="00A25AB0"/>
    <w:rsid w:val="00A855D8"/>
    <w:rsid w:val="00B07921"/>
    <w:rsid w:val="00B16827"/>
    <w:rsid w:val="00BF1120"/>
    <w:rsid w:val="00BF6A81"/>
    <w:rsid w:val="00C63766"/>
    <w:rsid w:val="00CB4398"/>
    <w:rsid w:val="00D35182"/>
    <w:rsid w:val="00D367F7"/>
    <w:rsid w:val="00D93817"/>
    <w:rsid w:val="00E059A2"/>
    <w:rsid w:val="00EA3E5C"/>
    <w:rsid w:val="00EE562A"/>
    <w:rsid w:val="00F4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E1DD9"/>
  <w15:docId w15:val="{12E0162A-662E-4537-99ED-825BEF6A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link w:val="Naslov1Char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qFormat/>
    <w:rsid w:val="00C01165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character" w:customStyle="1" w:styleId="NaslovChar">
    <w:name w:val="Naslov Char"/>
    <w:basedOn w:val="Zadanifontodlomka"/>
    <w:link w:val="Naslov"/>
    <w:uiPriority w:val="10"/>
    <w:qFormat/>
    <w:rsid w:val="00C01165"/>
    <w:rPr>
      <w:rFonts w:ascii="Times New Roman" w:eastAsia="Times New Roman" w:hAnsi="Times New Roman" w:cs="Times New Roman"/>
      <w:b/>
      <w:bCs/>
      <w:sz w:val="28"/>
      <w:szCs w:val="28"/>
      <w:lang w:val="hr-HR"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sid w:val="00C01165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0E3331"/>
    <w:rPr>
      <w:rFonts w:ascii="Segoe UI" w:eastAsia="Times New Roman" w:hAnsi="Segoe UI" w:cs="Segoe UI"/>
      <w:sz w:val="18"/>
      <w:szCs w:val="18"/>
      <w:lang w:val="hr-HR" w:eastAsia="hr-HR" w:bidi="hr-HR"/>
    </w:rPr>
  </w:style>
  <w:style w:type="character" w:customStyle="1" w:styleId="normalchar1">
    <w:name w:val="normal__char1"/>
    <w:qFormat/>
    <w:rsid w:val="00DF1DB0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WW8Num13z0">
    <w:name w:val="WW8Num13z0"/>
    <w:qFormat/>
    <w:rPr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aslov">
    <w:name w:val="Title"/>
    <w:basedOn w:val="Normal"/>
    <w:link w:val="NaslovChar"/>
    <w:uiPriority w:val="10"/>
    <w:qFormat/>
    <w:pPr>
      <w:spacing w:before="78"/>
      <w:ind w:right="4527"/>
      <w:jc w:val="right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34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0E3331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qFormat/>
    <w:rsid w:val="00DF1DB0"/>
    <w:pPr>
      <w:widowControl/>
    </w:pPr>
    <w:rPr>
      <w:sz w:val="24"/>
      <w:szCs w:val="24"/>
      <w:lang w:bidi="ar-SA"/>
    </w:rPr>
  </w:style>
  <w:style w:type="numbering" w:customStyle="1" w:styleId="WW8Num13">
    <w:name w:val="WW8Num13"/>
    <w:qFormat/>
  </w:style>
  <w:style w:type="paragraph" w:customStyle="1" w:styleId="Normal4">
    <w:name w:val="Normal4"/>
    <w:basedOn w:val="Normal"/>
    <w:rsid w:val="00991433"/>
    <w:pPr>
      <w:widowControl/>
      <w:suppressAutoHyphens w:val="0"/>
    </w:pPr>
    <w:rPr>
      <w:sz w:val="20"/>
      <w:szCs w:val="20"/>
      <w:lang w:bidi="ar-S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367F7"/>
    <w:pPr>
      <w:widowControl/>
      <w:suppressAutoHyphens w:val="0"/>
      <w:spacing w:after="60" w:line="276" w:lineRule="auto"/>
      <w:jc w:val="center"/>
      <w:outlineLvl w:val="1"/>
    </w:pPr>
    <w:rPr>
      <w:rFonts w:ascii="Cambria" w:hAnsi="Cambria"/>
      <w:sz w:val="24"/>
      <w:szCs w:val="24"/>
      <w:lang w:eastAsia="en-US" w:bidi="ar-SA"/>
    </w:rPr>
  </w:style>
  <w:style w:type="character" w:customStyle="1" w:styleId="PodnaslovChar">
    <w:name w:val="Podnaslov Char"/>
    <w:basedOn w:val="Zadanifontodlomka"/>
    <w:link w:val="Podnaslov"/>
    <w:uiPriority w:val="11"/>
    <w:rsid w:val="00D367F7"/>
    <w:rPr>
      <w:rFonts w:ascii="Cambria" w:eastAsia="Times New Roman" w:hAnsi="Cambria" w:cs="Times New Roman"/>
      <w:sz w:val="24"/>
      <w:szCs w:val="24"/>
      <w:lang w:val="hr-HR"/>
    </w:rPr>
  </w:style>
  <w:style w:type="paragraph" w:styleId="Bezproreda">
    <w:name w:val="No Spacing"/>
    <w:uiPriority w:val="1"/>
    <w:qFormat/>
    <w:rsid w:val="003149B2"/>
    <w:pPr>
      <w:suppressAutoHyphens w:val="0"/>
    </w:pPr>
    <w:rPr>
      <w:lang w:val="hr-HR"/>
    </w:rPr>
  </w:style>
  <w:style w:type="table" w:styleId="Reetkatablice">
    <w:name w:val="Table Grid"/>
    <w:basedOn w:val="Obinatablica"/>
    <w:uiPriority w:val="39"/>
    <w:rsid w:val="003149B2"/>
    <w:pPr>
      <w:suppressAutoHyphens w:val="0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9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7079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Zibrat</dc:creator>
  <dc:description/>
  <cp:lastModifiedBy>Mihaela Hrženjak</cp:lastModifiedBy>
  <cp:revision>23</cp:revision>
  <cp:lastPrinted>2020-07-21T08:29:00Z</cp:lastPrinted>
  <dcterms:created xsi:type="dcterms:W3CDTF">2022-04-20T09:14:00Z</dcterms:created>
  <dcterms:modified xsi:type="dcterms:W3CDTF">2022-11-25T12:46:00Z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