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5C1" w:rsidRPr="00B655AF" w:rsidRDefault="00E425C1" w:rsidP="00E425C1">
      <w:pPr>
        <w:suppressAutoHyphens w:val="0"/>
        <w:jc w:val="center"/>
        <w:rPr>
          <w:b/>
          <w:lang w:eastAsia="hr-HR"/>
        </w:rPr>
      </w:pPr>
      <w:r w:rsidRPr="00B655AF">
        <w:rPr>
          <w:b/>
          <w:lang w:eastAsia="hr-HR"/>
        </w:rPr>
        <w:t xml:space="preserve">  Z A P I S N I K  </w:t>
      </w:r>
    </w:p>
    <w:p w:rsidR="00E425C1" w:rsidRPr="00B655AF" w:rsidRDefault="00E425C1" w:rsidP="00E425C1">
      <w:pPr>
        <w:suppressAutoHyphens w:val="0"/>
        <w:jc w:val="center"/>
        <w:rPr>
          <w:noProof/>
          <w:lang w:eastAsia="hr-HR"/>
        </w:rPr>
      </w:pPr>
      <w:r>
        <w:rPr>
          <w:lang w:eastAsia="hr-HR"/>
        </w:rPr>
        <w:t>25</w:t>
      </w:r>
      <w:r w:rsidRPr="00B655AF">
        <w:rPr>
          <w:lang w:eastAsia="hr-HR"/>
        </w:rPr>
        <w:t xml:space="preserve">. sjednice </w:t>
      </w:r>
      <w:r w:rsidRPr="00B655AF">
        <w:rPr>
          <w:noProof/>
          <w:lang w:eastAsia="hr-HR"/>
        </w:rPr>
        <w:t>Vijeća Mjesnog odbora Sigečica</w:t>
      </w:r>
    </w:p>
    <w:p w:rsidR="00E425C1" w:rsidRPr="00B655AF" w:rsidRDefault="00E425C1" w:rsidP="00E425C1">
      <w:pPr>
        <w:suppressAutoHyphens w:val="0"/>
        <w:jc w:val="center"/>
        <w:rPr>
          <w:noProof/>
          <w:lang w:eastAsia="hr-HR"/>
        </w:rPr>
      </w:pPr>
      <w:r>
        <w:rPr>
          <w:noProof/>
          <w:lang w:eastAsia="hr-HR"/>
        </w:rPr>
        <w:t xml:space="preserve">održane u </w:t>
      </w:r>
      <w:r>
        <w:rPr>
          <w:noProof/>
          <w:lang w:eastAsia="hr-HR"/>
        </w:rPr>
        <w:t>srijedu 14</w:t>
      </w:r>
      <w:r w:rsidRPr="00B655AF">
        <w:rPr>
          <w:noProof/>
          <w:lang w:eastAsia="hr-HR"/>
        </w:rPr>
        <w:t xml:space="preserve">. </w:t>
      </w:r>
      <w:r>
        <w:rPr>
          <w:noProof/>
          <w:lang w:eastAsia="hr-HR"/>
        </w:rPr>
        <w:t>lipnj</w:t>
      </w:r>
      <w:r>
        <w:rPr>
          <w:noProof/>
          <w:lang w:eastAsia="hr-HR"/>
        </w:rPr>
        <w:t>a 2023</w:t>
      </w:r>
      <w:r w:rsidRPr="00B655AF">
        <w:rPr>
          <w:noProof/>
          <w:lang w:eastAsia="hr-HR"/>
        </w:rPr>
        <w:t>.</w:t>
      </w:r>
      <w:bookmarkStart w:id="0" w:name="_Hlk523835771"/>
      <w:r w:rsidRPr="00B655AF">
        <w:rPr>
          <w:noProof/>
          <w:lang w:eastAsia="hr-HR"/>
        </w:rPr>
        <w:t xml:space="preserve">, </w:t>
      </w:r>
      <w:bookmarkEnd w:id="0"/>
    </w:p>
    <w:p w:rsidR="00E425C1" w:rsidRPr="00B655AF" w:rsidRDefault="00E425C1" w:rsidP="00E425C1">
      <w:pPr>
        <w:jc w:val="center"/>
      </w:pPr>
      <w:r w:rsidRPr="00B655AF">
        <w:t xml:space="preserve">u prostorijama OŠ Rapska, Rapska 3, Zagreb, </w:t>
      </w:r>
    </w:p>
    <w:p w:rsidR="00E425C1" w:rsidRPr="00B655AF" w:rsidRDefault="00E425C1" w:rsidP="00E425C1">
      <w:pPr>
        <w:jc w:val="center"/>
      </w:pPr>
      <w:r>
        <w:t>s početkom u 18</w:t>
      </w:r>
      <w:r>
        <w:rPr>
          <w:vertAlign w:val="superscript"/>
        </w:rPr>
        <w:t>3</w:t>
      </w:r>
      <w:r w:rsidRPr="00B655AF">
        <w:rPr>
          <w:vertAlign w:val="superscript"/>
        </w:rPr>
        <w:t>0</w:t>
      </w:r>
      <w:r w:rsidRPr="00B655AF">
        <w:t xml:space="preserve"> sati</w:t>
      </w:r>
    </w:p>
    <w:p w:rsidR="00E425C1" w:rsidRPr="00B655AF" w:rsidRDefault="00E425C1" w:rsidP="00E425C1">
      <w:pPr>
        <w:suppressAutoHyphens w:val="0"/>
        <w:jc w:val="center"/>
        <w:rPr>
          <w:b/>
          <w:noProof/>
          <w:lang w:eastAsia="hr-HR"/>
        </w:rPr>
      </w:pPr>
    </w:p>
    <w:p w:rsidR="00E425C1" w:rsidRPr="00B655AF" w:rsidRDefault="00E425C1" w:rsidP="00E425C1">
      <w:pPr>
        <w:suppressAutoHyphens w:val="0"/>
        <w:jc w:val="center"/>
        <w:rPr>
          <w:b/>
          <w:noProof/>
          <w:lang w:eastAsia="hr-HR"/>
        </w:rPr>
      </w:pP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b/>
          <w:noProof/>
          <w:lang w:eastAsia="hr-HR"/>
        </w:rPr>
        <w:t>NAZOČNI ČLANOVI VIJEĆA:</w:t>
      </w:r>
      <w:r>
        <w:rPr>
          <w:noProof/>
          <w:lang w:eastAsia="hr-HR"/>
        </w:rPr>
        <w:t xml:space="preserve"> Ante Grbić, </w:t>
      </w:r>
      <w:r w:rsidRPr="00B655AF">
        <w:rPr>
          <w:noProof/>
          <w:lang w:eastAsia="hr-HR"/>
        </w:rPr>
        <w:t>Siniša Kekić, Kata Sambolić, Blaženka Šimunović Klještan i Domagoj Vidaković.</w:t>
      </w: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</w:p>
    <w:p w:rsidR="00E425C1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b/>
          <w:noProof/>
          <w:lang w:eastAsia="hr-HR"/>
        </w:rPr>
        <w:t xml:space="preserve">NENAZOČNI ČLANOVI VIJEĆA: </w:t>
      </w:r>
      <w:r w:rsidRPr="00F03081">
        <w:rPr>
          <w:noProof/>
          <w:lang w:eastAsia="hr-HR"/>
        </w:rPr>
        <w:t>Luka Jakopčić i</w:t>
      </w:r>
      <w:r>
        <w:rPr>
          <w:b/>
          <w:noProof/>
          <w:lang w:eastAsia="hr-HR"/>
        </w:rPr>
        <w:t xml:space="preserve"> </w:t>
      </w:r>
      <w:r w:rsidRPr="00B655AF">
        <w:rPr>
          <w:noProof/>
          <w:lang w:eastAsia="hr-HR"/>
        </w:rPr>
        <w:t xml:space="preserve">Branka Laković </w:t>
      </w:r>
    </w:p>
    <w:p w:rsidR="00E425C1" w:rsidRPr="00E425C1" w:rsidRDefault="00E425C1" w:rsidP="00E425C1">
      <w:pPr>
        <w:suppressAutoHyphens w:val="0"/>
        <w:jc w:val="both"/>
        <w:rPr>
          <w:b/>
          <w:noProof/>
          <w:lang w:eastAsia="hr-HR"/>
        </w:rPr>
      </w:pPr>
    </w:p>
    <w:p w:rsidR="00E425C1" w:rsidRPr="00E425C1" w:rsidRDefault="00E425C1" w:rsidP="00E425C1">
      <w:pPr>
        <w:suppressAutoHyphens w:val="0"/>
        <w:jc w:val="both"/>
        <w:rPr>
          <w:noProof/>
          <w:lang w:eastAsia="hr-HR"/>
        </w:rPr>
      </w:pPr>
      <w:r w:rsidRPr="00E425C1">
        <w:rPr>
          <w:b/>
          <w:noProof/>
          <w:lang w:eastAsia="hr-HR"/>
        </w:rPr>
        <w:t>OSTALI NAZOČNI:</w:t>
      </w:r>
      <w:r>
        <w:rPr>
          <w:b/>
          <w:noProof/>
          <w:lang w:eastAsia="hr-HR"/>
        </w:rPr>
        <w:t xml:space="preserve"> </w:t>
      </w:r>
      <w:r>
        <w:rPr>
          <w:noProof/>
          <w:lang w:eastAsia="hr-HR"/>
        </w:rPr>
        <w:t>Stela Ivanković, djelatnica G</w:t>
      </w:r>
      <w:r w:rsidRPr="00E425C1">
        <w:rPr>
          <w:noProof/>
          <w:lang w:eastAsia="hr-HR"/>
        </w:rPr>
        <w:t>radskog ureda za mjesnu samoupravu, civilnu zaštitu i sigurnost</w:t>
      </w: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b/>
          <w:noProof/>
          <w:lang w:eastAsia="hr-HR"/>
        </w:rPr>
        <w:t>Predsjedava:</w:t>
      </w:r>
      <w:r w:rsidRPr="00B655AF">
        <w:rPr>
          <w:noProof/>
          <w:lang w:eastAsia="hr-HR"/>
        </w:rPr>
        <w:t xml:space="preserve"> Domagoj Vidaković, predsjednik Vijeća.</w:t>
      </w:r>
    </w:p>
    <w:p w:rsidR="00E425C1" w:rsidRPr="00B655AF" w:rsidRDefault="00E425C1" w:rsidP="00E425C1">
      <w:pPr>
        <w:suppressAutoHyphens w:val="0"/>
        <w:jc w:val="both"/>
        <w:rPr>
          <w:b/>
          <w:noProof/>
          <w:lang w:eastAsia="hr-HR"/>
        </w:rPr>
      </w:pPr>
    </w:p>
    <w:p w:rsidR="00E425C1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b/>
          <w:noProof/>
          <w:lang w:eastAsia="hr-HR"/>
        </w:rPr>
        <w:t>Zapisnik vodi</w:t>
      </w:r>
      <w:r>
        <w:rPr>
          <w:noProof/>
          <w:lang w:eastAsia="hr-HR"/>
        </w:rPr>
        <w:t>:  Stela Ivanković, djelatnica G</w:t>
      </w:r>
      <w:r w:rsidRPr="00E425C1">
        <w:rPr>
          <w:noProof/>
          <w:lang w:eastAsia="hr-HR"/>
        </w:rPr>
        <w:t>radskog ureda za mjesnu samoupravu, civilnu zaštitu i sigurnost</w:t>
      </w: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b/>
          <w:noProof/>
          <w:lang w:eastAsia="hr-HR"/>
        </w:rPr>
        <w:t>Predsjednik</w:t>
      </w:r>
      <w:r w:rsidRPr="00B655AF">
        <w:rPr>
          <w:noProof/>
          <w:lang w:eastAsia="hr-HR"/>
        </w:rPr>
        <w:t xml:space="preserve"> konstatira da je nazočno </w:t>
      </w:r>
      <w:r>
        <w:rPr>
          <w:b/>
          <w:noProof/>
          <w:lang w:eastAsia="hr-HR"/>
        </w:rPr>
        <w:t>5</w:t>
      </w:r>
      <w:r w:rsidRPr="00B655AF">
        <w:rPr>
          <w:noProof/>
          <w:lang w:eastAsia="hr-HR"/>
        </w:rPr>
        <w:t xml:space="preserve"> od ukupno </w:t>
      </w:r>
      <w:r w:rsidRPr="00B655AF">
        <w:rPr>
          <w:b/>
          <w:noProof/>
          <w:lang w:eastAsia="hr-HR"/>
        </w:rPr>
        <w:t>7</w:t>
      </w:r>
      <w:r w:rsidRPr="00B655AF">
        <w:rPr>
          <w:noProof/>
          <w:lang w:eastAsia="hr-HR"/>
        </w:rPr>
        <w:t xml:space="preserve"> članova Vijeća, što znači da Vijeće može pravo</w:t>
      </w:r>
      <w:r>
        <w:rPr>
          <w:noProof/>
          <w:lang w:eastAsia="hr-HR"/>
        </w:rPr>
        <w:t>valjano odlučivati, te otvara 25</w:t>
      </w:r>
      <w:r w:rsidRPr="00B655AF">
        <w:rPr>
          <w:noProof/>
          <w:lang w:eastAsia="hr-HR"/>
        </w:rPr>
        <w:t xml:space="preserve">. sjednicu Vijeća Mjesnog odbora Sigečica. </w:t>
      </w:r>
    </w:p>
    <w:p w:rsidR="00E425C1" w:rsidRPr="00B655AF" w:rsidRDefault="00E425C1" w:rsidP="00E425C1">
      <w:pPr>
        <w:suppressAutoHyphens w:val="0"/>
        <w:jc w:val="both"/>
        <w:rPr>
          <w:noProof/>
          <w:lang w:eastAsia="hr-HR"/>
        </w:rPr>
      </w:pPr>
      <w:r w:rsidRPr="00B655AF">
        <w:rPr>
          <w:noProof/>
          <w:lang w:eastAsia="hr-HR"/>
        </w:rPr>
        <w:t xml:space="preserve">        </w:t>
      </w:r>
    </w:p>
    <w:p w:rsidR="00E425C1" w:rsidRDefault="00E425C1" w:rsidP="00E425C1">
      <w:pPr>
        <w:suppressAutoHyphens w:val="0"/>
        <w:rPr>
          <w:noProof/>
          <w:lang w:eastAsia="hr-HR"/>
        </w:rPr>
      </w:pPr>
      <w:r w:rsidRPr="00B655AF">
        <w:rPr>
          <w:noProof/>
          <w:lang w:eastAsia="hr-HR"/>
        </w:rPr>
        <w:t>Vijeće jednoglasno prihvaća tekst za</w:t>
      </w:r>
      <w:r>
        <w:rPr>
          <w:noProof/>
          <w:lang w:eastAsia="hr-HR"/>
        </w:rPr>
        <w:t>pisnika sa 24. sjednice Vijeća održane 8</w:t>
      </w:r>
      <w:r w:rsidRPr="00B655AF">
        <w:rPr>
          <w:noProof/>
          <w:lang w:eastAsia="hr-HR"/>
        </w:rPr>
        <w:t>.</w:t>
      </w:r>
      <w:r>
        <w:rPr>
          <w:noProof/>
          <w:lang w:eastAsia="hr-HR"/>
        </w:rPr>
        <w:t xml:space="preserve"> </w:t>
      </w:r>
      <w:r>
        <w:rPr>
          <w:noProof/>
          <w:lang w:eastAsia="hr-HR"/>
        </w:rPr>
        <w:t>svibnja</w:t>
      </w:r>
      <w:r>
        <w:rPr>
          <w:noProof/>
          <w:lang w:eastAsia="hr-HR"/>
        </w:rPr>
        <w:t xml:space="preserve"> 2023., bez izmjena.</w:t>
      </w:r>
    </w:p>
    <w:p w:rsidR="00E425C1" w:rsidRDefault="00E425C1" w:rsidP="00E425C1">
      <w:pPr>
        <w:suppressAutoHyphens w:val="0"/>
        <w:rPr>
          <w:noProof/>
          <w:lang w:eastAsia="hr-HR"/>
        </w:rPr>
      </w:pPr>
    </w:p>
    <w:p w:rsidR="00E425C1" w:rsidRDefault="00E425C1" w:rsidP="00E425C1">
      <w:pPr>
        <w:suppressAutoHyphens w:val="0"/>
        <w:rPr>
          <w:noProof/>
          <w:lang w:eastAsia="hr-HR"/>
        </w:rPr>
      </w:pPr>
      <w:r>
        <w:rPr>
          <w:noProof/>
          <w:lang w:eastAsia="hr-HR"/>
        </w:rPr>
        <w:t>Predsjednik predlaže sljedeći:</w:t>
      </w:r>
    </w:p>
    <w:p w:rsidR="00E425C1" w:rsidRDefault="00E425C1" w:rsidP="00E425C1">
      <w:pPr>
        <w:jc w:val="center"/>
        <w:rPr>
          <w:b/>
          <w:sz w:val="22"/>
          <w:szCs w:val="22"/>
        </w:rPr>
      </w:pPr>
      <w:r w:rsidRPr="006B2DFE">
        <w:rPr>
          <w:b/>
          <w:sz w:val="22"/>
          <w:szCs w:val="22"/>
        </w:rPr>
        <w:t>DNEVNI RED:</w:t>
      </w:r>
    </w:p>
    <w:p w:rsidR="00E425C1" w:rsidRDefault="00E425C1" w:rsidP="00E425C1">
      <w:pPr>
        <w:jc w:val="center"/>
        <w:rPr>
          <w:b/>
          <w:sz w:val="22"/>
          <w:szCs w:val="22"/>
        </w:rPr>
      </w:pP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Prijedlog zaključka o izboru predsjednika Mandatnog povjerenstva,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Prijedlog zaključka </w:t>
      </w:r>
      <w:r>
        <w:rPr>
          <w:b/>
        </w:rPr>
        <w:t>razrješenju dužnosti predsjednika Vijeća Mjesnog odbora Sigečica</w:t>
      </w:r>
      <w:r>
        <w:rPr>
          <w:b/>
        </w:rPr>
        <w:t>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Izbor predsjednika Vijeća</w:t>
      </w:r>
      <w:r>
        <w:rPr>
          <w:b/>
        </w:rPr>
        <w:t xml:space="preserve"> Mjesnog odbora Sigečica</w:t>
      </w:r>
      <w:r>
        <w:rPr>
          <w:b/>
        </w:rPr>
        <w:t>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Prijedlog zaključka o Prijedlogu prioriteta za Plan komunalnih aktivnosti GČ Trnje</w:t>
      </w:r>
      <w:r w:rsidRPr="00665327">
        <w:rPr>
          <w:b/>
        </w:rPr>
        <w:t xml:space="preserve"> za 2024. </w:t>
      </w:r>
      <w:r>
        <w:rPr>
          <w:b/>
        </w:rPr>
        <w:t>godinu,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Pr="00665327">
        <w:rPr>
          <w:b/>
        </w:rPr>
        <w:t xml:space="preserve">rijedlog </w:t>
      </w:r>
      <w:r>
        <w:rPr>
          <w:b/>
        </w:rPr>
        <w:t>zaključka za lokaciju pseć</w:t>
      </w:r>
      <w:r w:rsidRPr="00665327">
        <w:rPr>
          <w:b/>
        </w:rPr>
        <w:t>eg parka (na inicijativu učenika OŠ Rapska koji su proveli anketu u sk</w:t>
      </w:r>
      <w:r>
        <w:rPr>
          <w:b/>
        </w:rPr>
        <w:t>lopu nastave Građanskog odgoja),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665327">
        <w:rPr>
          <w:b/>
        </w:rPr>
        <w:t>Prijedlog površina za kretanje pasa bez povodca na zahtjev Gradsko</w:t>
      </w:r>
      <w:r>
        <w:rPr>
          <w:b/>
        </w:rPr>
        <w:t>g ureda za strateško planiranje,</w:t>
      </w:r>
    </w:p>
    <w:p w:rsidR="00E425C1" w:rsidRPr="00665327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665327">
        <w:rPr>
          <w:b/>
        </w:rPr>
        <w:t>Prijedlog za postavljanje ogledala na spoju Rapske u</w:t>
      </w:r>
      <w:r>
        <w:rPr>
          <w:b/>
        </w:rPr>
        <w:t xml:space="preserve">lice na ulicu Frana </w:t>
      </w:r>
      <w:proofErr w:type="spellStart"/>
      <w:r>
        <w:rPr>
          <w:b/>
        </w:rPr>
        <w:t>Folnegovića</w:t>
      </w:r>
      <w:proofErr w:type="spellEnd"/>
      <w:r>
        <w:rPr>
          <w:b/>
        </w:rPr>
        <w:t>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665327">
        <w:rPr>
          <w:b/>
        </w:rPr>
        <w:t>Prijedlog za iscrtavanjem pune crte na spomenutom raskrižju ili nekog drugog prometnog rješenja koje bi spriječilo parkiranje automobila u samom raskrižju</w:t>
      </w:r>
      <w:r>
        <w:rPr>
          <w:b/>
        </w:rPr>
        <w:t>,</w:t>
      </w:r>
    </w:p>
    <w:p w:rsidR="00E425C1" w:rsidRPr="00665327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Prijedlog zaključka o sanaciji kanala na javnom putu ZK 25278,</w:t>
      </w:r>
    </w:p>
    <w:p w:rsidR="00E425C1" w:rsidRDefault="00E425C1" w:rsidP="00E425C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Razno: pitanja i prijedlozi</w:t>
      </w:r>
    </w:p>
    <w:p w:rsidR="002615E3" w:rsidRDefault="002615E3"/>
    <w:p w:rsidR="00E425C1" w:rsidRDefault="00E425C1"/>
    <w:p w:rsidR="00E425C1" w:rsidRDefault="00E425C1"/>
    <w:p w:rsidR="00E425C1" w:rsidRDefault="00E425C1" w:rsidP="00E425C1">
      <w:pPr>
        <w:spacing w:line="276" w:lineRule="auto"/>
        <w:rPr>
          <w:b/>
        </w:rPr>
      </w:pPr>
      <w:r w:rsidRPr="00E425C1">
        <w:rPr>
          <w:b/>
        </w:rPr>
        <w:lastRenderedPageBreak/>
        <w:t>Ad 1.</w:t>
      </w:r>
      <w:r>
        <w:t xml:space="preserve"> </w:t>
      </w:r>
      <w:r>
        <w:rPr>
          <w:b/>
        </w:rPr>
        <w:t>Prijedlog zaključka o izboru predsjednika Mandatnog povjerenstva</w:t>
      </w:r>
    </w:p>
    <w:p w:rsidR="00E425C1" w:rsidRDefault="00E425C1" w:rsidP="00E425C1">
      <w:pPr>
        <w:spacing w:line="276" w:lineRule="auto"/>
        <w:rPr>
          <w:b/>
        </w:rPr>
      </w:pPr>
    </w:p>
    <w:p w:rsidR="00E425C1" w:rsidRPr="00B655AF" w:rsidRDefault="00E425C1" w:rsidP="00E425C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E425C1" w:rsidRPr="00B655AF" w:rsidRDefault="00E425C1" w:rsidP="00E425C1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E425C1" w:rsidRPr="00B655AF" w:rsidRDefault="00E425C1" w:rsidP="00E425C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E425C1" w:rsidRPr="00B655AF" w:rsidRDefault="00E425C1" w:rsidP="00E425C1">
      <w:pPr>
        <w:suppressAutoHyphens w:val="0"/>
        <w:spacing w:line="276" w:lineRule="auto"/>
        <w:rPr>
          <w:lang w:eastAsia="hr-HR"/>
        </w:rPr>
      </w:pPr>
    </w:p>
    <w:p w:rsidR="00E425C1" w:rsidRDefault="00E425C1" w:rsidP="00E425C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Vijeće </w:t>
      </w:r>
      <w:r w:rsidRPr="00B655AF">
        <w:rPr>
          <w:lang w:eastAsia="hr-HR"/>
        </w:rPr>
        <w:t xml:space="preserve">jednoglasno donosi </w:t>
      </w:r>
    </w:p>
    <w:p w:rsidR="00E425C1" w:rsidRDefault="00E425C1"/>
    <w:p w:rsidR="00E425C1" w:rsidRPr="00E425C1" w:rsidRDefault="00E425C1" w:rsidP="00E425C1">
      <w:pPr>
        <w:suppressAutoHyphens w:val="0"/>
        <w:spacing w:line="276" w:lineRule="auto"/>
        <w:jc w:val="center"/>
        <w:rPr>
          <w:b/>
          <w:sz w:val="28"/>
          <w:szCs w:val="28"/>
          <w:lang w:eastAsia="en-US"/>
        </w:rPr>
      </w:pPr>
      <w:r w:rsidRPr="00E425C1">
        <w:rPr>
          <w:b/>
          <w:sz w:val="28"/>
          <w:szCs w:val="28"/>
          <w:lang w:eastAsia="en-US"/>
        </w:rPr>
        <w:t>Z A K LJ U Č A K</w:t>
      </w:r>
    </w:p>
    <w:p w:rsidR="00E425C1" w:rsidRPr="00E425C1" w:rsidRDefault="00E425C1" w:rsidP="00E425C1">
      <w:pPr>
        <w:suppressAutoHyphens w:val="0"/>
        <w:spacing w:line="276" w:lineRule="auto"/>
        <w:jc w:val="center"/>
        <w:rPr>
          <w:b/>
          <w:lang w:eastAsia="en-US"/>
        </w:rPr>
      </w:pPr>
      <w:r w:rsidRPr="00E425C1">
        <w:rPr>
          <w:b/>
          <w:lang w:eastAsia="en-US"/>
        </w:rPr>
        <w:t>o izboru novog predsjednika Mandatnog povjerenstva</w:t>
      </w:r>
    </w:p>
    <w:p w:rsidR="00E425C1" w:rsidRPr="00E425C1" w:rsidRDefault="00E425C1" w:rsidP="00E425C1">
      <w:pPr>
        <w:suppressAutoHyphens w:val="0"/>
        <w:spacing w:line="276" w:lineRule="auto"/>
        <w:rPr>
          <w:b/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ind w:left="69"/>
        <w:rPr>
          <w:lang w:eastAsia="en-US"/>
        </w:rPr>
      </w:pPr>
      <w:r w:rsidRPr="00E425C1">
        <w:rPr>
          <w:lang w:eastAsia="en-US"/>
        </w:rPr>
        <w:tab/>
        <w:t>1. Osniva  se Mandatno povjerenstvo Vijeća Mjesnog odbora Sigečica (u nastavku teksta: Vijeće).</w:t>
      </w:r>
    </w:p>
    <w:p w:rsidR="00E425C1" w:rsidRPr="00E425C1" w:rsidRDefault="00E425C1" w:rsidP="00E425C1">
      <w:pPr>
        <w:suppressAutoHyphens w:val="0"/>
        <w:ind w:left="705"/>
        <w:rPr>
          <w:lang w:eastAsia="en-US"/>
        </w:rPr>
      </w:pPr>
    </w:p>
    <w:p w:rsidR="00E425C1" w:rsidRPr="00E425C1" w:rsidRDefault="00E425C1" w:rsidP="00E425C1">
      <w:pPr>
        <w:suppressAutoHyphens w:val="0"/>
        <w:ind w:left="705"/>
        <w:jc w:val="both"/>
        <w:rPr>
          <w:lang w:eastAsia="en-US"/>
        </w:rPr>
      </w:pPr>
      <w:r w:rsidRPr="00E425C1">
        <w:rPr>
          <w:lang w:eastAsia="en-US"/>
        </w:rPr>
        <w:t>2. Zadaće Mandatnog povjerenstva  su:</w:t>
      </w:r>
    </w:p>
    <w:p w:rsidR="00E425C1" w:rsidRPr="00E425C1" w:rsidRDefault="00E425C1" w:rsidP="00E425C1">
      <w:pPr>
        <w:suppressAutoHyphens w:val="0"/>
        <w:jc w:val="both"/>
        <w:rPr>
          <w:lang w:eastAsia="en-US"/>
        </w:rPr>
      </w:pPr>
      <w:r w:rsidRPr="00E425C1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E425C1" w:rsidRPr="00E425C1" w:rsidRDefault="00E425C1" w:rsidP="00E425C1">
      <w:pPr>
        <w:suppressAutoHyphens w:val="0"/>
        <w:jc w:val="both"/>
        <w:rPr>
          <w:lang w:eastAsia="en-US"/>
        </w:rPr>
      </w:pPr>
      <w:r w:rsidRPr="00E425C1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E425C1" w:rsidRPr="00E425C1" w:rsidRDefault="00E425C1" w:rsidP="00E425C1">
      <w:pPr>
        <w:suppressAutoHyphens w:val="0"/>
        <w:jc w:val="both"/>
        <w:rPr>
          <w:lang w:eastAsia="en-US"/>
        </w:rPr>
      </w:pPr>
      <w:r w:rsidRPr="00E425C1">
        <w:rPr>
          <w:lang w:eastAsia="en-US"/>
        </w:rPr>
        <w:t>- podnositi izvješća o tome da su ispunjeni uvjeti za početak obnašanja dužnosti zamjenika člana Vijeća.</w:t>
      </w: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  <w:r w:rsidRPr="00E425C1">
        <w:rPr>
          <w:lang w:eastAsia="en-US"/>
        </w:rPr>
        <w:tab/>
        <w:t>3. U Mandatno povjerenstvo biraju se:</w:t>
      </w: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  <w:r w:rsidRPr="00E425C1">
        <w:rPr>
          <w:lang w:eastAsia="en-US"/>
        </w:rPr>
        <w:tab/>
        <w:t>za predsjednika: Domagoj Vidaković;</w:t>
      </w: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  <w:r w:rsidRPr="00E425C1">
        <w:rPr>
          <w:lang w:eastAsia="en-US"/>
        </w:rPr>
        <w:tab/>
        <w:t xml:space="preserve">za članove:       1. Kata </w:t>
      </w:r>
      <w:proofErr w:type="spellStart"/>
      <w:r w:rsidRPr="00E425C1">
        <w:rPr>
          <w:lang w:eastAsia="en-US"/>
        </w:rPr>
        <w:t>Sambolić</w:t>
      </w:r>
      <w:proofErr w:type="spellEnd"/>
      <w:r w:rsidRPr="00E425C1">
        <w:rPr>
          <w:lang w:eastAsia="en-US"/>
        </w:rPr>
        <w:t xml:space="preserve">  i</w:t>
      </w: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  <w:r w:rsidRPr="00E425C1">
        <w:rPr>
          <w:lang w:eastAsia="en-US"/>
        </w:rPr>
        <w:tab/>
      </w:r>
      <w:r w:rsidRPr="00E425C1">
        <w:rPr>
          <w:lang w:eastAsia="en-US"/>
        </w:rPr>
        <w:tab/>
      </w:r>
      <w:r w:rsidRPr="00E425C1">
        <w:rPr>
          <w:lang w:eastAsia="en-US"/>
        </w:rPr>
        <w:tab/>
        <w:t xml:space="preserve">  2. Ante Grbić</w:t>
      </w:r>
    </w:p>
    <w:p w:rsidR="00E425C1" w:rsidRPr="00E425C1" w:rsidRDefault="00E425C1" w:rsidP="00E425C1">
      <w:pPr>
        <w:suppressAutoHyphens w:val="0"/>
        <w:rPr>
          <w:lang w:eastAsia="en-US"/>
        </w:rPr>
      </w:pPr>
    </w:p>
    <w:p w:rsidR="00E425C1" w:rsidRPr="00E425C1" w:rsidRDefault="00E425C1" w:rsidP="00E425C1">
      <w:pPr>
        <w:suppressAutoHyphens w:val="0"/>
        <w:rPr>
          <w:lang w:eastAsia="en-US"/>
        </w:rPr>
      </w:pPr>
      <w:r w:rsidRPr="00E425C1">
        <w:rPr>
          <w:lang w:eastAsia="en-US"/>
        </w:rPr>
        <w:tab/>
      </w:r>
    </w:p>
    <w:p w:rsidR="00E425C1" w:rsidRPr="00E425C1" w:rsidRDefault="00E425C1" w:rsidP="00E425C1">
      <w:pPr>
        <w:suppressAutoHyphens w:val="0"/>
        <w:spacing w:line="276" w:lineRule="auto"/>
        <w:jc w:val="both"/>
        <w:rPr>
          <w:b/>
          <w:lang w:eastAsia="hr-HR"/>
        </w:rPr>
      </w:pPr>
    </w:p>
    <w:p w:rsidR="00E425C1" w:rsidRDefault="00E425C1" w:rsidP="00E425C1">
      <w:pPr>
        <w:spacing w:line="276" w:lineRule="auto"/>
        <w:jc w:val="both"/>
        <w:rPr>
          <w:b/>
        </w:rPr>
      </w:pPr>
      <w:r w:rsidRPr="00E425C1">
        <w:rPr>
          <w:b/>
        </w:rPr>
        <w:t>Ad 2</w:t>
      </w:r>
      <w:r>
        <w:t xml:space="preserve">. </w:t>
      </w:r>
      <w:r>
        <w:rPr>
          <w:b/>
        </w:rPr>
        <w:t>Prijedlog zaključka razrješenju dužnosti predsjednika Vijeća Mjesnog odbora Sigečica</w:t>
      </w:r>
    </w:p>
    <w:p w:rsidR="00E425C1" w:rsidRDefault="00E425C1" w:rsidP="00E425C1">
      <w:pPr>
        <w:spacing w:line="276" w:lineRule="auto"/>
        <w:jc w:val="both"/>
        <w:rPr>
          <w:b/>
        </w:rPr>
      </w:pPr>
    </w:p>
    <w:p w:rsidR="00E425C1" w:rsidRPr="00B655AF" w:rsidRDefault="00E425C1" w:rsidP="00E425C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E425C1" w:rsidRPr="00B655AF" w:rsidRDefault="00E425C1" w:rsidP="00E425C1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E425C1" w:rsidRPr="00B655AF" w:rsidRDefault="00E425C1" w:rsidP="00E425C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E425C1" w:rsidRDefault="00E425C1" w:rsidP="00E425C1">
      <w:pPr>
        <w:spacing w:line="276" w:lineRule="auto"/>
        <w:jc w:val="both"/>
      </w:pPr>
    </w:p>
    <w:p w:rsidR="00E425C1" w:rsidRDefault="00E425C1" w:rsidP="00E425C1">
      <w:pPr>
        <w:spacing w:line="276" w:lineRule="auto"/>
        <w:jc w:val="both"/>
      </w:pPr>
      <w:r>
        <w:t>Vijeće većinom od (3 glasa „ZA“, 2 „SUZDRŽANA“)</w:t>
      </w:r>
      <w:r w:rsidR="00200A6C">
        <w:t xml:space="preserve"> donosi</w:t>
      </w:r>
    </w:p>
    <w:p w:rsidR="00200A6C" w:rsidRDefault="00200A6C" w:rsidP="00E425C1">
      <w:pPr>
        <w:spacing w:line="276" w:lineRule="auto"/>
        <w:jc w:val="both"/>
      </w:pPr>
    </w:p>
    <w:p w:rsidR="00200A6C" w:rsidRPr="00200A6C" w:rsidRDefault="00200A6C" w:rsidP="00200A6C">
      <w:pPr>
        <w:suppressAutoHyphens w:val="0"/>
        <w:jc w:val="center"/>
        <w:rPr>
          <w:b/>
          <w:lang w:eastAsia="hr-HR"/>
        </w:rPr>
      </w:pPr>
      <w:r w:rsidRPr="00200A6C">
        <w:rPr>
          <w:b/>
          <w:lang w:eastAsia="hr-HR"/>
        </w:rPr>
        <w:t xml:space="preserve">ZAKLJUČAK </w:t>
      </w:r>
    </w:p>
    <w:p w:rsidR="00200A6C" w:rsidRPr="00200A6C" w:rsidRDefault="00200A6C" w:rsidP="00200A6C">
      <w:pPr>
        <w:suppressAutoHyphens w:val="0"/>
        <w:jc w:val="center"/>
        <w:rPr>
          <w:b/>
          <w:lang w:eastAsia="hr-HR"/>
        </w:rPr>
      </w:pPr>
    </w:p>
    <w:p w:rsidR="00200A6C" w:rsidRPr="00200A6C" w:rsidRDefault="00200A6C" w:rsidP="00200A6C">
      <w:pPr>
        <w:jc w:val="center"/>
        <w:rPr>
          <w:b/>
          <w:color w:val="000000"/>
        </w:rPr>
      </w:pPr>
      <w:r w:rsidRPr="00200A6C">
        <w:rPr>
          <w:b/>
          <w:color w:val="000000"/>
        </w:rPr>
        <w:lastRenderedPageBreak/>
        <w:t>o razrješenju predsjednika Vijeća Mjesnog odbora Sigečica</w:t>
      </w:r>
    </w:p>
    <w:p w:rsidR="00200A6C" w:rsidRPr="00200A6C" w:rsidRDefault="00200A6C" w:rsidP="00200A6C">
      <w:pPr>
        <w:jc w:val="center"/>
        <w:rPr>
          <w:b/>
          <w:color w:val="000000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numPr>
          <w:ilvl w:val="0"/>
          <w:numId w:val="2"/>
        </w:numPr>
        <w:suppressAutoHyphens w:val="0"/>
        <w:rPr>
          <w:lang w:eastAsia="hr-HR"/>
        </w:rPr>
      </w:pPr>
      <w:r w:rsidRPr="00200A6C">
        <w:rPr>
          <w:lang w:eastAsia="hr-HR"/>
        </w:rPr>
        <w:t xml:space="preserve">Utvrđuje se da je </w:t>
      </w:r>
      <w:r w:rsidRPr="00200A6C">
        <w:rPr>
          <w:b/>
          <w:lang w:eastAsia="hr-HR"/>
        </w:rPr>
        <w:t>Domagoj Vidaković</w:t>
      </w:r>
      <w:r w:rsidRPr="00200A6C">
        <w:rPr>
          <w:lang w:eastAsia="hr-HR"/>
        </w:rPr>
        <w:t xml:space="preserve"> podnio ostavku na dužnost predsjednika Vijeća Mjesnog odbora Sigečica dana 14. lipnja 2023.</w:t>
      </w:r>
    </w:p>
    <w:p w:rsidR="00200A6C" w:rsidRPr="00200A6C" w:rsidRDefault="00200A6C" w:rsidP="00200A6C">
      <w:pPr>
        <w:suppressAutoHyphens w:val="0"/>
        <w:ind w:left="840"/>
        <w:rPr>
          <w:lang w:eastAsia="hr-HR"/>
        </w:rPr>
      </w:pPr>
    </w:p>
    <w:p w:rsidR="00200A6C" w:rsidRPr="00200A6C" w:rsidRDefault="00200A6C" w:rsidP="00200A6C">
      <w:pPr>
        <w:numPr>
          <w:ilvl w:val="0"/>
          <w:numId w:val="2"/>
        </w:numPr>
        <w:suppressAutoHyphens w:val="0"/>
        <w:rPr>
          <w:lang w:eastAsia="hr-HR"/>
        </w:rPr>
      </w:pPr>
      <w:r w:rsidRPr="00200A6C">
        <w:rPr>
          <w:b/>
          <w:lang w:eastAsia="hr-HR"/>
        </w:rPr>
        <w:t>Domagoj Vidaković</w:t>
      </w:r>
      <w:r w:rsidRPr="00200A6C">
        <w:rPr>
          <w:lang w:eastAsia="hr-HR"/>
        </w:rPr>
        <w:t>, razrješuje se dužnosti predsjednika Vijeća Mjesnog odbora Sigečica s danom 14. lipnja 2023., zbog podnošenja ostavke na dužnost iz osobnih razloga, dana 14. lipnja 2023.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Default="00200A6C" w:rsidP="00200A6C">
      <w:pPr>
        <w:spacing w:line="276" w:lineRule="auto"/>
        <w:jc w:val="both"/>
        <w:rPr>
          <w:lang w:eastAsia="hr-HR"/>
        </w:rPr>
      </w:pPr>
      <w:r w:rsidRPr="00200A6C">
        <w:rPr>
          <w:lang w:eastAsia="hr-HR"/>
        </w:rPr>
        <w:t xml:space="preserve">        </w:t>
      </w:r>
      <w:r w:rsidRPr="00200A6C">
        <w:rPr>
          <w:b/>
          <w:lang w:eastAsia="hr-HR"/>
        </w:rPr>
        <w:t>3</w:t>
      </w:r>
      <w:r w:rsidRPr="00200A6C">
        <w:rPr>
          <w:lang w:eastAsia="hr-HR"/>
        </w:rPr>
        <w:t xml:space="preserve">. </w:t>
      </w:r>
      <w:r>
        <w:rPr>
          <w:lang w:eastAsia="hr-HR"/>
        </w:rPr>
        <w:t xml:space="preserve"> Ovaj će zaključak biti objavlje</w:t>
      </w:r>
      <w:r w:rsidRPr="00200A6C">
        <w:rPr>
          <w:lang w:eastAsia="hr-HR"/>
        </w:rPr>
        <w:t>n na oglasnoj ploči u sjedištu Mjesnog odbora Sigečica</w:t>
      </w:r>
      <w:r>
        <w:rPr>
          <w:lang w:eastAsia="hr-HR"/>
        </w:rPr>
        <w:t>.</w:t>
      </w:r>
    </w:p>
    <w:p w:rsidR="00200A6C" w:rsidRDefault="00200A6C" w:rsidP="00200A6C">
      <w:pPr>
        <w:spacing w:line="276" w:lineRule="auto"/>
        <w:jc w:val="both"/>
        <w:rPr>
          <w:lang w:eastAsia="hr-HR"/>
        </w:rPr>
      </w:pPr>
    </w:p>
    <w:p w:rsidR="00200A6C" w:rsidRDefault="00200A6C" w:rsidP="00200A6C">
      <w:pPr>
        <w:spacing w:line="276" w:lineRule="auto"/>
        <w:jc w:val="both"/>
        <w:rPr>
          <w:lang w:eastAsia="hr-HR"/>
        </w:rPr>
      </w:pPr>
    </w:p>
    <w:p w:rsidR="00200A6C" w:rsidRDefault="00200A6C" w:rsidP="00200A6C">
      <w:pPr>
        <w:spacing w:line="276" w:lineRule="auto"/>
        <w:jc w:val="both"/>
        <w:rPr>
          <w:b/>
        </w:rPr>
      </w:pPr>
      <w:r w:rsidRPr="00200A6C">
        <w:rPr>
          <w:b/>
          <w:lang w:eastAsia="hr-HR"/>
        </w:rPr>
        <w:t>Ad 3.</w:t>
      </w:r>
      <w:r>
        <w:rPr>
          <w:lang w:eastAsia="hr-HR"/>
        </w:rPr>
        <w:t xml:space="preserve"> </w:t>
      </w:r>
      <w:r>
        <w:rPr>
          <w:b/>
        </w:rPr>
        <w:t>Izbor predsjednika Vijeća Mjesnog odbora Sigečica</w:t>
      </w:r>
    </w:p>
    <w:p w:rsidR="00200A6C" w:rsidRDefault="00200A6C" w:rsidP="00200A6C">
      <w:pPr>
        <w:spacing w:line="276" w:lineRule="auto"/>
        <w:jc w:val="both"/>
        <w:rPr>
          <w:b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b/>
          <w:lang w:eastAsia="hr-HR"/>
        </w:rPr>
        <w:t xml:space="preserve">Predsjedatelj </w:t>
      </w:r>
      <w:r w:rsidRPr="00200A6C">
        <w:rPr>
          <w:lang w:eastAsia="hr-HR"/>
        </w:rPr>
        <w:t>obavještava članove Vijeća da je sukladno članku 16. Poslovnika o radu Vijeća podnesen jedan prijedlog za predsjednika Vijeća Mjesnog odbora Sigečica.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lang w:eastAsia="hr-HR"/>
        </w:rPr>
        <w:t xml:space="preserve">Prijedlog kandidata za predsjednika Vijeća podnijeli su članovi Vijeća Ante Grbić, Domagoj Vidaković, Siniša </w:t>
      </w:r>
      <w:proofErr w:type="spellStart"/>
      <w:r w:rsidRPr="00200A6C">
        <w:rPr>
          <w:lang w:eastAsia="hr-HR"/>
        </w:rPr>
        <w:t>Kekić</w:t>
      </w:r>
      <w:proofErr w:type="spellEnd"/>
      <w:r w:rsidRPr="00200A6C">
        <w:rPr>
          <w:lang w:eastAsia="hr-HR"/>
        </w:rPr>
        <w:t xml:space="preserve"> koji za predsjednika Vijeća predlažu </w:t>
      </w:r>
      <w:r w:rsidR="00A62FAC">
        <w:rPr>
          <w:lang w:eastAsia="hr-HR"/>
        </w:rPr>
        <w:t>Antu Grbića</w:t>
      </w:r>
      <w:r w:rsidRPr="00200A6C">
        <w:rPr>
          <w:lang w:eastAsia="hr-HR"/>
        </w:rPr>
        <w:t>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lang w:eastAsia="hr-HR"/>
        </w:rPr>
        <w:t>Prijedlog se prilaže zapisniku.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b/>
          <w:lang w:eastAsia="hr-HR"/>
        </w:rPr>
        <w:t xml:space="preserve">Predsjedatelj </w:t>
      </w:r>
      <w:r w:rsidRPr="00200A6C">
        <w:rPr>
          <w:lang w:eastAsia="hr-HR"/>
        </w:rPr>
        <w:t>podsjeća članove Vijeća da se, sukladno članku 15. Poslovnika o radu Vijeća, predsjednik bira javnim glasovanjem, osim u slučaju da Vijeće na osnovi prijedloga trećine članova, većinom glasova svih svojih članova prethodno odluči da će se glasovati tajno.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b/>
          <w:lang w:eastAsia="hr-HR"/>
        </w:rPr>
        <w:t xml:space="preserve">Predsjedatelj </w:t>
      </w:r>
      <w:r w:rsidRPr="00200A6C">
        <w:rPr>
          <w:lang w:eastAsia="hr-HR"/>
        </w:rPr>
        <w:t>konstatira da nema prijedloga za tajno glasovanje.</w:t>
      </w: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</w:p>
    <w:p w:rsidR="00200A6C" w:rsidRPr="00200A6C" w:rsidRDefault="00200A6C" w:rsidP="00200A6C">
      <w:pPr>
        <w:suppressAutoHyphens w:val="0"/>
        <w:rPr>
          <w:lang w:eastAsia="hr-HR"/>
        </w:rPr>
      </w:pPr>
      <w:r w:rsidRPr="00200A6C">
        <w:rPr>
          <w:b/>
          <w:lang w:eastAsia="hr-HR"/>
        </w:rPr>
        <w:t xml:space="preserve">Predsjedatelj </w:t>
      </w:r>
      <w:r w:rsidRPr="00200A6C">
        <w:rPr>
          <w:lang w:eastAsia="hr-HR"/>
        </w:rPr>
        <w:t>daje na glasovanje prijedlog kandidata za predsjednika Vijeća –</w:t>
      </w:r>
      <w:r w:rsidR="00A62FAC">
        <w:rPr>
          <w:lang w:eastAsia="hr-HR"/>
        </w:rPr>
        <w:t xml:space="preserve"> Ante Grbić</w:t>
      </w:r>
      <w:r w:rsidRPr="00200A6C">
        <w:rPr>
          <w:lang w:eastAsia="hr-HR"/>
        </w:rPr>
        <w:t>.</w:t>
      </w:r>
    </w:p>
    <w:p w:rsidR="00200A6C" w:rsidRDefault="00200A6C" w:rsidP="00200A6C">
      <w:pPr>
        <w:spacing w:line="276" w:lineRule="auto"/>
        <w:jc w:val="both"/>
      </w:pPr>
    </w:p>
    <w:p w:rsidR="00200A6C" w:rsidRDefault="00200A6C" w:rsidP="00200A6C">
      <w:pPr>
        <w:spacing w:line="276" w:lineRule="auto"/>
        <w:jc w:val="both"/>
      </w:pPr>
      <w:r>
        <w:t>Vijeće većinom od (3 glasa „ZA“, 2 „SUZDRŽANA“) donosi</w:t>
      </w:r>
    </w:p>
    <w:p w:rsidR="00200A6C" w:rsidRDefault="00200A6C" w:rsidP="00200A6C">
      <w:pPr>
        <w:spacing w:line="276" w:lineRule="auto"/>
        <w:jc w:val="both"/>
        <w:rPr>
          <w:lang w:eastAsia="hr-HR"/>
        </w:rPr>
      </w:pPr>
    </w:p>
    <w:p w:rsidR="00200A6C" w:rsidRPr="00200A6C" w:rsidRDefault="00200A6C" w:rsidP="00200A6C">
      <w:pPr>
        <w:suppressAutoHyphens w:val="0"/>
        <w:jc w:val="center"/>
        <w:rPr>
          <w:b/>
          <w:sz w:val="28"/>
          <w:szCs w:val="28"/>
          <w:lang w:eastAsia="en-US"/>
        </w:rPr>
      </w:pPr>
      <w:r w:rsidRPr="00200A6C">
        <w:rPr>
          <w:b/>
          <w:sz w:val="28"/>
          <w:szCs w:val="28"/>
          <w:lang w:eastAsia="en-US"/>
        </w:rPr>
        <w:t>Z A K LJ U Č A K</w:t>
      </w:r>
    </w:p>
    <w:p w:rsidR="00200A6C" w:rsidRPr="00200A6C" w:rsidRDefault="00200A6C" w:rsidP="00200A6C">
      <w:pPr>
        <w:suppressAutoHyphens w:val="0"/>
        <w:jc w:val="center"/>
        <w:rPr>
          <w:b/>
          <w:lang w:eastAsia="en-US"/>
        </w:rPr>
      </w:pPr>
      <w:r w:rsidRPr="00200A6C">
        <w:rPr>
          <w:b/>
          <w:lang w:eastAsia="en-US"/>
        </w:rPr>
        <w:t>o izboru predsjednika Vijeća Mjesnog odbora Sigečica</w:t>
      </w:r>
    </w:p>
    <w:p w:rsidR="00200A6C" w:rsidRPr="00200A6C" w:rsidRDefault="00200A6C" w:rsidP="00200A6C">
      <w:pPr>
        <w:suppressAutoHyphens w:val="0"/>
        <w:rPr>
          <w:b/>
          <w:lang w:eastAsia="en-US"/>
        </w:rPr>
      </w:pPr>
    </w:p>
    <w:p w:rsidR="00200A6C" w:rsidRPr="00200A6C" w:rsidRDefault="00200A6C" w:rsidP="00200A6C">
      <w:pPr>
        <w:suppressAutoHyphens w:val="0"/>
        <w:rPr>
          <w:lang w:eastAsia="en-US"/>
        </w:rPr>
      </w:pPr>
    </w:p>
    <w:p w:rsidR="00200A6C" w:rsidRPr="00200A6C" w:rsidRDefault="00200A6C" w:rsidP="00200A6C">
      <w:pPr>
        <w:suppressAutoHyphens w:val="0"/>
        <w:rPr>
          <w:lang w:eastAsia="en-US"/>
        </w:rPr>
      </w:pP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  <w:r w:rsidRPr="00200A6C">
        <w:rPr>
          <w:b/>
          <w:lang w:eastAsia="en-US"/>
        </w:rPr>
        <w:t>1.</w:t>
      </w:r>
      <w:r w:rsidRPr="00200A6C">
        <w:rPr>
          <w:lang w:eastAsia="en-US"/>
        </w:rPr>
        <w:t xml:space="preserve"> Za predsjednika Vijeća Mjesnog odbora Sigečica izabran je </w:t>
      </w:r>
      <w:r w:rsidRPr="00200A6C">
        <w:rPr>
          <w:b/>
          <w:lang w:eastAsia="en-US"/>
        </w:rPr>
        <w:t>Ante Grbić.</w:t>
      </w: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  <w:r w:rsidRPr="00200A6C">
        <w:rPr>
          <w:b/>
          <w:lang w:eastAsia="en-US"/>
        </w:rPr>
        <w:t>2.</w:t>
      </w:r>
      <w:r w:rsidRPr="00200A6C">
        <w:rPr>
          <w:lang w:eastAsia="en-US"/>
        </w:rPr>
        <w:t xml:space="preserve"> Dana 14. lipnja 2023. </w:t>
      </w:r>
      <w:r w:rsidRPr="00200A6C">
        <w:rPr>
          <w:b/>
          <w:lang w:eastAsia="en-US"/>
        </w:rPr>
        <w:t>Ante Grbić</w:t>
      </w:r>
      <w:r w:rsidRPr="00200A6C">
        <w:rPr>
          <w:lang w:eastAsia="en-US"/>
        </w:rPr>
        <w:t xml:space="preserve"> započinje s obnašanjem dužnosti predsjednika</w:t>
      </w: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  <w:r w:rsidRPr="00200A6C">
        <w:rPr>
          <w:lang w:eastAsia="en-US"/>
        </w:rPr>
        <w:t>Vijeća Mjesnog odbora Sigečica.</w:t>
      </w: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</w:p>
    <w:p w:rsidR="00200A6C" w:rsidRPr="00200A6C" w:rsidRDefault="00200A6C" w:rsidP="00200A6C">
      <w:pPr>
        <w:suppressAutoHyphens w:val="0"/>
        <w:spacing w:line="276" w:lineRule="auto"/>
        <w:ind w:left="284"/>
        <w:jc w:val="both"/>
        <w:rPr>
          <w:lang w:eastAsia="en-US"/>
        </w:rPr>
      </w:pPr>
      <w:r w:rsidRPr="00200A6C">
        <w:rPr>
          <w:b/>
          <w:lang w:eastAsia="en-US"/>
        </w:rPr>
        <w:t>3.</w:t>
      </w:r>
      <w:r w:rsidRPr="00200A6C">
        <w:rPr>
          <w:lang w:eastAsia="en-US"/>
        </w:rPr>
        <w:t xml:space="preserve"> Ovaj će zaključak biti objavljen na oglasnoj ploči u sjedištu Mjesnog odbora Sigečica.</w:t>
      </w:r>
    </w:p>
    <w:p w:rsidR="00200A6C" w:rsidRDefault="00200A6C" w:rsidP="00200A6C">
      <w:pPr>
        <w:spacing w:line="276" w:lineRule="auto"/>
        <w:jc w:val="both"/>
        <w:rPr>
          <w:lang w:eastAsia="hr-HR"/>
        </w:rPr>
      </w:pPr>
    </w:p>
    <w:p w:rsidR="00200A6C" w:rsidRDefault="00200A6C" w:rsidP="00200A6C">
      <w:pPr>
        <w:spacing w:line="276" w:lineRule="auto"/>
        <w:jc w:val="both"/>
        <w:rPr>
          <w:lang w:eastAsia="hr-HR"/>
        </w:rPr>
      </w:pPr>
    </w:p>
    <w:p w:rsidR="00A62FAC" w:rsidRDefault="00A62FAC" w:rsidP="00200A6C">
      <w:pPr>
        <w:spacing w:line="276" w:lineRule="auto"/>
        <w:jc w:val="both"/>
        <w:rPr>
          <w:lang w:eastAsia="hr-HR"/>
        </w:rPr>
      </w:pPr>
    </w:p>
    <w:p w:rsidR="00A62FAC" w:rsidRPr="00A62FAC" w:rsidRDefault="00A62FAC" w:rsidP="00A62FAC">
      <w:pPr>
        <w:suppressAutoHyphens w:val="0"/>
        <w:rPr>
          <w:lang w:eastAsia="hr-HR"/>
        </w:rPr>
      </w:pPr>
      <w:r w:rsidRPr="00A62FAC">
        <w:rPr>
          <w:b/>
          <w:lang w:eastAsia="hr-HR"/>
        </w:rPr>
        <w:lastRenderedPageBreak/>
        <w:t>Predsjednik</w:t>
      </w:r>
      <w:r w:rsidRPr="00A62FAC">
        <w:rPr>
          <w:lang w:eastAsia="hr-HR"/>
        </w:rPr>
        <w:tab/>
        <w:t>pozdravlja nazočne i zahvaljuje na povjerenju te nastavlja s radom sjednice.</w:t>
      </w:r>
    </w:p>
    <w:p w:rsidR="00A62FAC" w:rsidRDefault="00A62FAC" w:rsidP="00200A6C">
      <w:pPr>
        <w:spacing w:line="276" w:lineRule="auto"/>
        <w:jc w:val="both"/>
        <w:rPr>
          <w:lang w:eastAsia="hr-HR"/>
        </w:rPr>
      </w:pPr>
    </w:p>
    <w:p w:rsidR="00A62FAC" w:rsidRDefault="00A62FAC" w:rsidP="00200A6C">
      <w:pPr>
        <w:spacing w:line="276" w:lineRule="auto"/>
        <w:jc w:val="both"/>
        <w:rPr>
          <w:lang w:eastAsia="hr-HR"/>
        </w:rPr>
      </w:pPr>
    </w:p>
    <w:p w:rsidR="00200A6C" w:rsidRDefault="00200A6C" w:rsidP="00200A6C">
      <w:pPr>
        <w:spacing w:line="276" w:lineRule="auto"/>
        <w:jc w:val="both"/>
        <w:rPr>
          <w:b/>
        </w:rPr>
      </w:pPr>
      <w:r w:rsidRPr="00200A6C">
        <w:rPr>
          <w:b/>
          <w:lang w:eastAsia="hr-HR"/>
        </w:rPr>
        <w:t xml:space="preserve">Ad 4. </w:t>
      </w:r>
      <w:r>
        <w:rPr>
          <w:b/>
        </w:rPr>
        <w:t>Prijedlog zaključka o Prijedlogu prioriteta za Plan komunalnih aktivnosti GČ Trnje</w:t>
      </w:r>
      <w:r w:rsidRPr="00665327">
        <w:rPr>
          <w:b/>
        </w:rPr>
        <w:t xml:space="preserve"> za 2024. </w:t>
      </w:r>
      <w:r>
        <w:rPr>
          <w:b/>
        </w:rPr>
        <w:t>godinu</w:t>
      </w:r>
    </w:p>
    <w:p w:rsidR="00200A6C" w:rsidRDefault="00200A6C" w:rsidP="00200A6C">
      <w:pPr>
        <w:spacing w:line="276" w:lineRule="auto"/>
        <w:jc w:val="both"/>
        <w:rPr>
          <w:b/>
        </w:rPr>
      </w:pPr>
    </w:p>
    <w:p w:rsidR="00200A6C" w:rsidRPr="00B655AF" w:rsidRDefault="00200A6C" w:rsidP="00200A6C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200A6C" w:rsidRPr="00B655AF" w:rsidRDefault="00200A6C" w:rsidP="00200A6C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200A6C" w:rsidRPr="00B655AF" w:rsidRDefault="00200A6C" w:rsidP="00200A6C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200A6C" w:rsidRDefault="00200A6C" w:rsidP="00200A6C">
      <w:pPr>
        <w:spacing w:line="276" w:lineRule="auto"/>
        <w:jc w:val="both"/>
      </w:pPr>
    </w:p>
    <w:p w:rsidR="00200A6C" w:rsidRDefault="00200A6C" w:rsidP="00200A6C">
      <w:pPr>
        <w:spacing w:line="276" w:lineRule="auto"/>
        <w:jc w:val="both"/>
      </w:pPr>
      <w:r>
        <w:t>Vijeće većinom od (3 glasa „ZA“, 2 „SUZDRŽANA“) donosi</w:t>
      </w:r>
    </w:p>
    <w:p w:rsidR="00A62FAC" w:rsidRDefault="00A62FAC" w:rsidP="00200A6C">
      <w:pPr>
        <w:spacing w:line="276" w:lineRule="auto"/>
        <w:jc w:val="both"/>
      </w:pPr>
    </w:p>
    <w:p w:rsidR="00A62FAC" w:rsidRPr="00A62FAC" w:rsidRDefault="00A62FAC" w:rsidP="00A62FAC">
      <w:pPr>
        <w:suppressAutoHyphens w:val="0"/>
        <w:jc w:val="center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Z A K LJ U Č A K</w:t>
      </w:r>
    </w:p>
    <w:p w:rsidR="00A62FAC" w:rsidRPr="00A62FAC" w:rsidRDefault="00A62FAC" w:rsidP="00A62FAC">
      <w:pPr>
        <w:suppressAutoHyphens w:val="0"/>
        <w:jc w:val="center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o prijedlogu prioriteta za Plan komunalnih aktivnosti</w:t>
      </w:r>
    </w:p>
    <w:p w:rsidR="00A62FAC" w:rsidRPr="00A62FAC" w:rsidRDefault="00A62FAC" w:rsidP="00A62FAC">
      <w:pPr>
        <w:suppressAutoHyphens w:val="0"/>
        <w:jc w:val="center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Gradske četvrti Trnje za 2024.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lang w:eastAsia="hr-HR"/>
        </w:rPr>
      </w:pPr>
      <w:r w:rsidRPr="00A62FAC">
        <w:rPr>
          <w:lang w:eastAsia="hr-HR"/>
        </w:rPr>
        <w:t xml:space="preserve">1.   Vijeće Mjesnog odbora Sigečica predlaže Vijeću Gradske četvrti Trnje da u plan   </w:t>
      </w:r>
    </w:p>
    <w:p w:rsidR="00A62FAC" w:rsidRPr="00A62FAC" w:rsidRDefault="00A62FAC" w:rsidP="00A62FAC">
      <w:pPr>
        <w:suppressAutoHyphens w:val="0"/>
        <w:rPr>
          <w:lang w:eastAsia="hr-HR"/>
        </w:rPr>
      </w:pPr>
      <w:r w:rsidRPr="00A62FAC">
        <w:rPr>
          <w:lang w:eastAsia="hr-HR"/>
        </w:rPr>
        <w:t xml:space="preserve">      komunalnih aktivnosti Gradske četvrti Trnje za </w:t>
      </w:r>
      <w:r w:rsidRPr="00A62FAC">
        <w:rPr>
          <w:b/>
          <w:bCs/>
          <w:lang w:eastAsia="hr-HR"/>
        </w:rPr>
        <w:t>2024</w:t>
      </w:r>
      <w:r w:rsidRPr="00A62FAC">
        <w:rPr>
          <w:lang w:eastAsia="hr-HR"/>
        </w:rPr>
        <w:t xml:space="preserve">., uvrsti sljedeće akcije na </w:t>
      </w:r>
    </w:p>
    <w:p w:rsidR="00A62FAC" w:rsidRPr="00A62FAC" w:rsidRDefault="00A62FAC" w:rsidP="00A62FAC">
      <w:pPr>
        <w:suppressAutoHyphens w:val="0"/>
        <w:rPr>
          <w:lang w:eastAsia="hr-HR"/>
        </w:rPr>
      </w:pPr>
      <w:r w:rsidRPr="00A62FAC">
        <w:rPr>
          <w:lang w:eastAsia="hr-HR"/>
        </w:rPr>
        <w:t xml:space="preserve">      području </w:t>
      </w:r>
      <w:r w:rsidRPr="00A62FAC">
        <w:rPr>
          <w:b/>
          <w:bCs/>
          <w:lang w:eastAsia="hr-HR"/>
        </w:rPr>
        <w:t>Mjesnog odbora Sigečica:</w:t>
      </w:r>
    </w:p>
    <w:p w:rsidR="00A62FAC" w:rsidRPr="00A62FAC" w:rsidRDefault="00A62FAC" w:rsidP="00A62FAC">
      <w:pPr>
        <w:suppressAutoHyphens w:val="0"/>
        <w:rPr>
          <w:lang w:eastAsia="hr-HR"/>
        </w:rPr>
      </w:pPr>
    </w:p>
    <w:p w:rsidR="00A62FAC" w:rsidRPr="00A62FAC" w:rsidRDefault="00A62FAC" w:rsidP="00A62FAC">
      <w:pPr>
        <w:suppressAutoHyphens w:val="0"/>
        <w:rPr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I.   VODOOPSKRBA</w:t>
      </w:r>
    </w:p>
    <w:p w:rsidR="00A62FAC" w:rsidRPr="00A62FAC" w:rsidRDefault="00A62FAC" w:rsidP="00A62FAC">
      <w:pPr>
        <w:suppressAutoHyphens w:val="0"/>
        <w:ind w:left="108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Uređenost ulice </w:t>
            </w:r>
          </w:p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(asfalt-makadam)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Količina (duljina)   u metrima)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II.  ODVODNJA OTPADNIH VODA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Količina (duljina)   u metrima)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proofErr w:type="spellStart"/>
            <w:r w:rsidRPr="00A62FAC">
              <w:rPr>
                <w:lang w:eastAsia="hr-HR"/>
              </w:rPr>
              <w:t>Murterska</w:t>
            </w:r>
            <w:proofErr w:type="spellEnd"/>
            <w:r w:rsidRPr="00A62FAC">
              <w:rPr>
                <w:lang w:eastAsia="hr-HR"/>
              </w:rPr>
              <w:t xml:space="preserve"> ulica 14-16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Rekonstrukcija kanalizacijske mreže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10</w:t>
            </w: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 xml:space="preserve">III. JAVNOPROMETNE POVRŠINE I OBJEKTI </w:t>
      </w:r>
    </w:p>
    <w:p w:rsidR="00A62FAC" w:rsidRPr="00A62FAC" w:rsidRDefault="00A62FAC" w:rsidP="00A62FAC">
      <w:pPr>
        <w:suppressAutoHyphens w:val="0"/>
        <w:ind w:left="108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Količina </w:t>
            </w:r>
          </w:p>
        </w:tc>
      </w:tr>
      <w:tr w:rsidR="00A62FAC" w:rsidRPr="00A62FAC" w:rsidTr="00446408">
        <w:tc>
          <w:tcPr>
            <w:tcW w:w="828" w:type="dxa"/>
            <w:shd w:val="clear" w:color="auto" w:fill="auto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IV. IGRALIŠTA I ZELENE POVRŠINE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Lokacija - ulica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Količina 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 xml:space="preserve">Rapska 33, </w:t>
            </w:r>
            <w:proofErr w:type="spellStart"/>
            <w:r w:rsidRPr="00A62FAC">
              <w:rPr>
                <w:bCs/>
                <w:lang w:eastAsia="hr-HR"/>
              </w:rPr>
              <w:t>k.č</w:t>
            </w:r>
            <w:proofErr w:type="spellEnd"/>
            <w:r w:rsidRPr="00A62FAC">
              <w:rPr>
                <w:bCs/>
                <w:lang w:eastAsia="hr-HR"/>
              </w:rPr>
              <w:t>. 2528/1 javna površina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Postavljanje 4 klupice i 2 stola na zelenoj površini ispred BIPE i UNIONA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4 klupice i 2 stola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lastRenderedPageBreak/>
              <w:t>2.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Paška ulica 12-12b i 14-14b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Slobodna sadnja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3.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 xml:space="preserve">Ugao Čiovske i Paške 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Slobodna sadnja duž oboda zelene površine na uglu Čiovske i Paške (zapadna i jugozapadna strana kč.br. 2675/8 k.o. Trnje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4.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Ugao Čiovske i Paške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Postavljanje klupice sa drvenim stolom te stola za </w:t>
            </w:r>
            <w:proofErr w:type="spellStart"/>
            <w:r w:rsidRPr="00A62FAC">
              <w:rPr>
                <w:lang w:eastAsia="hr-HR"/>
              </w:rPr>
              <w:t>ping</w:t>
            </w:r>
            <w:proofErr w:type="spellEnd"/>
            <w:r w:rsidRPr="00A62FAC">
              <w:rPr>
                <w:lang w:eastAsia="hr-HR"/>
              </w:rPr>
              <w:t xml:space="preserve"> </w:t>
            </w:r>
            <w:proofErr w:type="spellStart"/>
            <w:r w:rsidRPr="00A62FAC">
              <w:rPr>
                <w:lang w:eastAsia="hr-HR"/>
              </w:rPr>
              <w:t>pong</w:t>
            </w:r>
            <w:proofErr w:type="spellEnd"/>
            <w:r w:rsidRPr="00A62FAC">
              <w:rPr>
                <w:lang w:eastAsia="hr-HR"/>
              </w:rPr>
              <w:t xml:space="preserve"> uz istočni ili jugozapadni dio zelene površine na uglu Čiovske i Paške (</w:t>
            </w:r>
            <w:proofErr w:type="spellStart"/>
            <w:r w:rsidRPr="00A62FAC">
              <w:rPr>
                <w:lang w:eastAsia="hr-HR"/>
              </w:rPr>
              <w:t>k.č</w:t>
            </w:r>
            <w:proofErr w:type="spellEnd"/>
            <w:r w:rsidRPr="00A62FAC">
              <w:rPr>
                <w:lang w:eastAsia="hr-HR"/>
              </w:rPr>
              <w:t xml:space="preserve">. br. 2675/8 k.o. Trnje 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5.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Paška ulica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Uređenje stazice duž utabane dijagonale u parku u paškoj ulici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6.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Paška ulica (uz Slavonsku aveniju) k.č.2675/1 zelena površina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Obnova 4 klupice i postavljanje 2 stola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7.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Park Petra Stipetića – zapadna strana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Uređenje parka za pse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 xml:space="preserve">8. 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 xml:space="preserve">Kod petlje uz Slavonsku 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Sprave za vježbanje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9.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bCs/>
                <w:lang w:eastAsia="hr-HR"/>
              </w:rPr>
            </w:pPr>
            <w:r w:rsidRPr="00A62FAC">
              <w:rPr>
                <w:bCs/>
                <w:lang w:eastAsia="hr-HR"/>
              </w:rPr>
              <w:t>Hvarska 8, zelena površina između frizerskog salona Marcele i kineskog restorana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Uređenje parka sa klupicama, koševi za smeće i sadnja zelenila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3 koša za smeće</w:t>
            </w: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V.  JAVNA RASVJETA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Količina 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VI. OBJEKTI I PROSTORI MJESNE SAMOUPRAVE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i količina  radova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1.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Rapska ulica 41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Sanacija trošnog objekta (šupe) ispred ulaza u Mjesni odbor</w:t>
            </w: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VII. DRUGI JAVNI OBJEKTI I POVRŠINE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Lokacija – ulica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i količina  radova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1.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Vukovarska i Radnička (od </w:t>
            </w:r>
            <w:proofErr w:type="spellStart"/>
            <w:r w:rsidRPr="00A62FAC">
              <w:rPr>
                <w:lang w:eastAsia="hr-HR"/>
              </w:rPr>
              <w:t>Lopudske</w:t>
            </w:r>
            <w:proofErr w:type="spellEnd"/>
            <w:r w:rsidRPr="00A62FAC">
              <w:rPr>
                <w:lang w:eastAsia="hr-HR"/>
              </w:rPr>
              <w:t xml:space="preserve"> do </w:t>
            </w:r>
            <w:proofErr w:type="spellStart"/>
            <w:r w:rsidRPr="00A62FAC">
              <w:rPr>
                <w:lang w:eastAsia="hr-HR"/>
              </w:rPr>
              <w:t>Folnegovićeve</w:t>
            </w:r>
            <w:proofErr w:type="spellEnd"/>
            <w:r w:rsidRPr="00A62FAC">
              <w:rPr>
                <w:lang w:eastAsia="hr-HR"/>
              </w:rPr>
              <w:t xml:space="preserve">) </w:t>
            </w:r>
            <w:proofErr w:type="spellStart"/>
            <w:r w:rsidRPr="00A62FAC">
              <w:rPr>
                <w:lang w:eastAsia="hr-HR"/>
              </w:rPr>
              <w:t>kč</w:t>
            </w:r>
            <w:proofErr w:type="spellEnd"/>
            <w:r w:rsidRPr="00A62FAC">
              <w:rPr>
                <w:lang w:eastAsia="hr-HR"/>
              </w:rPr>
              <w:t xml:space="preserve">. 123 i </w:t>
            </w:r>
            <w:proofErr w:type="spellStart"/>
            <w:r w:rsidRPr="00A62FAC">
              <w:rPr>
                <w:lang w:eastAsia="hr-HR"/>
              </w:rPr>
              <w:t>kč</w:t>
            </w:r>
            <w:proofErr w:type="spellEnd"/>
            <w:r w:rsidRPr="00A62FAC">
              <w:rPr>
                <w:lang w:eastAsia="hr-HR"/>
              </w:rPr>
              <w:t>. 110/2 k.o. Trnje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Postavljanje 4 klupice na tom potezu uz pločnik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2.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Hvarska ulica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Asfalt na nogostupu od k.br. 2-10 sa uređenjem požarnog putak.br. 8-10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3.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Izlaz iz Zlarinske i Pašmanske ulice na Aveniju Marina Držića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Asfaltiranje spusta za bicikle (kosina za bicikle) </w:t>
            </w:r>
            <w:proofErr w:type="spellStart"/>
            <w:r w:rsidRPr="00A62FAC">
              <w:rPr>
                <w:lang w:eastAsia="hr-HR"/>
              </w:rPr>
              <w:t>kč</w:t>
            </w:r>
            <w:proofErr w:type="spellEnd"/>
            <w:r w:rsidRPr="00A62FAC">
              <w:rPr>
                <w:lang w:eastAsia="hr-HR"/>
              </w:rPr>
              <w:t xml:space="preserve">. 5583/4, 2274 i 5579 </w:t>
            </w:r>
            <w:proofErr w:type="spellStart"/>
            <w:r w:rsidRPr="00A62FAC">
              <w:rPr>
                <w:lang w:eastAsia="hr-HR"/>
              </w:rPr>
              <w:t>k.o</w:t>
            </w:r>
            <w:proofErr w:type="spellEnd"/>
            <w:r w:rsidRPr="00A62FAC">
              <w:rPr>
                <w:lang w:eastAsia="hr-HR"/>
              </w:rPr>
              <w:t xml:space="preserve"> Trnje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4.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Od Vukovarske prema Hvarskoj ulici </w:t>
            </w:r>
            <w:proofErr w:type="spellStart"/>
            <w:r w:rsidRPr="00A62FAC">
              <w:rPr>
                <w:lang w:eastAsia="hr-HR"/>
              </w:rPr>
              <w:t>kč</w:t>
            </w:r>
            <w:proofErr w:type="spellEnd"/>
            <w:r w:rsidRPr="00A62FAC">
              <w:rPr>
                <w:lang w:eastAsia="hr-HR"/>
              </w:rPr>
              <w:t>. 5500/1 i 134/10 k.o. trnje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Spust za kolica i bicikle pored stepenica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lastRenderedPageBreak/>
              <w:t>5.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Hvarska 1E, pored </w:t>
            </w:r>
            <w:proofErr w:type="spellStart"/>
            <w:r w:rsidRPr="00A62FAC">
              <w:rPr>
                <w:lang w:eastAsia="hr-HR"/>
              </w:rPr>
              <w:t>beauty</w:t>
            </w:r>
            <w:proofErr w:type="spellEnd"/>
            <w:r w:rsidRPr="00A62FAC">
              <w:rPr>
                <w:lang w:eastAsia="hr-HR"/>
              </w:rPr>
              <w:t xml:space="preserve"> centra „</w:t>
            </w:r>
            <w:proofErr w:type="spellStart"/>
            <w:r w:rsidRPr="00A62FAC">
              <w:rPr>
                <w:lang w:eastAsia="hr-HR"/>
              </w:rPr>
              <w:t>Medelior</w:t>
            </w:r>
            <w:proofErr w:type="spellEnd"/>
            <w:r w:rsidRPr="00A62FAC">
              <w:rPr>
                <w:lang w:eastAsia="hr-HR"/>
              </w:rPr>
              <w:t>“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 xml:space="preserve">Uklanjanje </w:t>
            </w:r>
            <w:proofErr w:type="spellStart"/>
            <w:r w:rsidRPr="00A62FAC">
              <w:rPr>
                <w:lang w:eastAsia="hr-HR"/>
              </w:rPr>
              <w:t>žardinjere</w:t>
            </w:r>
            <w:proofErr w:type="spellEnd"/>
            <w:r w:rsidRPr="00A62FAC">
              <w:rPr>
                <w:lang w:eastAsia="hr-HR"/>
              </w:rPr>
              <w:t xml:space="preserve">, </w:t>
            </w:r>
            <w:proofErr w:type="spellStart"/>
            <w:r w:rsidRPr="00A62FAC">
              <w:rPr>
                <w:lang w:eastAsia="hr-HR"/>
              </w:rPr>
              <w:t>prošitenje</w:t>
            </w:r>
            <w:proofErr w:type="spellEnd"/>
            <w:r w:rsidRPr="00A62FAC">
              <w:rPr>
                <w:lang w:eastAsia="hr-HR"/>
              </w:rPr>
              <w:t xml:space="preserve"> pješačkog prijelaza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  <w:r w:rsidRPr="00A62FAC">
              <w:rPr>
                <w:lang w:eastAsia="hr-HR"/>
              </w:rPr>
              <w:t>6.</w:t>
            </w:r>
          </w:p>
        </w:tc>
        <w:tc>
          <w:tcPr>
            <w:tcW w:w="39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bCs/>
                <w:lang w:eastAsia="hr-HR"/>
              </w:rPr>
              <w:t>DV Vladimir Nazor, Rapska ulica 1</w:t>
            </w:r>
          </w:p>
        </w:tc>
        <w:tc>
          <w:tcPr>
            <w:tcW w:w="486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  <w:r w:rsidRPr="00A62FAC">
              <w:rPr>
                <w:lang w:eastAsia="hr-HR"/>
              </w:rPr>
              <w:t>Nivelacija 2 nagiba (kosine za kolica)</w:t>
            </w: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  <w:r w:rsidRPr="00A62FAC">
        <w:rPr>
          <w:b/>
          <w:bCs/>
          <w:lang w:eastAsia="hr-HR"/>
        </w:rPr>
        <w:t>VIII. OSTALE AKCIJE</w:t>
      </w:r>
    </w:p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378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b/>
                <w:bCs/>
                <w:lang w:eastAsia="hr-HR"/>
              </w:rPr>
            </w:pPr>
            <w:r w:rsidRPr="00A62FAC">
              <w:rPr>
                <w:b/>
                <w:bCs/>
                <w:lang w:eastAsia="hr-HR"/>
              </w:rPr>
              <w:t xml:space="preserve">Količina </w:t>
            </w:r>
          </w:p>
        </w:tc>
      </w:tr>
      <w:tr w:rsidR="00A62FAC" w:rsidRPr="00A62FAC" w:rsidTr="00446408">
        <w:tc>
          <w:tcPr>
            <w:tcW w:w="828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  <w:tc>
          <w:tcPr>
            <w:tcW w:w="378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2880" w:type="dxa"/>
            <w:vAlign w:val="center"/>
          </w:tcPr>
          <w:p w:rsidR="00A62FAC" w:rsidRPr="00A62FAC" w:rsidRDefault="00A62FAC" w:rsidP="00A62FAC">
            <w:pPr>
              <w:suppressAutoHyphens w:val="0"/>
              <w:rPr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A62FAC" w:rsidRPr="00A62FAC" w:rsidRDefault="00A62FAC" w:rsidP="00A62FAC">
            <w:pPr>
              <w:suppressAutoHyphens w:val="0"/>
              <w:jc w:val="center"/>
              <w:rPr>
                <w:lang w:eastAsia="hr-HR"/>
              </w:rPr>
            </w:pPr>
          </w:p>
        </w:tc>
      </w:tr>
    </w:tbl>
    <w:p w:rsidR="00A62FAC" w:rsidRPr="00A62FAC" w:rsidRDefault="00A62FAC" w:rsidP="00A62FAC">
      <w:pPr>
        <w:suppressAutoHyphens w:val="0"/>
        <w:rPr>
          <w:b/>
          <w:bCs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sz w:val="22"/>
          <w:szCs w:val="22"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sz w:val="22"/>
          <w:szCs w:val="22"/>
          <w:lang w:eastAsia="hr-HR"/>
        </w:rPr>
      </w:pPr>
    </w:p>
    <w:p w:rsidR="00A62FAC" w:rsidRPr="00A62FAC" w:rsidRDefault="00A62FAC" w:rsidP="00A62FAC">
      <w:pPr>
        <w:suppressAutoHyphens w:val="0"/>
        <w:rPr>
          <w:b/>
          <w:sz w:val="22"/>
          <w:szCs w:val="22"/>
          <w:lang w:eastAsia="hr-HR"/>
        </w:rPr>
      </w:pPr>
    </w:p>
    <w:p w:rsidR="00A62FAC" w:rsidRPr="00A62FAC" w:rsidRDefault="00A62FAC" w:rsidP="00A62FAC">
      <w:pPr>
        <w:suppressAutoHyphens w:val="0"/>
        <w:spacing w:line="276" w:lineRule="auto"/>
        <w:jc w:val="both"/>
        <w:rPr>
          <w:lang w:eastAsia="hr-HR"/>
        </w:rPr>
      </w:pPr>
      <w:r w:rsidRPr="00A62FAC">
        <w:rPr>
          <w:lang w:eastAsia="hr-HR"/>
        </w:rPr>
        <w:t>2.   Ovaj se zaključak upućuje Vijeću Gradske četvrti Trnje i Gradskom uredu za mjesnu      samoupravu, civilnu zaštitu i sigurnost Zagreb, Ulica grada Vukovara 56 a, na daljnje postupanje.</w:t>
      </w:r>
    </w:p>
    <w:p w:rsidR="00200A6C" w:rsidRDefault="00200A6C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b/>
        </w:rPr>
      </w:pPr>
      <w:r>
        <w:rPr>
          <w:b/>
          <w:lang w:eastAsia="hr-HR"/>
        </w:rPr>
        <w:t xml:space="preserve">Ad 5. </w:t>
      </w:r>
      <w:r>
        <w:rPr>
          <w:b/>
        </w:rPr>
        <w:t>P</w:t>
      </w:r>
      <w:r w:rsidRPr="00665327">
        <w:rPr>
          <w:b/>
        </w:rPr>
        <w:t xml:space="preserve">rijedlog </w:t>
      </w:r>
      <w:r>
        <w:rPr>
          <w:b/>
        </w:rPr>
        <w:t>zaključka za lokaciju pseć</w:t>
      </w:r>
      <w:r w:rsidRPr="00665327">
        <w:rPr>
          <w:b/>
        </w:rPr>
        <w:t>eg parka (na inicijativu učenika OŠ Rapska koji su proveli anketu u sk</w:t>
      </w:r>
      <w:r>
        <w:rPr>
          <w:b/>
        </w:rPr>
        <w:t>lopu nastave Građanskog odgoja)</w:t>
      </w:r>
    </w:p>
    <w:p w:rsidR="00D9285E" w:rsidRDefault="00D9285E" w:rsidP="00200A6C">
      <w:pPr>
        <w:spacing w:line="276" w:lineRule="auto"/>
        <w:jc w:val="both"/>
        <w:rPr>
          <w:b/>
        </w:rPr>
      </w:pP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D9285E" w:rsidRPr="00B655AF" w:rsidRDefault="00D9285E" w:rsidP="00D9285E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D9285E" w:rsidRDefault="00D9285E" w:rsidP="00D9285E">
      <w:pPr>
        <w:spacing w:line="276" w:lineRule="auto"/>
        <w:jc w:val="both"/>
      </w:pPr>
    </w:p>
    <w:p w:rsidR="00D9285E" w:rsidRDefault="00D9285E" w:rsidP="00D9285E">
      <w:pPr>
        <w:spacing w:line="276" w:lineRule="auto"/>
        <w:jc w:val="both"/>
      </w:pPr>
      <w:r>
        <w:t>Vijeće većinom od (3 glasa „ZA“, 2 „SUZDRŽANA“) donosi</w:t>
      </w: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Pr="00D9285E" w:rsidRDefault="00D9285E" w:rsidP="00D9285E">
      <w:pPr>
        <w:suppressAutoHyphens w:val="0"/>
        <w:jc w:val="center"/>
        <w:rPr>
          <w:b/>
          <w:lang w:eastAsia="hr-HR"/>
        </w:rPr>
      </w:pPr>
      <w:r w:rsidRPr="00D9285E">
        <w:rPr>
          <w:b/>
          <w:lang w:eastAsia="hr-HR"/>
        </w:rPr>
        <w:t>ZAKLJUČAK</w:t>
      </w:r>
    </w:p>
    <w:p w:rsidR="00D9285E" w:rsidRPr="00D9285E" w:rsidRDefault="00D9285E" w:rsidP="00D9285E">
      <w:pPr>
        <w:suppressAutoHyphens w:val="0"/>
        <w:jc w:val="center"/>
        <w:rPr>
          <w:lang w:eastAsia="hr-HR"/>
        </w:rPr>
      </w:pPr>
      <w:r w:rsidRPr="00D9285E">
        <w:rPr>
          <w:b/>
          <w:lang w:eastAsia="hr-HR"/>
        </w:rPr>
        <w:t>o prijedlogu za lokaciju psećeg parka</w:t>
      </w:r>
    </w:p>
    <w:p w:rsidR="00D9285E" w:rsidRPr="00D9285E" w:rsidRDefault="00D9285E" w:rsidP="00D9285E">
      <w:pPr>
        <w:autoSpaceDN w:val="0"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autoSpaceDN w:val="0"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4"/>
        </w:numPr>
        <w:suppressAutoHyphens w:val="0"/>
        <w:autoSpaceDN w:val="0"/>
        <w:contextualSpacing/>
        <w:jc w:val="both"/>
        <w:textAlignment w:val="baseline"/>
        <w:rPr>
          <w:lang w:eastAsia="hr-HR"/>
        </w:rPr>
      </w:pPr>
      <w:r w:rsidRPr="00D9285E">
        <w:rPr>
          <w:b/>
          <w:bCs/>
          <w:lang w:eastAsia="hr-HR"/>
        </w:rPr>
        <w:t xml:space="preserve">Vijeće Mjesnog odbora Sigečica </w:t>
      </w:r>
      <w:r w:rsidRPr="00D9285E">
        <w:rPr>
          <w:bCs/>
          <w:lang w:eastAsia="hr-HR"/>
        </w:rPr>
        <w:t>predlaže uspostavljanje parka za pse na lokaciji Park Petra Stipetića.</w:t>
      </w:r>
    </w:p>
    <w:p w:rsidR="00D9285E" w:rsidRPr="00D9285E" w:rsidRDefault="00D9285E" w:rsidP="00D9285E">
      <w:pPr>
        <w:autoSpaceDN w:val="0"/>
        <w:ind w:left="720"/>
        <w:contextualSpacing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4"/>
        </w:numPr>
        <w:suppressAutoHyphens w:val="0"/>
        <w:autoSpaceDN w:val="0"/>
        <w:contextualSpacing/>
        <w:jc w:val="both"/>
        <w:textAlignment w:val="baseline"/>
        <w:rPr>
          <w:lang w:eastAsia="hr-HR"/>
        </w:rPr>
      </w:pPr>
      <w:r w:rsidRPr="00D9285E">
        <w:rPr>
          <w:lang w:eastAsia="hr-HR"/>
        </w:rPr>
        <w:t>Zbog čestih i učestalih upita te pritiska građana o uspostavljanju parka za pse, učenici OŠ Rapska proveli su anketu u sklopu nastave Građanskog odgoja, sa pozitivnim odazivom građana o uspostavljanju parka za pse na navedenoj lokaciji.</w:t>
      </w:r>
    </w:p>
    <w:p w:rsidR="00D9285E" w:rsidRPr="00D9285E" w:rsidRDefault="00D9285E" w:rsidP="00D9285E">
      <w:pPr>
        <w:autoSpaceDN w:val="0"/>
        <w:ind w:left="720"/>
        <w:contextualSpacing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3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D9285E">
        <w:rPr>
          <w:lang w:eastAsia="hr-HR"/>
        </w:rPr>
        <w:t>Ovaj se zaključak upućuje Vijeću Gradske četvrti Trnje i Gradskom uredu za mjesnu samoupravu, civilnu zaštitu i sigurnost, Ulica grada Vukovara 56 a.</w:t>
      </w: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b/>
        </w:rPr>
      </w:pPr>
      <w:r>
        <w:rPr>
          <w:b/>
          <w:lang w:eastAsia="hr-HR"/>
        </w:rPr>
        <w:t xml:space="preserve">Ad 6. </w:t>
      </w:r>
      <w:r w:rsidRPr="00665327">
        <w:rPr>
          <w:b/>
        </w:rPr>
        <w:t>Prijedlog površina za kretanje pasa bez povodca na zahtjev Gradsko</w:t>
      </w:r>
      <w:r>
        <w:rPr>
          <w:b/>
        </w:rPr>
        <w:t>g ureda za strateško planiranje</w:t>
      </w:r>
    </w:p>
    <w:p w:rsidR="00D9285E" w:rsidRDefault="00D9285E" w:rsidP="00200A6C">
      <w:pPr>
        <w:spacing w:line="276" w:lineRule="auto"/>
        <w:jc w:val="both"/>
        <w:rPr>
          <w:b/>
        </w:rPr>
      </w:pP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D9285E" w:rsidRPr="00B655AF" w:rsidRDefault="00D9285E" w:rsidP="00D9285E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lastRenderedPageBreak/>
        <w:t>U raspravi sudjeluju</w:t>
      </w:r>
      <w:r w:rsidRPr="00B655AF">
        <w:rPr>
          <w:b/>
          <w:lang w:eastAsia="hr-HR"/>
        </w:rPr>
        <w:t xml:space="preserve"> svi prisutni.</w:t>
      </w: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lang w:eastAsia="hr-HR"/>
        </w:rPr>
      </w:pPr>
      <w:r>
        <w:rPr>
          <w:b/>
          <w:lang w:eastAsia="hr-HR"/>
        </w:rPr>
        <w:t xml:space="preserve">Vijeće </w:t>
      </w:r>
      <w:r w:rsidRPr="00D9285E">
        <w:rPr>
          <w:lang w:eastAsia="hr-HR"/>
        </w:rPr>
        <w:t>jednoglasno donosi</w:t>
      </w:r>
    </w:p>
    <w:p w:rsidR="00D9285E" w:rsidRDefault="00D9285E" w:rsidP="00200A6C">
      <w:pPr>
        <w:spacing w:line="276" w:lineRule="auto"/>
        <w:jc w:val="both"/>
        <w:rPr>
          <w:lang w:eastAsia="hr-HR"/>
        </w:rPr>
      </w:pPr>
    </w:p>
    <w:p w:rsidR="00D9285E" w:rsidRPr="00D9285E" w:rsidRDefault="00D9285E" w:rsidP="00D9285E">
      <w:pPr>
        <w:suppressAutoHyphens w:val="0"/>
        <w:jc w:val="center"/>
        <w:rPr>
          <w:b/>
          <w:lang w:eastAsia="hr-HR"/>
        </w:rPr>
      </w:pPr>
      <w:r w:rsidRPr="00D9285E">
        <w:rPr>
          <w:b/>
          <w:lang w:eastAsia="hr-HR"/>
        </w:rPr>
        <w:t>ZAKLJUČAK</w:t>
      </w:r>
    </w:p>
    <w:p w:rsidR="00D9285E" w:rsidRPr="00D9285E" w:rsidRDefault="00D9285E" w:rsidP="00D9285E">
      <w:pPr>
        <w:suppressAutoHyphens w:val="0"/>
        <w:jc w:val="center"/>
        <w:rPr>
          <w:lang w:eastAsia="hr-HR"/>
        </w:rPr>
      </w:pPr>
      <w:r w:rsidRPr="00D9285E">
        <w:rPr>
          <w:b/>
          <w:lang w:eastAsia="hr-HR"/>
        </w:rPr>
        <w:t>o prijedlogu za kretanje pasa bez povodca</w:t>
      </w:r>
    </w:p>
    <w:p w:rsidR="00D9285E" w:rsidRPr="00D9285E" w:rsidRDefault="00D9285E" w:rsidP="00D9285E">
      <w:pPr>
        <w:autoSpaceDN w:val="0"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autoSpaceDN w:val="0"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suppressAutoHyphens w:val="0"/>
        <w:autoSpaceDN w:val="0"/>
        <w:spacing w:line="276" w:lineRule="auto"/>
        <w:ind w:left="360"/>
        <w:contextualSpacing/>
        <w:jc w:val="both"/>
        <w:textAlignment w:val="baseline"/>
        <w:rPr>
          <w:lang w:eastAsia="hr-HR"/>
        </w:rPr>
      </w:pPr>
      <w:r>
        <w:rPr>
          <w:b/>
          <w:bCs/>
          <w:lang w:eastAsia="hr-HR"/>
        </w:rPr>
        <w:t xml:space="preserve">1. </w:t>
      </w:r>
      <w:r w:rsidRPr="00D9285E">
        <w:rPr>
          <w:b/>
          <w:bCs/>
          <w:lang w:eastAsia="hr-HR"/>
        </w:rPr>
        <w:t xml:space="preserve">Vijeće Mjesnog odbora Sigečica </w:t>
      </w:r>
      <w:r w:rsidRPr="00D9285E">
        <w:rPr>
          <w:bCs/>
          <w:lang w:eastAsia="hr-HR"/>
        </w:rPr>
        <w:t xml:space="preserve">za kretanja pasa bez povodca predlaže lokaciju Park Petra Stipetića, te prije pothodnika prema </w:t>
      </w:r>
      <w:proofErr w:type="spellStart"/>
      <w:r w:rsidRPr="00D9285E">
        <w:rPr>
          <w:bCs/>
          <w:lang w:eastAsia="hr-HR"/>
        </w:rPr>
        <w:t>Folnegovićevom</w:t>
      </w:r>
      <w:proofErr w:type="spellEnd"/>
      <w:r w:rsidRPr="00D9285E">
        <w:rPr>
          <w:bCs/>
          <w:lang w:eastAsia="hr-HR"/>
        </w:rPr>
        <w:t xml:space="preserve"> naselju, između zgrada na </w:t>
      </w:r>
      <w:proofErr w:type="spellStart"/>
      <w:r w:rsidRPr="00D9285E">
        <w:rPr>
          <w:bCs/>
          <w:lang w:eastAsia="hr-HR"/>
        </w:rPr>
        <w:t>kč</w:t>
      </w:r>
      <w:proofErr w:type="spellEnd"/>
      <w:r w:rsidRPr="00D9285E">
        <w:rPr>
          <w:bCs/>
          <w:lang w:eastAsia="hr-HR"/>
        </w:rPr>
        <w:t>. 2675/1 k.o. Trnje, uz petlju.</w:t>
      </w:r>
    </w:p>
    <w:p w:rsidR="00D9285E" w:rsidRPr="00D9285E" w:rsidRDefault="00D9285E" w:rsidP="00D9285E">
      <w:pPr>
        <w:autoSpaceDN w:val="0"/>
        <w:spacing w:line="276" w:lineRule="auto"/>
        <w:ind w:left="720"/>
        <w:contextualSpacing/>
        <w:jc w:val="both"/>
        <w:textAlignment w:val="baseline"/>
        <w:rPr>
          <w:lang w:eastAsia="hr-HR"/>
        </w:rPr>
      </w:pPr>
    </w:p>
    <w:p w:rsidR="00D9285E" w:rsidRDefault="00D9285E" w:rsidP="00D9285E">
      <w:pPr>
        <w:suppressAutoHyphens w:val="0"/>
        <w:autoSpaceDN w:val="0"/>
        <w:spacing w:line="276" w:lineRule="auto"/>
        <w:ind w:left="360"/>
        <w:contextualSpacing/>
        <w:jc w:val="both"/>
        <w:textAlignment w:val="baseline"/>
        <w:rPr>
          <w:lang w:eastAsia="hr-HR"/>
        </w:rPr>
      </w:pPr>
      <w:r w:rsidRPr="00D9285E">
        <w:rPr>
          <w:b/>
          <w:lang w:eastAsia="hr-HR"/>
        </w:rPr>
        <w:t>2</w:t>
      </w:r>
      <w:r>
        <w:rPr>
          <w:lang w:eastAsia="hr-HR"/>
        </w:rPr>
        <w:t xml:space="preserve">. </w:t>
      </w:r>
      <w:r w:rsidRPr="00D9285E">
        <w:rPr>
          <w:lang w:eastAsia="hr-HR"/>
        </w:rPr>
        <w:t>Ovaj se zaključak upućuje Vijeću Gradske četvrti Trnje i Gradskom uredu za mjesnu samoupravu, civilnu zaštitu i sigurnost, Ulica grada Vukovara 56 a, na daljnje postupanje.</w:t>
      </w:r>
    </w:p>
    <w:p w:rsidR="00D9285E" w:rsidRDefault="00D9285E" w:rsidP="00D9285E">
      <w:p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</w:p>
    <w:p w:rsidR="00D9285E" w:rsidRDefault="00D9285E" w:rsidP="00D9285E">
      <w:p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suppressAutoHyphens w:val="0"/>
        <w:autoSpaceDN w:val="0"/>
        <w:spacing w:line="276" w:lineRule="auto"/>
        <w:contextualSpacing/>
        <w:jc w:val="both"/>
        <w:textAlignment w:val="baseline"/>
        <w:rPr>
          <w:b/>
          <w:lang w:eastAsia="hr-HR"/>
        </w:rPr>
      </w:pPr>
    </w:p>
    <w:p w:rsidR="00D9285E" w:rsidRPr="00D9285E" w:rsidRDefault="00D9285E" w:rsidP="00D9285E">
      <w:p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D9285E">
        <w:rPr>
          <w:b/>
          <w:lang w:eastAsia="hr-HR"/>
        </w:rPr>
        <w:t>Ad 7.</w:t>
      </w:r>
      <w:r>
        <w:rPr>
          <w:lang w:eastAsia="hr-HR"/>
        </w:rPr>
        <w:t xml:space="preserve"> </w:t>
      </w:r>
      <w:r w:rsidRPr="00665327">
        <w:rPr>
          <w:b/>
        </w:rPr>
        <w:t>Prijedlog za postavljanje ogledala na spoju Rapske u</w:t>
      </w:r>
      <w:r>
        <w:rPr>
          <w:b/>
        </w:rPr>
        <w:t xml:space="preserve">lice na ulicu Frana </w:t>
      </w:r>
      <w:proofErr w:type="spellStart"/>
      <w:r>
        <w:rPr>
          <w:b/>
        </w:rPr>
        <w:t>Folnegovića</w:t>
      </w:r>
      <w:proofErr w:type="spellEnd"/>
    </w:p>
    <w:p w:rsidR="00D9285E" w:rsidRPr="00D9285E" w:rsidRDefault="00D9285E" w:rsidP="00D9285E">
      <w:pPr>
        <w:suppressAutoHyphens w:val="0"/>
        <w:spacing w:line="276" w:lineRule="auto"/>
        <w:rPr>
          <w:lang w:eastAsia="hr-HR"/>
        </w:rPr>
      </w:pP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D9285E" w:rsidRPr="00B655AF" w:rsidRDefault="00D9285E" w:rsidP="00D9285E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D9285E" w:rsidRPr="00B655AF" w:rsidRDefault="00D9285E" w:rsidP="00D9285E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D9285E" w:rsidRDefault="00D9285E" w:rsidP="00D9285E">
      <w:pPr>
        <w:spacing w:line="276" w:lineRule="auto"/>
        <w:jc w:val="both"/>
        <w:rPr>
          <w:b/>
          <w:lang w:eastAsia="hr-HR"/>
        </w:rPr>
      </w:pPr>
    </w:p>
    <w:p w:rsidR="00D9285E" w:rsidRDefault="00D9285E" w:rsidP="00D9285E">
      <w:pPr>
        <w:spacing w:line="276" w:lineRule="auto"/>
        <w:jc w:val="both"/>
        <w:rPr>
          <w:lang w:eastAsia="hr-HR"/>
        </w:rPr>
      </w:pPr>
      <w:r>
        <w:rPr>
          <w:b/>
          <w:lang w:eastAsia="hr-HR"/>
        </w:rPr>
        <w:t xml:space="preserve">Vijeće </w:t>
      </w:r>
      <w:r w:rsidRPr="00D9285E">
        <w:rPr>
          <w:lang w:eastAsia="hr-HR"/>
        </w:rPr>
        <w:t>jednoglasno donosi</w:t>
      </w:r>
    </w:p>
    <w:p w:rsidR="00D9285E" w:rsidRDefault="00D9285E" w:rsidP="00D9285E">
      <w:pPr>
        <w:spacing w:line="276" w:lineRule="auto"/>
        <w:jc w:val="both"/>
        <w:rPr>
          <w:lang w:eastAsia="hr-HR"/>
        </w:rPr>
      </w:pPr>
    </w:p>
    <w:p w:rsidR="00D9285E" w:rsidRPr="00D9285E" w:rsidRDefault="00D9285E" w:rsidP="00D9285E">
      <w:pPr>
        <w:suppressAutoHyphens w:val="0"/>
        <w:jc w:val="center"/>
        <w:rPr>
          <w:b/>
          <w:lang w:eastAsia="hr-HR"/>
        </w:rPr>
      </w:pPr>
      <w:r w:rsidRPr="00D9285E">
        <w:rPr>
          <w:b/>
          <w:lang w:eastAsia="hr-HR"/>
        </w:rPr>
        <w:t>ZAKLJUČAK</w:t>
      </w:r>
    </w:p>
    <w:p w:rsidR="00D9285E" w:rsidRPr="00D9285E" w:rsidRDefault="00D9285E" w:rsidP="00D9285E">
      <w:pPr>
        <w:suppressAutoHyphens w:val="0"/>
        <w:jc w:val="center"/>
        <w:rPr>
          <w:lang w:eastAsia="hr-HR"/>
        </w:rPr>
      </w:pPr>
      <w:r w:rsidRPr="00D9285E">
        <w:rPr>
          <w:b/>
          <w:lang w:eastAsia="hr-HR"/>
        </w:rPr>
        <w:t xml:space="preserve">o postavljanju prometnog zrcala na spoju Rapske i Ulice Frana </w:t>
      </w:r>
      <w:proofErr w:type="spellStart"/>
      <w:r w:rsidRPr="00D9285E">
        <w:rPr>
          <w:b/>
          <w:lang w:eastAsia="hr-HR"/>
        </w:rPr>
        <w:t>Folnegovića</w:t>
      </w:r>
      <w:proofErr w:type="spellEnd"/>
    </w:p>
    <w:p w:rsidR="00D9285E" w:rsidRPr="00D9285E" w:rsidRDefault="00D9285E" w:rsidP="00D9285E">
      <w:pPr>
        <w:autoSpaceDN w:val="0"/>
        <w:spacing w:line="276" w:lineRule="auto"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5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D9285E">
        <w:rPr>
          <w:b/>
          <w:bCs/>
          <w:lang w:eastAsia="hr-HR"/>
        </w:rPr>
        <w:t xml:space="preserve">Vijeće Mjesnog odbora Sigečica </w:t>
      </w:r>
      <w:r w:rsidRPr="00D9285E">
        <w:rPr>
          <w:bCs/>
          <w:lang w:eastAsia="hr-HR"/>
        </w:rPr>
        <w:t xml:space="preserve">predlaže postavljanje prometnog zrcala na spoju/zavoju Rapske ulice 65, 67, 69 (kod crvene zgrade) prema Ulici Frana </w:t>
      </w:r>
      <w:proofErr w:type="spellStart"/>
      <w:r w:rsidRPr="00D9285E">
        <w:rPr>
          <w:bCs/>
          <w:lang w:eastAsia="hr-HR"/>
        </w:rPr>
        <w:t>Folnegovića</w:t>
      </w:r>
      <w:proofErr w:type="spellEnd"/>
      <w:r w:rsidRPr="00D9285E">
        <w:rPr>
          <w:bCs/>
          <w:lang w:eastAsia="hr-HR"/>
        </w:rPr>
        <w:t>.</w:t>
      </w:r>
    </w:p>
    <w:p w:rsidR="00D9285E" w:rsidRPr="00D9285E" w:rsidRDefault="00D9285E" w:rsidP="00D9285E">
      <w:pPr>
        <w:autoSpaceDN w:val="0"/>
        <w:spacing w:line="276" w:lineRule="auto"/>
        <w:ind w:left="720"/>
        <w:contextualSpacing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5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D9285E">
        <w:rPr>
          <w:lang w:eastAsia="hr-HR"/>
        </w:rPr>
        <w:t xml:space="preserve">Prijedlog se podnosi zbog nepreglednosti prometa s lijeve strane na priključku Rapske na Ulicu Frana </w:t>
      </w:r>
      <w:proofErr w:type="spellStart"/>
      <w:r w:rsidRPr="00D9285E">
        <w:rPr>
          <w:lang w:eastAsia="hr-HR"/>
        </w:rPr>
        <w:t>Folnegovića</w:t>
      </w:r>
      <w:proofErr w:type="spellEnd"/>
      <w:r w:rsidRPr="00D9285E">
        <w:rPr>
          <w:lang w:eastAsia="hr-HR"/>
        </w:rPr>
        <w:t xml:space="preserve"> tj. zbog potrebe za osiguravanjem sigurnog uključivanja vozila na prometnicu s prednošću prolaska i povećanje razine preglednosti, sukladno članku 73. stavku 1. Pravilnika o prometnim znakovima, signalizaciji i opremi na cestama (92/2019). </w:t>
      </w:r>
    </w:p>
    <w:p w:rsidR="00D9285E" w:rsidRPr="00D9285E" w:rsidRDefault="00D9285E" w:rsidP="00D9285E">
      <w:pPr>
        <w:suppressAutoHyphens w:val="0"/>
        <w:spacing w:line="276" w:lineRule="auto"/>
        <w:ind w:left="720"/>
        <w:contextualSpacing/>
        <w:rPr>
          <w:lang w:eastAsia="hr-HR"/>
        </w:rPr>
      </w:pPr>
    </w:p>
    <w:p w:rsidR="00D9285E" w:rsidRPr="00D9285E" w:rsidRDefault="00D9285E" w:rsidP="00D9285E">
      <w:pPr>
        <w:numPr>
          <w:ilvl w:val="0"/>
          <w:numId w:val="5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D9285E">
        <w:rPr>
          <w:lang w:eastAsia="hr-HR"/>
        </w:rPr>
        <w:t xml:space="preserve">Prometno zrcalo može se postaviti prema uzoru na već postavljena prometna ogledala na prilazu i priključku u nastavku Ulice Frana </w:t>
      </w:r>
      <w:proofErr w:type="spellStart"/>
      <w:r w:rsidRPr="00D9285E">
        <w:rPr>
          <w:lang w:eastAsia="hr-HR"/>
        </w:rPr>
        <w:t>Folnegovića</w:t>
      </w:r>
      <w:proofErr w:type="spellEnd"/>
      <w:r w:rsidRPr="00D9285E">
        <w:rPr>
          <w:lang w:eastAsia="hr-HR"/>
        </w:rPr>
        <w:t>. U prilogu karta lokacije.</w:t>
      </w:r>
    </w:p>
    <w:p w:rsidR="00D9285E" w:rsidRPr="00D9285E" w:rsidRDefault="00D9285E" w:rsidP="00D9285E">
      <w:pPr>
        <w:autoSpaceDN w:val="0"/>
        <w:spacing w:line="276" w:lineRule="auto"/>
        <w:ind w:left="720"/>
        <w:contextualSpacing/>
        <w:jc w:val="both"/>
        <w:textAlignment w:val="baseline"/>
        <w:rPr>
          <w:lang w:eastAsia="hr-HR"/>
        </w:rPr>
      </w:pPr>
    </w:p>
    <w:p w:rsidR="00D9285E" w:rsidRPr="00D9285E" w:rsidRDefault="00D9285E" w:rsidP="00D9285E">
      <w:pPr>
        <w:autoSpaceDN w:val="0"/>
        <w:spacing w:line="276" w:lineRule="auto"/>
        <w:ind w:left="360"/>
        <w:jc w:val="both"/>
        <w:textAlignment w:val="baseline"/>
        <w:rPr>
          <w:lang w:eastAsia="hr-HR"/>
        </w:rPr>
      </w:pPr>
      <w:r w:rsidRPr="00D9285E">
        <w:rPr>
          <w:b/>
          <w:lang w:eastAsia="hr-HR"/>
        </w:rPr>
        <w:t>4.</w:t>
      </w:r>
      <w:r w:rsidRPr="00D9285E">
        <w:rPr>
          <w:lang w:eastAsia="hr-HR"/>
        </w:rPr>
        <w:t xml:space="preserve"> Ovaj se zaključak upućuje Vijeću Gradske četvrti Trnje i Gradskom uredu za mjesnu samoupravu, civilnu zaštitu i sigurnost, Ulica grada Vukovara 56 a, na daljnje postupanje.</w:t>
      </w: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D9285E" w:rsidRDefault="00D9285E" w:rsidP="00D9285E">
      <w:pPr>
        <w:spacing w:line="276" w:lineRule="auto"/>
        <w:jc w:val="both"/>
        <w:rPr>
          <w:b/>
        </w:rPr>
      </w:pPr>
      <w:r>
        <w:rPr>
          <w:b/>
          <w:lang w:eastAsia="hr-HR"/>
        </w:rPr>
        <w:t xml:space="preserve">Ad 8. </w:t>
      </w:r>
      <w:r w:rsidRPr="00665327">
        <w:rPr>
          <w:b/>
        </w:rPr>
        <w:t>Prijedlog za iscrtavanjem pune crte na spomenutom raskrižju ili nekog drugog prometnog rješenja koje bi spriječilo parkiranje automobila u samom raskrižju</w:t>
      </w:r>
    </w:p>
    <w:p w:rsidR="00D9285E" w:rsidRDefault="00D9285E" w:rsidP="00D9285E">
      <w:pPr>
        <w:spacing w:line="276" w:lineRule="auto"/>
        <w:jc w:val="both"/>
        <w:rPr>
          <w:b/>
        </w:rPr>
      </w:pPr>
    </w:p>
    <w:p w:rsidR="00BF67B1" w:rsidRPr="00B655AF" w:rsidRDefault="00BF67B1" w:rsidP="00BF67B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BF67B1" w:rsidRPr="00B655AF" w:rsidRDefault="00BF67B1" w:rsidP="00BF67B1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BF67B1" w:rsidRPr="00B655AF" w:rsidRDefault="00BF67B1" w:rsidP="00BF67B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BF67B1" w:rsidRDefault="00BF67B1" w:rsidP="00BF67B1">
      <w:pPr>
        <w:spacing w:line="276" w:lineRule="auto"/>
        <w:jc w:val="both"/>
        <w:rPr>
          <w:b/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  <w:r>
        <w:rPr>
          <w:b/>
          <w:lang w:eastAsia="hr-HR"/>
        </w:rPr>
        <w:t xml:space="preserve">Vijeće </w:t>
      </w:r>
      <w:r w:rsidRPr="00D9285E">
        <w:rPr>
          <w:lang w:eastAsia="hr-HR"/>
        </w:rPr>
        <w:t>jednoglasno donosi</w:t>
      </w:r>
    </w:p>
    <w:p w:rsidR="00D9285E" w:rsidRDefault="00D9285E" w:rsidP="00200A6C">
      <w:pPr>
        <w:spacing w:line="276" w:lineRule="auto"/>
        <w:jc w:val="both"/>
        <w:rPr>
          <w:b/>
          <w:lang w:eastAsia="hr-HR"/>
        </w:rPr>
      </w:pPr>
    </w:p>
    <w:p w:rsidR="00BF67B1" w:rsidRPr="00BF67B1" w:rsidRDefault="00BF67B1" w:rsidP="00BF67B1">
      <w:pPr>
        <w:suppressAutoHyphens w:val="0"/>
        <w:jc w:val="center"/>
        <w:rPr>
          <w:b/>
          <w:lang w:eastAsia="hr-HR"/>
        </w:rPr>
      </w:pPr>
      <w:r w:rsidRPr="00BF67B1">
        <w:rPr>
          <w:b/>
          <w:lang w:eastAsia="hr-HR"/>
        </w:rPr>
        <w:t>ZAKLJUČAK</w:t>
      </w:r>
    </w:p>
    <w:p w:rsidR="00BF67B1" w:rsidRPr="00BF67B1" w:rsidRDefault="00BF67B1" w:rsidP="00BF67B1">
      <w:pPr>
        <w:suppressAutoHyphens w:val="0"/>
        <w:jc w:val="center"/>
        <w:rPr>
          <w:lang w:eastAsia="hr-HR"/>
        </w:rPr>
      </w:pPr>
      <w:r w:rsidRPr="00BF67B1">
        <w:rPr>
          <w:b/>
          <w:lang w:eastAsia="hr-HR"/>
        </w:rPr>
        <w:t xml:space="preserve">o iscrtavanju pune crte na zavoju Rapske ulice prema </w:t>
      </w:r>
      <w:proofErr w:type="spellStart"/>
      <w:r w:rsidRPr="00BF67B1">
        <w:rPr>
          <w:b/>
          <w:lang w:eastAsia="hr-HR"/>
        </w:rPr>
        <w:t>Folnegovićevoj</w:t>
      </w:r>
      <w:proofErr w:type="spellEnd"/>
      <w:r w:rsidRPr="00BF67B1">
        <w:rPr>
          <w:b/>
          <w:lang w:eastAsia="hr-HR"/>
        </w:rPr>
        <w:t xml:space="preserve"> ulici</w:t>
      </w:r>
    </w:p>
    <w:p w:rsidR="00BF67B1" w:rsidRPr="00BF67B1" w:rsidRDefault="00BF67B1" w:rsidP="00BF67B1">
      <w:pPr>
        <w:autoSpaceDN w:val="0"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autoSpaceDN w:val="0"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numPr>
          <w:ilvl w:val="0"/>
          <w:numId w:val="6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BF67B1">
        <w:rPr>
          <w:b/>
          <w:bCs/>
          <w:lang w:eastAsia="hr-HR"/>
        </w:rPr>
        <w:t xml:space="preserve">Vijeće Mjesnog odbora Sigečica </w:t>
      </w:r>
      <w:r w:rsidRPr="00BF67B1">
        <w:rPr>
          <w:bCs/>
          <w:lang w:eastAsia="hr-HR"/>
        </w:rPr>
        <w:t xml:space="preserve">predlaže iscrtavanje pune crte na raskrižju/zavoju Rapske ulice 65, 67, 69 (kod crvene zgrade) prema Ulici Frana </w:t>
      </w:r>
      <w:proofErr w:type="spellStart"/>
      <w:r w:rsidRPr="00BF67B1">
        <w:rPr>
          <w:bCs/>
          <w:lang w:eastAsia="hr-HR"/>
        </w:rPr>
        <w:t>Folnegovića</w:t>
      </w:r>
      <w:proofErr w:type="spellEnd"/>
      <w:r w:rsidRPr="00BF67B1">
        <w:rPr>
          <w:bCs/>
          <w:lang w:eastAsia="hr-HR"/>
        </w:rPr>
        <w:t xml:space="preserve"> ili nekog drugog prometnog rješenja koje bi spriječilo parkiranje automobila u samom raskrižju.</w:t>
      </w:r>
    </w:p>
    <w:p w:rsidR="00BF67B1" w:rsidRPr="00BF67B1" w:rsidRDefault="00BF67B1" w:rsidP="00BF67B1">
      <w:pPr>
        <w:autoSpaceDN w:val="0"/>
        <w:spacing w:line="276" w:lineRule="auto"/>
        <w:ind w:left="720"/>
        <w:contextualSpacing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numPr>
          <w:ilvl w:val="0"/>
          <w:numId w:val="6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BF67B1">
        <w:rPr>
          <w:lang w:eastAsia="hr-HR"/>
        </w:rPr>
        <w:t>Parkiranje vozila uzduž desnog traka često dovodi i do parkiranja neposredno uz i preko pješačkog prijelaza, kao i na dijelu ceste u zavoju, čime se dovode u opasnost svi sudionici u prometu i pješaci. Zbog neposredne blizine dječjeg vrtića te guste naseljenosti, navedene su ceste i pješački prijelaz pojačano prometni.</w:t>
      </w:r>
    </w:p>
    <w:p w:rsidR="00BF67B1" w:rsidRPr="00BF67B1" w:rsidRDefault="00BF67B1" w:rsidP="00BF67B1">
      <w:pPr>
        <w:autoSpaceDN w:val="0"/>
        <w:spacing w:line="276" w:lineRule="auto"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autoSpaceDN w:val="0"/>
        <w:spacing w:line="276" w:lineRule="auto"/>
        <w:ind w:left="360"/>
        <w:jc w:val="both"/>
        <w:textAlignment w:val="baseline"/>
        <w:rPr>
          <w:lang w:eastAsia="hr-HR"/>
        </w:rPr>
      </w:pPr>
      <w:r w:rsidRPr="00BF67B1">
        <w:rPr>
          <w:b/>
          <w:lang w:eastAsia="hr-HR"/>
        </w:rPr>
        <w:t>3.</w:t>
      </w:r>
      <w:r w:rsidRPr="00BF67B1">
        <w:rPr>
          <w:lang w:eastAsia="hr-HR"/>
        </w:rPr>
        <w:t xml:space="preserve"> Ovaj se zaključak upućuje Vijeću Gradske četvrti Trnje i Gradskom uredu za mjesnu samoupravu, civilnu zaštitu i sigurnost, Ulica grada Vukovara 56 a, na daljnje postupanje.</w:t>
      </w:r>
    </w:p>
    <w:p w:rsidR="00BF67B1" w:rsidRDefault="00BF67B1" w:rsidP="00200A6C">
      <w:pPr>
        <w:spacing w:line="276" w:lineRule="auto"/>
        <w:jc w:val="both"/>
        <w:rPr>
          <w:b/>
          <w:lang w:eastAsia="hr-HR"/>
        </w:rPr>
      </w:pPr>
    </w:p>
    <w:p w:rsidR="00BF67B1" w:rsidRDefault="00BF67B1" w:rsidP="00200A6C">
      <w:pPr>
        <w:spacing w:line="276" w:lineRule="auto"/>
        <w:jc w:val="both"/>
        <w:rPr>
          <w:b/>
          <w:lang w:eastAsia="hr-HR"/>
        </w:rPr>
      </w:pPr>
    </w:p>
    <w:p w:rsidR="00BF67B1" w:rsidRDefault="00BF67B1" w:rsidP="00200A6C">
      <w:pPr>
        <w:spacing w:line="276" w:lineRule="auto"/>
        <w:jc w:val="both"/>
        <w:rPr>
          <w:b/>
        </w:rPr>
      </w:pPr>
      <w:r>
        <w:rPr>
          <w:b/>
          <w:lang w:eastAsia="hr-HR"/>
        </w:rPr>
        <w:t xml:space="preserve">Ad 9. </w:t>
      </w:r>
      <w:r>
        <w:rPr>
          <w:b/>
        </w:rPr>
        <w:t>Prijedlog zaključka o sanaciji kanala na javnom putu ZK 25278</w:t>
      </w:r>
    </w:p>
    <w:p w:rsidR="00BF67B1" w:rsidRDefault="00BF67B1" w:rsidP="00200A6C">
      <w:pPr>
        <w:spacing w:line="276" w:lineRule="auto"/>
        <w:jc w:val="both"/>
        <w:rPr>
          <w:b/>
        </w:rPr>
      </w:pPr>
    </w:p>
    <w:p w:rsidR="00BF67B1" w:rsidRPr="00B655AF" w:rsidRDefault="00BF67B1" w:rsidP="00BF67B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 xml:space="preserve">Predsjednik </w:t>
      </w:r>
      <w:r w:rsidRPr="00B655AF">
        <w:rPr>
          <w:lang w:eastAsia="hr-HR"/>
        </w:rPr>
        <w:t>daje uvodno obrazloženje te otvara raspravu.</w:t>
      </w:r>
    </w:p>
    <w:p w:rsidR="00BF67B1" w:rsidRPr="00B655AF" w:rsidRDefault="00BF67B1" w:rsidP="00BF67B1">
      <w:pPr>
        <w:suppressAutoHyphens w:val="0"/>
        <w:spacing w:line="276" w:lineRule="auto"/>
        <w:rPr>
          <w:b/>
          <w:lang w:eastAsia="hr-HR"/>
        </w:rPr>
      </w:pPr>
      <w:r w:rsidRPr="00B655AF">
        <w:rPr>
          <w:lang w:eastAsia="hr-HR"/>
        </w:rPr>
        <w:t>U raspravi sudjeluju</w:t>
      </w:r>
      <w:r w:rsidRPr="00B655AF">
        <w:rPr>
          <w:b/>
          <w:lang w:eastAsia="hr-HR"/>
        </w:rPr>
        <w:t xml:space="preserve"> svi prisutni.</w:t>
      </w:r>
    </w:p>
    <w:p w:rsidR="00BF67B1" w:rsidRPr="00B655AF" w:rsidRDefault="00BF67B1" w:rsidP="00BF67B1">
      <w:pPr>
        <w:suppressAutoHyphens w:val="0"/>
        <w:spacing w:line="276" w:lineRule="auto"/>
        <w:rPr>
          <w:lang w:eastAsia="hr-HR"/>
        </w:rPr>
      </w:pPr>
      <w:r w:rsidRPr="00B655AF">
        <w:rPr>
          <w:b/>
          <w:lang w:eastAsia="hr-HR"/>
        </w:rPr>
        <w:t>Predsjednik</w:t>
      </w:r>
      <w:r w:rsidRPr="00B655AF">
        <w:rPr>
          <w:b/>
          <w:lang w:eastAsia="hr-HR"/>
        </w:rPr>
        <w:tab/>
      </w:r>
      <w:r w:rsidRPr="00B655AF">
        <w:rPr>
          <w:lang w:eastAsia="hr-HR"/>
        </w:rPr>
        <w:t>zaključuje raspravu i daje na glasovanje prijedlog zaključka.</w:t>
      </w:r>
    </w:p>
    <w:p w:rsidR="00BF67B1" w:rsidRDefault="00BF67B1" w:rsidP="00BF67B1">
      <w:pPr>
        <w:spacing w:line="276" w:lineRule="auto"/>
        <w:jc w:val="both"/>
        <w:rPr>
          <w:b/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  <w:r>
        <w:rPr>
          <w:b/>
          <w:lang w:eastAsia="hr-HR"/>
        </w:rPr>
        <w:t xml:space="preserve">Vijeće </w:t>
      </w:r>
      <w:r>
        <w:rPr>
          <w:lang w:eastAsia="hr-HR"/>
        </w:rPr>
        <w:t>većinom od (3 glasa „ZA“, 2 „SUZDRŽANA“)</w:t>
      </w:r>
      <w:r w:rsidRPr="00D9285E">
        <w:rPr>
          <w:lang w:eastAsia="hr-HR"/>
        </w:rPr>
        <w:t xml:space="preserve"> donosi</w:t>
      </w:r>
    </w:p>
    <w:p w:rsidR="00BF67B1" w:rsidRDefault="00BF67B1" w:rsidP="00BF67B1">
      <w:pPr>
        <w:spacing w:line="276" w:lineRule="auto"/>
        <w:jc w:val="both"/>
        <w:rPr>
          <w:lang w:eastAsia="hr-HR"/>
        </w:rPr>
      </w:pPr>
    </w:p>
    <w:p w:rsidR="00BF67B1" w:rsidRPr="00BF67B1" w:rsidRDefault="00BF67B1" w:rsidP="00BF67B1">
      <w:pPr>
        <w:suppressAutoHyphens w:val="0"/>
        <w:jc w:val="center"/>
        <w:rPr>
          <w:b/>
          <w:lang w:eastAsia="hr-HR"/>
        </w:rPr>
      </w:pPr>
      <w:r w:rsidRPr="00BF67B1">
        <w:rPr>
          <w:b/>
          <w:lang w:eastAsia="hr-HR"/>
        </w:rPr>
        <w:t>ZAKLJUČAK</w:t>
      </w:r>
    </w:p>
    <w:p w:rsidR="00BF67B1" w:rsidRPr="00BF67B1" w:rsidRDefault="00BF67B1" w:rsidP="00BF67B1">
      <w:pPr>
        <w:suppressAutoHyphens w:val="0"/>
        <w:jc w:val="center"/>
        <w:rPr>
          <w:lang w:eastAsia="hr-HR"/>
        </w:rPr>
      </w:pPr>
      <w:r w:rsidRPr="00BF67B1">
        <w:rPr>
          <w:b/>
          <w:lang w:eastAsia="hr-HR"/>
        </w:rPr>
        <w:t>o sanaciji kanala na javnom putu ZK 25278</w:t>
      </w:r>
    </w:p>
    <w:p w:rsidR="00BF67B1" w:rsidRPr="00BF67B1" w:rsidRDefault="00BF67B1" w:rsidP="00BF67B1">
      <w:pPr>
        <w:autoSpaceDN w:val="0"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numPr>
          <w:ilvl w:val="0"/>
          <w:numId w:val="7"/>
        </w:numPr>
        <w:suppressAutoHyphens w:val="0"/>
        <w:autoSpaceDN w:val="0"/>
        <w:contextualSpacing/>
        <w:jc w:val="both"/>
        <w:textAlignment w:val="baseline"/>
        <w:rPr>
          <w:lang w:eastAsia="hr-HR"/>
        </w:rPr>
      </w:pPr>
      <w:r w:rsidRPr="00BF67B1">
        <w:rPr>
          <w:b/>
          <w:bCs/>
          <w:lang w:eastAsia="hr-HR"/>
        </w:rPr>
        <w:t xml:space="preserve">Vijeće Mjesnog odbora Sigečica </w:t>
      </w:r>
      <w:r w:rsidRPr="00BF67B1">
        <w:rPr>
          <w:bCs/>
          <w:lang w:eastAsia="hr-HR"/>
        </w:rPr>
        <w:t xml:space="preserve">predlaže sanaciju kanala ja javnom putu ZK 25278 u </w:t>
      </w:r>
      <w:proofErr w:type="spellStart"/>
      <w:r w:rsidRPr="00BF67B1">
        <w:rPr>
          <w:bCs/>
          <w:lang w:eastAsia="hr-HR"/>
        </w:rPr>
        <w:t>Murterskoj</w:t>
      </w:r>
      <w:proofErr w:type="spellEnd"/>
      <w:r w:rsidRPr="00BF67B1">
        <w:rPr>
          <w:bCs/>
          <w:lang w:eastAsia="hr-HR"/>
        </w:rPr>
        <w:t xml:space="preserve"> i Paškoj ulici, </w:t>
      </w:r>
      <w:r w:rsidRPr="00BF67B1">
        <w:rPr>
          <w:lang w:eastAsia="hr-HR"/>
        </w:rPr>
        <w:t>jer sve kuće imaju fekalije i otpadne vode u podrumu kada padne bilo kakva kiša, također voda pronađe svoj put tako da se skuplja i u šahtovima gdje imamo dotok i brojila za pitku vodu.</w:t>
      </w:r>
    </w:p>
    <w:p w:rsidR="00BF67B1" w:rsidRPr="00BF67B1" w:rsidRDefault="00BF67B1" w:rsidP="00BF67B1">
      <w:pPr>
        <w:autoSpaceDN w:val="0"/>
        <w:ind w:left="720"/>
        <w:contextualSpacing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BF67B1">
        <w:rPr>
          <w:lang w:eastAsia="hr-HR"/>
        </w:rPr>
        <w:t xml:space="preserve">Molimo sanaciju cijevi na javnom putu, budući da su stanarima puni podrumi, podrumski stanovi i šahtovi otpadnih voda i fekalija. Druga stvar, ali ne manje bitna je </w:t>
      </w:r>
      <w:r w:rsidRPr="00BF67B1">
        <w:rPr>
          <w:lang w:eastAsia="hr-HR"/>
        </w:rPr>
        <w:lastRenderedPageBreak/>
        <w:t xml:space="preserve">da taj propali kanal otpušta fekalije u zemlju u </w:t>
      </w:r>
      <w:proofErr w:type="spellStart"/>
      <w:r w:rsidRPr="00BF67B1">
        <w:rPr>
          <w:lang w:eastAsia="hr-HR"/>
        </w:rPr>
        <w:t>Murterskoj</w:t>
      </w:r>
      <w:proofErr w:type="spellEnd"/>
      <w:r w:rsidRPr="00BF67B1">
        <w:rPr>
          <w:lang w:eastAsia="hr-HR"/>
        </w:rPr>
        <w:t xml:space="preserve"> ulici što je ekološki neprihvatljivo. U prilogu potpisi stanara navedenih ulica.</w:t>
      </w:r>
    </w:p>
    <w:p w:rsidR="00BF67B1" w:rsidRPr="00BF67B1" w:rsidRDefault="00BF67B1" w:rsidP="00BF67B1">
      <w:pPr>
        <w:autoSpaceDN w:val="0"/>
        <w:ind w:left="720"/>
        <w:contextualSpacing/>
        <w:jc w:val="both"/>
        <w:textAlignment w:val="baseline"/>
        <w:rPr>
          <w:lang w:eastAsia="hr-HR"/>
        </w:rPr>
      </w:pPr>
    </w:p>
    <w:p w:rsidR="00BF67B1" w:rsidRPr="00BF67B1" w:rsidRDefault="00BF67B1" w:rsidP="00BF67B1">
      <w:pPr>
        <w:numPr>
          <w:ilvl w:val="0"/>
          <w:numId w:val="7"/>
        </w:numPr>
        <w:suppressAutoHyphens w:val="0"/>
        <w:autoSpaceDN w:val="0"/>
        <w:spacing w:line="276" w:lineRule="auto"/>
        <w:contextualSpacing/>
        <w:jc w:val="both"/>
        <w:textAlignment w:val="baseline"/>
        <w:rPr>
          <w:lang w:eastAsia="hr-HR"/>
        </w:rPr>
      </w:pPr>
      <w:r w:rsidRPr="00BF67B1">
        <w:rPr>
          <w:lang w:eastAsia="hr-HR"/>
        </w:rPr>
        <w:t>Ovaj se zaključak upućuje Vijeću Gradske četvrti Trnje i Gradskom uredu za mjesnu samoupravu, civilnu zaštitu i sigurnost, Ulica grada Vukovara 56 a.</w:t>
      </w:r>
    </w:p>
    <w:p w:rsidR="00BF67B1" w:rsidRDefault="00BF67B1" w:rsidP="00BF67B1">
      <w:pPr>
        <w:spacing w:line="276" w:lineRule="auto"/>
        <w:jc w:val="both"/>
        <w:rPr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</w:p>
    <w:p w:rsidR="00BF67B1" w:rsidRPr="00BF67B1" w:rsidRDefault="00BF67B1" w:rsidP="00BF67B1">
      <w:pPr>
        <w:spacing w:line="276" w:lineRule="auto"/>
        <w:jc w:val="both"/>
        <w:rPr>
          <w:b/>
        </w:rPr>
      </w:pPr>
      <w:r>
        <w:rPr>
          <w:b/>
          <w:lang w:eastAsia="hr-HR"/>
        </w:rPr>
        <w:t>Ad</w:t>
      </w:r>
      <w:r w:rsidRPr="00BF67B1">
        <w:rPr>
          <w:b/>
          <w:lang w:eastAsia="hr-HR"/>
        </w:rPr>
        <w:t xml:space="preserve"> 10. </w:t>
      </w:r>
      <w:r w:rsidRPr="00BF67B1">
        <w:rPr>
          <w:b/>
        </w:rPr>
        <w:t>Razno: pitanja i prijedlozi</w:t>
      </w:r>
    </w:p>
    <w:p w:rsidR="00BF67B1" w:rsidRPr="00BF67B1" w:rsidRDefault="00BF67B1" w:rsidP="00BF67B1">
      <w:pPr>
        <w:spacing w:line="276" w:lineRule="auto"/>
        <w:jc w:val="both"/>
        <w:rPr>
          <w:b/>
          <w:lang w:eastAsia="hr-HR"/>
        </w:rPr>
      </w:pPr>
    </w:p>
    <w:p w:rsidR="00BF67B1" w:rsidRDefault="00BF67B1" w:rsidP="00200A6C">
      <w:pPr>
        <w:spacing w:line="276" w:lineRule="auto"/>
        <w:jc w:val="both"/>
        <w:rPr>
          <w:lang w:eastAsia="hr-HR"/>
        </w:rPr>
      </w:pPr>
      <w:r w:rsidRPr="00BF67B1">
        <w:rPr>
          <w:b/>
          <w:lang w:eastAsia="hr-HR"/>
        </w:rPr>
        <w:t>Vijećnica</w:t>
      </w:r>
      <w:r>
        <w:rPr>
          <w:b/>
          <w:lang w:eastAsia="hr-HR"/>
        </w:rPr>
        <w:t xml:space="preserve"> Kata </w:t>
      </w:r>
      <w:proofErr w:type="spellStart"/>
      <w:r>
        <w:rPr>
          <w:b/>
          <w:lang w:eastAsia="hr-HR"/>
        </w:rPr>
        <w:t>Sambolić</w:t>
      </w:r>
      <w:proofErr w:type="spellEnd"/>
      <w:r>
        <w:rPr>
          <w:b/>
          <w:lang w:eastAsia="hr-HR"/>
        </w:rPr>
        <w:t xml:space="preserve"> </w:t>
      </w:r>
      <w:r w:rsidRPr="00BF67B1">
        <w:rPr>
          <w:lang w:eastAsia="hr-HR"/>
        </w:rPr>
        <w:t>postavlja upit</w:t>
      </w:r>
      <w:r>
        <w:rPr>
          <w:b/>
          <w:lang w:eastAsia="hr-HR"/>
        </w:rPr>
        <w:t xml:space="preserve"> </w:t>
      </w:r>
      <w:r>
        <w:rPr>
          <w:lang w:eastAsia="hr-HR"/>
        </w:rPr>
        <w:t xml:space="preserve">u čijem je vlasništvu  ostava ispred prostora Mjesnog odbora u Rapskoj 41. </w:t>
      </w:r>
      <w:r w:rsidRPr="00BF67B1">
        <w:rPr>
          <w:b/>
          <w:lang w:eastAsia="hr-HR"/>
        </w:rPr>
        <w:t>Predsjednik Ante Grbić</w:t>
      </w:r>
      <w:r>
        <w:rPr>
          <w:lang w:eastAsia="hr-HR"/>
        </w:rPr>
        <w:t xml:space="preserve"> odgovara da je sanacija trošnog objekta uvrštena u prioritete za PKA ČG Trnje za 2024. godinu.</w:t>
      </w:r>
    </w:p>
    <w:p w:rsidR="00BF67B1" w:rsidRDefault="00BF67B1" w:rsidP="00200A6C">
      <w:pPr>
        <w:spacing w:line="276" w:lineRule="auto"/>
        <w:jc w:val="both"/>
        <w:rPr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  <w:r w:rsidRPr="00BF67B1">
        <w:rPr>
          <w:b/>
          <w:lang w:eastAsia="hr-HR"/>
        </w:rPr>
        <w:t>Predsjednik Ante Grbić</w:t>
      </w:r>
      <w:r>
        <w:rPr>
          <w:b/>
          <w:lang w:eastAsia="hr-HR"/>
        </w:rPr>
        <w:t xml:space="preserve"> </w:t>
      </w:r>
      <w:r>
        <w:rPr>
          <w:lang w:eastAsia="hr-HR"/>
        </w:rPr>
        <w:t>predlaže vijećnicima da se prenese glas o primanju donacija za školu OŠ Rapska za uređenje dvorišta, igrališta u sklopu kojega bi bio prostor za učenje, igru i odmor, glazbeni kutak, igralište s trampolinom itd.</w:t>
      </w:r>
    </w:p>
    <w:p w:rsidR="00BF67B1" w:rsidRDefault="00BF67B1" w:rsidP="00BF67B1">
      <w:pPr>
        <w:spacing w:line="276" w:lineRule="auto"/>
        <w:jc w:val="both"/>
        <w:rPr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  <w:r>
        <w:rPr>
          <w:lang w:eastAsia="hr-HR"/>
        </w:rPr>
        <w:t>Iduća sjednica Vijeća planira se održati 5. srpnja 2023. s početkom u 18:30 sati.</w:t>
      </w:r>
    </w:p>
    <w:p w:rsidR="00BF67B1" w:rsidRDefault="00BF67B1" w:rsidP="00BF67B1">
      <w:pPr>
        <w:spacing w:line="276" w:lineRule="auto"/>
        <w:jc w:val="both"/>
        <w:rPr>
          <w:lang w:eastAsia="hr-HR"/>
        </w:rPr>
      </w:pPr>
    </w:p>
    <w:p w:rsidR="00BF67B1" w:rsidRDefault="00BF67B1" w:rsidP="00BF67B1">
      <w:pPr>
        <w:spacing w:line="276" w:lineRule="auto"/>
        <w:jc w:val="both"/>
        <w:rPr>
          <w:lang w:eastAsia="hr-HR"/>
        </w:rPr>
      </w:pPr>
      <w:r>
        <w:rPr>
          <w:lang w:eastAsia="hr-HR"/>
        </w:rPr>
        <w:t xml:space="preserve">Dovršeno u </w:t>
      </w:r>
      <w:r w:rsidR="0040171B">
        <w:rPr>
          <w:lang w:eastAsia="hr-HR"/>
        </w:rPr>
        <w:t>20:15 sati.</w:t>
      </w:r>
    </w:p>
    <w:p w:rsidR="0040171B" w:rsidRDefault="0040171B" w:rsidP="00BF67B1">
      <w:pPr>
        <w:spacing w:line="276" w:lineRule="auto"/>
        <w:jc w:val="both"/>
        <w:rPr>
          <w:lang w:eastAsia="hr-HR"/>
        </w:rPr>
      </w:pPr>
    </w:p>
    <w:p w:rsidR="0040171B" w:rsidRPr="0040171B" w:rsidRDefault="0040171B" w:rsidP="0040171B">
      <w:pPr>
        <w:suppressAutoHyphens w:val="0"/>
        <w:spacing w:line="276" w:lineRule="auto"/>
        <w:rPr>
          <w:lang w:eastAsia="hr-HR"/>
        </w:rPr>
      </w:pPr>
      <w:r w:rsidRPr="0040171B">
        <w:rPr>
          <w:lang w:eastAsia="hr-HR"/>
        </w:rPr>
        <w:t>KLASA:024-08/23-003/1185</w:t>
      </w:r>
    </w:p>
    <w:p w:rsidR="0040171B" w:rsidRPr="0040171B" w:rsidRDefault="0040171B" w:rsidP="0040171B">
      <w:pPr>
        <w:suppressAutoHyphens w:val="0"/>
        <w:spacing w:line="276" w:lineRule="auto"/>
        <w:rPr>
          <w:lang w:eastAsia="hr-HR"/>
        </w:rPr>
      </w:pPr>
      <w:r>
        <w:rPr>
          <w:lang w:eastAsia="hr-HR"/>
        </w:rPr>
        <w:t>URBROJ:251-13-11-17/007-23-3</w:t>
      </w:r>
    </w:p>
    <w:p w:rsidR="0040171B" w:rsidRPr="0040171B" w:rsidRDefault="0040171B" w:rsidP="0040171B">
      <w:pPr>
        <w:suppressAutoHyphens w:val="0"/>
        <w:spacing w:line="276" w:lineRule="auto"/>
        <w:rPr>
          <w:lang w:eastAsia="hr-HR"/>
        </w:rPr>
      </w:pPr>
      <w:r w:rsidRPr="0040171B">
        <w:rPr>
          <w:lang w:eastAsia="hr-HR"/>
        </w:rPr>
        <w:t>Zagreb, 14. lipnja 2023.</w:t>
      </w:r>
    </w:p>
    <w:p w:rsidR="0040171B" w:rsidRPr="0040171B" w:rsidRDefault="0040171B" w:rsidP="0040171B">
      <w:pPr>
        <w:suppressAutoHyphens w:val="0"/>
        <w:spacing w:line="276" w:lineRule="auto"/>
        <w:rPr>
          <w:sz w:val="28"/>
          <w:szCs w:val="28"/>
          <w:lang w:eastAsia="hr-HR"/>
        </w:rPr>
      </w:pPr>
      <w:r w:rsidRPr="0040171B">
        <w:rPr>
          <w:sz w:val="28"/>
          <w:szCs w:val="28"/>
          <w:lang w:eastAsia="hr-HR"/>
        </w:rPr>
        <w:t xml:space="preserve"> </w:t>
      </w:r>
    </w:p>
    <w:p w:rsidR="0040171B" w:rsidRDefault="0040171B" w:rsidP="0040171B">
      <w:pPr>
        <w:suppressAutoHyphens w:val="0"/>
        <w:spacing w:line="276" w:lineRule="auto"/>
        <w:rPr>
          <w:lang w:eastAsia="hr-HR"/>
        </w:rPr>
      </w:pPr>
      <w:r>
        <w:rPr>
          <w:lang w:eastAsia="hr-HR"/>
        </w:rPr>
        <w:t>Zapisnik sastavila:</w:t>
      </w:r>
    </w:p>
    <w:p w:rsidR="0040171B" w:rsidRDefault="0040171B" w:rsidP="0040171B">
      <w:pPr>
        <w:suppressAutoHyphens w:val="0"/>
        <w:spacing w:line="276" w:lineRule="auto"/>
        <w:rPr>
          <w:lang w:eastAsia="hr-HR"/>
        </w:rPr>
      </w:pPr>
    </w:p>
    <w:p w:rsidR="0040171B" w:rsidRPr="0040171B" w:rsidRDefault="0040171B" w:rsidP="0040171B">
      <w:pPr>
        <w:suppressAutoHyphens w:val="0"/>
        <w:spacing w:line="276" w:lineRule="auto"/>
        <w:rPr>
          <w:lang w:eastAsia="hr-HR"/>
        </w:rPr>
      </w:pPr>
      <w:r>
        <w:rPr>
          <w:lang w:eastAsia="hr-HR"/>
        </w:rPr>
        <w:t>Stela Ivanković</w:t>
      </w:r>
      <w:bookmarkStart w:id="1" w:name="_GoBack"/>
      <w:bookmarkEnd w:id="1"/>
      <w:r>
        <w:rPr>
          <w:sz w:val="28"/>
          <w:szCs w:val="28"/>
          <w:lang w:eastAsia="hr-HR"/>
        </w:rPr>
        <w:t xml:space="preserve"> </w:t>
      </w:r>
    </w:p>
    <w:p w:rsidR="0040171B" w:rsidRPr="0040171B" w:rsidRDefault="0040171B" w:rsidP="0040171B">
      <w:pPr>
        <w:suppressAutoHyphens w:val="0"/>
        <w:spacing w:line="276" w:lineRule="auto"/>
        <w:rPr>
          <w:lang w:eastAsia="hr-HR"/>
        </w:rPr>
      </w:pP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  <w:r w:rsidRPr="0040171B">
        <w:rPr>
          <w:b/>
          <w:lang w:eastAsia="hr-HR"/>
        </w:rPr>
        <w:t>PREDSJEDNIK</w:t>
      </w: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  <w:r w:rsidRPr="0040171B">
        <w:rPr>
          <w:b/>
          <w:lang w:eastAsia="hr-HR"/>
        </w:rPr>
        <w:t>Vijeća Mjesnog odbora</w:t>
      </w: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  <w:r w:rsidRPr="0040171B">
        <w:rPr>
          <w:b/>
          <w:lang w:eastAsia="hr-HR"/>
        </w:rPr>
        <w:t>Sigečica</w:t>
      </w: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</w:p>
    <w:p w:rsidR="0040171B" w:rsidRPr="0040171B" w:rsidRDefault="0040171B" w:rsidP="0040171B">
      <w:pPr>
        <w:suppressAutoHyphens w:val="0"/>
        <w:spacing w:line="276" w:lineRule="auto"/>
        <w:ind w:left="4860"/>
        <w:jc w:val="center"/>
        <w:rPr>
          <w:b/>
          <w:lang w:eastAsia="hr-HR"/>
        </w:rPr>
      </w:pPr>
      <w:r w:rsidRPr="0040171B">
        <w:rPr>
          <w:b/>
          <w:lang w:eastAsia="hr-HR"/>
        </w:rPr>
        <w:t>Ante Grbić</w:t>
      </w:r>
    </w:p>
    <w:p w:rsidR="0040171B" w:rsidRPr="00BF67B1" w:rsidRDefault="0040171B" w:rsidP="00BF67B1">
      <w:pPr>
        <w:spacing w:line="276" w:lineRule="auto"/>
        <w:jc w:val="both"/>
        <w:rPr>
          <w:lang w:eastAsia="hr-HR"/>
        </w:rPr>
      </w:pPr>
    </w:p>
    <w:sectPr w:rsidR="0040171B" w:rsidRPr="00BF6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7CF"/>
    <w:multiLevelType w:val="hybridMultilevel"/>
    <w:tmpl w:val="CC3CA5B0"/>
    <w:lvl w:ilvl="0" w:tplc="CBB6814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8607AA9"/>
    <w:multiLevelType w:val="hybridMultilevel"/>
    <w:tmpl w:val="E2A0A6DE"/>
    <w:lvl w:ilvl="0" w:tplc="059C8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6834"/>
    <w:multiLevelType w:val="hybridMultilevel"/>
    <w:tmpl w:val="12826F54"/>
    <w:lvl w:ilvl="0" w:tplc="041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B2AA9"/>
    <w:multiLevelType w:val="hybridMultilevel"/>
    <w:tmpl w:val="12826F54"/>
    <w:lvl w:ilvl="0" w:tplc="041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351CF"/>
    <w:multiLevelType w:val="hybridMultilevel"/>
    <w:tmpl w:val="12826F54"/>
    <w:lvl w:ilvl="0" w:tplc="041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02"/>
    <w:rsid w:val="0003684E"/>
    <w:rsid w:val="00200A6C"/>
    <w:rsid w:val="002615E3"/>
    <w:rsid w:val="0040171B"/>
    <w:rsid w:val="00A62FAC"/>
    <w:rsid w:val="00A84202"/>
    <w:rsid w:val="00BF67B1"/>
    <w:rsid w:val="00D9285E"/>
    <w:rsid w:val="00E4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632C"/>
  <w15:chartTrackingRefBased/>
  <w15:docId w15:val="{504BC94A-9153-4A50-B527-8F39BED2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425C1"/>
    <w:pPr>
      <w:suppressAutoHyphens w:val="0"/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Stela Ivanković</cp:lastModifiedBy>
  <cp:revision>4</cp:revision>
  <dcterms:created xsi:type="dcterms:W3CDTF">2023-06-29T12:02:00Z</dcterms:created>
  <dcterms:modified xsi:type="dcterms:W3CDTF">2023-06-29T12:45:00Z</dcterms:modified>
</cp:coreProperties>
</file>