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AFBDA" w14:textId="77777777" w:rsidR="00AF3E6D" w:rsidRPr="00986B7F" w:rsidRDefault="00AF3E6D" w:rsidP="00AF3E6D">
      <w:pPr>
        <w:jc w:val="center"/>
        <w:rPr>
          <w:b/>
        </w:rPr>
      </w:pPr>
      <w:r w:rsidRPr="00986B7F">
        <w:rPr>
          <w:b/>
        </w:rPr>
        <w:t>Z A P I S N I K</w:t>
      </w:r>
    </w:p>
    <w:p w14:paraId="756CA5F2" w14:textId="77777777" w:rsidR="00AF3E6D" w:rsidRPr="00986B7F" w:rsidRDefault="00AF3E6D" w:rsidP="00AF3E6D">
      <w:pPr>
        <w:jc w:val="center"/>
        <w:rPr>
          <w:b/>
        </w:rPr>
      </w:pPr>
      <w:r>
        <w:rPr>
          <w:b/>
        </w:rPr>
        <w:t>18</w:t>
      </w:r>
      <w:r w:rsidRPr="00986B7F">
        <w:rPr>
          <w:b/>
        </w:rPr>
        <w:t>. sjednice Vijeća Mjesnog odbora Cvjetni trg</w:t>
      </w:r>
    </w:p>
    <w:p w14:paraId="64272741" w14:textId="77777777" w:rsidR="00AF3E6D" w:rsidRPr="00986B7F" w:rsidRDefault="00AF3E6D" w:rsidP="00AF3E6D">
      <w:pPr>
        <w:jc w:val="center"/>
        <w:rPr>
          <w:b/>
        </w:rPr>
      </w:pPr>
      <w:r w:rsidRPr="00986B7F">
        <w:rPr>
          <w:b/>
        </w:rPr>
        <w:t xml:space="preserve">održane </w:t>
      </w:r>
      <w:r>
        <w:rPr>
          <w:b/>
        </w:rPr>
        <w:t>13</w:t>
      </w:r>
      <w:r w:rsidRPr="00986B7F">
        <w:rPr>
          <w:b/>
        </w:rPr>
        <w:t xml:space="preserve">. </w:t>
      </w:r>
      <w:r>
        <w:rPr>
          <w:b/>
        </w:rPr>
        <w:t>studenog</w:t>
      </w:r>
      <w:r w:rsidRPr="00986B7F">
        <w:rPr>
          <w:b/>
        </w:rPr>
        <w:t xml:space="preserve"> 2022. u prostorijama Mjesnog odbora „Kralj Petar Svačić“, Preradovićeva ulica 29, s početkom u 19:00 sati</w:t>
      </w:r>
    </w:p>
    <w:p w14:paraId="4D19C9A5" w14:textId="77777777" w:rsidR="00AF3E6D" w:rsidRPr="00986B7F" w:rsidRDefault="00AF3E6D" w:rsidP="00AF3E6D">
      <w:pPr>
        <w:jc w:val="center"/>
      </w:pPr>
    </w:p>
    <w:p w14:paraId="7159A165" w14:textId="77777777" w:rsidR="00AF3E6D" w:rsidRPr="0026519C" w:rsidRDefault="00AF3E6D" w:rsidP="00AF3E6D">
      <w:pPr>
        <w:jc w:val="both"/>
        <w:rPr>
          <w:color w:val="252525"/>
          <w:shd w:val="clear" w:color="auto" w:fill="FFFFFF"/>
        </w:rPr>
      </w:pPr>
      <w:r w:rsidRPr="00986B7F">
        <w:rPr>
          <w:u w:val="single"/>
        </w:rPr>
        <w:t>Nazočni članovi Vijeća Mjesnog odbora Cvjetni trg</w:t>
      </w:r>
      <w:r>
        <w:rPr>
          <w:u w:val="single"/>
        </w:rPr>
        <w:t xml:space="preserve"> </w:t>
      </w:r>
      <w:r w:rsidRPr="00986B7F">
        <w:rPr>
          <w:u w:val="single"/>
        </w:rPr>
        <w:t>:</w:t>
      </w:r>
      <w:r>
        <w:rPr>
          <w:u w:val="single"/>
        </w:rPr>
        <w:t xml:space="preserve"> </w:t>
      </w:r>
      <w:r w:rsidRPr="00687D4B">
        <w:t>Dragan Hrnjak, Nela Jantol</w:t>
      </w:r>
      <w:r>
        <w:t xml:space="preserve">, </w:t>
      </w:r>
      <w:r w:rsidRPr="00687D4B">
        <w:t xml:space="preserve">Milena Bekić Milinović, </w:t>
      </w:r>
      <w:r>
        <w:t xml:space="preserve">Matea Vučić i </w:t>
      </w:r>
      <w:r w:rsidRPr="00687D4B">
        <w:t>Nebojša Gavrilov.</w:t>
      </w:r>
    </w:p>
    <w:p w14:paraId="16919375" w14:textId="77777777" w:rsidR="00AF3E6D" w:rsidRPr="00986B7F" w:rsidRDefault="00AF3E6D" w:rsidP="00AF3E6D">
      <w:pPr>
        <w:jc w:val="both"/>
      </w:pPr>
    </w:p>
    <w:p w14:paraId="5C79AB4E" w14:textId="77777777" w:rsidR="00AF3E6D" w:rsidRDefault="00AF3E6D" w:rsidP="00AF3E6D">
      <w:pPr>
        <w:jc w:val="both"/>
      </w:pPr>
      <w:r w:rsidRPr="00986B7F">
        <w:t xml:space="preserve">Predsjednica Vijeća Mjesnog odbora Cvjetni trg pozdravlja nazočne i konstatira da je na sjednici nazočno </w:t>
      </w:r>
      <w:r>
        <w:t xml:space="preserve">svih 5 </w:t>
      </w:r>
      <w:r w:rsidRPr="00986B7F">
        <w:t>član</w:t>
      </w:r>
      <w:r>
        <w:t>ov</w:t>
      </w:r>
      <w:r w:rsidRPr="00986B7F">
        <w:t>a Vijeća, čime su stečeni uvjeti za raspravu i pravovaljano odlučivanje.</w:t>
      </w:r>
      <w:r>
        <w:t xml:space="preserve"> </w:t>
      </w:r>
    </w:p>
    <w:p w14:paraId="41D2C13F" w14:textId="77777777" w:rsidR="003A10BE" w:rsidRDefault="003A10BE" w:rsidP="00AF3E6D">
      <w:pPr>
        <w:jc w:val="both"/>
      </w:pPr>
    </w:p>
    <w:p w14:paraId="42ADA49B" w14:textId="7DC320EB" w:rsidR="00AF3E6D" w:rsidRPr="00460D36" w:rsidRDefault="00AF3E6D" w:rsidP="00AF3E6D">
      <w:pPr>
        <w:jc w:val="both"/>
      </w:pPr>
      <w:r w:rsidRPr="00460D36">
        <w:t xml:space="preserve">Prije utvrđivanja dnevnog reda, predsjednica otvara raspravu o zapisniku </w:t>
      </w:r>
      <w:r>
        <w:t>16</w:t>
      </w:r>
      <w:r w:rsidRPr="00460D36">
        <w:t>. sjednice Vijeća Mjes</w:t>
      </w:r>
      <w:r>
        <w:t xml:space="preserve">nog odbora Cvjetni trg. Vijeće prihvaća </w:t>
      </w:r>
      <w:r w:rsidRPr="00460D36">
        <w:t>jednoglasno</w:t>
      </w:r>
      <w:r>
        <w:t xml:space="preserve"> i</w:t>
      </w:r>
      <w:r w:rsidRPr="00460D36">
        <w:t xml:space="preserve"> bez primjedbi zapisnik </w:t>
      </w:r>
      <w:r>
        <w:t>16.</w:t>
      </w:r>
      <w:r w:rsidRPr="00460D36">
        <w:t xml:space="preserve"> sjednice Vijeća.</w:t>
      </w:r>
    </w:p>
    <w:p w14:paraId="1A909CE9" w14:textId="77777777" w:rsidR="00AF3E6D" w:rsidRPr="00986B7F" w:rsidRDefault="00AF3E6D" w:rsidP="00AF3E6D">
      <w:pPr>
        <w:jc w:val="both"/>
      </w:pPr>
    </w:p>
    <w:p w14:paraId="38E05EE0" w14:textId="77777777" w:rsidR="00AF3E6D" w:rsidRPr="006D347F" w:rsidRDefault="00AF3E6D" w:rsidP="00AF3E6D">
      <w:pPr>
        <w:jc w:val="both"/>
      </w:pPr>
      <w:r w:rsidRPr="006D347F">
        <w:t>Vijeće Mjesnog odbora Cvjetni trg, nakon kratke rasprave, jednoglasno donosi izmijenjeni dnevni red s jednom dopunjenom točkom:</w:t>
      </w:r>
    </w:p>
    <w:p w14:paraId="12A4951D" w14:textId="77777777" w:rsidR="00AF3E6D" w:rsidRPr="00986B7F" w:rsidRDefault="00AF3E6D" w:rsidP="00AF3E6D">
      <w:pPr>
        <w:jc w:val="both"/>
      </w:pPr>
    </w:p>
    <w:p w14:paraId="4EF935ED" w14:textId="77777777" w:rsidR="00AF3E6D" w:rsidRPr="00986B7F" w:rsidRDefault="00AF3E6D" w:rsidP="00AF3E6D">
      <w:pPr>
        <w:jc w:val="center"/>
        <w:rPr>
          <w:b/>
        </w:rPr>
      </w:pPr>
      <w:r w:rsidRPr="00986B7F">
        <w:rPr>
          <w:b/>
        </w:rPr>
        <w:t>DNEVNI RED</w:t>
      </w:r>
    </w:p>
    <w:p w14:paraId="4996AE5F" w14:textId="77777777" w:rsidR="00AF3E6D" w:rsidRPr="007A285B" w:rsidRDefault="00AF3E6D" w:rsidP="00AF3E6D">
      <w:pPr>
        <w:suppressAutoHyphens/>
        <w:ind w:left="780"/>
        <w:jc w:val="both"/>
        <w:rPr>
          <w:iCs/>
        </w:rPr>
      </w:pPr>
    </w:p>
    <w:p w14:paraId="34AC5438" w14:textId="77777777" w:rsidR="00E124C5" w:rsidRPr="00E124C5" w:rsidRDefault="00E124C5" w:rsidP="00E124C5">
      <w:pPr>
        <w:suppressAutoHyphens/>
        <w:ind w:left="780"/>
      </w:pPr>
    </w:p>
    <w:p w14:paraId="09A422D9" w14:textId="77777777" w:rsidR="007A285B" w:rsidRPr="007A285B" w:rsidRDefault="00E124C5" w:rsidP="007A285B">
      <w:pPr>
        <w:pStyle w:val="ListParagraph"/>
        <w:numPr>
          <w:ilvl w:val="0"/>
          <w:numId w:val="1"/>
        </w:numPr>
        <w:shd w:val="clear" w:color="auto" w:fill="FFFFFF"/>
        <w:ind w:left="426" w:hanging="284"/>
        <w:jc w:val="both"/>
        <w:rPr>
          <w:b/>
          <w:bCs/>
        </w:rPr>
      </w:pPr>
      <w:r w:rsidRPr="007A285B">
        <w:rPr>
          <w:b/>
          <w:bCs/>
        </w:rPr>
        <w:t>Internetsko savjetovanje - Nacrt prijedloga Pravilnika o izmjenama i dopuni pravilnika o</w:t>
      </w:r>
      <w:r w:rsidR="007A285B" w:rsidRPr="007A285B">
        <w:rPr>
          <w:b/>
          <w:bCs/>
        </w:rPr>
        <w:t xml:space="preserve"> </w:t>
      </w:r>
      <w:r w:rsidRPr="007A285B">
        <w:rPr>
          <w:b/>
          <w:bCs/>
        </w:rPr>
        <w:t>načinu i uvjetima za postavljanje kioska, pokretnih naprava i privremenih građevina</w:t>
      </w:r>
    </w:p>
    <w:p w14:paraId="7673F313" w14:textId="77777777" w:rsidR="007A285B" w:rsidRPr="007A285B" w:rsidRDefault="00E124C5" w:rsidP="007A285B">
      <w:pPr>
        <w:pStyle w:val="ListParagraph"/>
        <w:numPr>
          <w:ilvl w:val="0"/>
          <w:numId w:val="1"/>
        </w:numPr>
        <w:shd w:val="clear" w:color="auto" w:fill="FFFFFF"/>
        <w:ind w:left="426" w:hanging="284"/>
        <w:jc w:val="both"/>
        <w:rPr>
          <w:b/>
          <w:bCs/>
        </w:rPr>
      </w:pPr>
      <w:r w:rsidRPr="007A285B">
        <w:rPr>
          <w:b/>
          <w:bCs/>
        </w:rPr>
        <w:t xml:space="preserve">Internetsko savjetovanje - Nacrt  prijedloga </w:t>
      </w:r>
      <w:r w:rsidRPr="007A285B">
        <w:rPr>
          <w:b/>
          <w:bCs/>
          <w:color w:val="000000"/>
        </w:rPr>
        <w:t xml:space="preserve"> Pravilnika o izmjenama i dopuni Pravilnika </w:t>
      </w:r>
      <w:r w:rsidRPr="007A285B">
        <w:rPr>
          <w:b/>
          <w:bCs/>
        </w:rPr>
        <w:t xml:space="preserve">o kriterijima za određivanje zakupnina i naknada za korištenje površine javne namjene </w:t>
      </w:r>
      <w:bookmarkStart w:id="0" w:name="_Hlk103925669"/>
      <w:r w:rsidRPr="007A285B">
        <w:rPr>
          <w:b/>
          <w:bCs/>
        </w:rPr>
        <w:t>za postavljanje kioska, pokretnih naprava, privremenih građevina, građevina i uređaja javne namjene, organiziranje manifestacija i snimanja</w:t>
      </w:r>
      <w:bookmarkEnd w:id="0"/>
    </w:p>
    <w:p w14:paraId="2CF46D41" w14:textId="513EEF6C" w:rsidR="00144A99" w:rsidRPr="007A285B" w:rsidRDefault="00E124C5" w:rsidP="007A285B">
      <w:pPr>
        <w:pStyle w:val="ListParagraph"/>
        <w:numPr>
          <w:ilvl w:val="0"/>
          <w:numId w:val="1"/>
        </w:numPr>
        <w:shd w:val="clear" w:color="auto" w:fill="FFFFFF"/>
        <w:ind w:left="426" w:hanging="284"/>
        <w:jc w:val="both"/>
        <w:rPr>
          <w:b/>
          <w:bCs/>
        </w:rPr>
      </w:pPr>
      <w:r w:rsidRPr="007A285B">
        <w:rPr>
          <w:b/>
          <w:bCs/>
        </w:rPr>
        <w:t>Pitanja i prijedlozi</w:t>
      </w:r>
    </w:p>
    <w:p w14:paraId="381023B7" w14:textId="74676189" w:rsidR="00E124C5" w:rsidRDefault="00E124C5" w:rsidP="00E124C5"/>
    <w:p w14:paraId="3D15A86D" w14:textId="77777777" w:rsidR="007A285B" w:rsidRDefault="007A285B" w:rsidP="00E124C5"/>
    <w:p w14:paraId="5E36F9CC" w14:textId="77777777" w:rsidR="00661273" w:rsidRPr="007A285B" w:rsidRDefault="00E124C5" w:rsidP="00661273">
      <w:pPr>
        <w:rPr>
          <w:b/>
        </w:rPr>
      </w:pPr>
      <w:r w:rsidRPr="007A285B">
        <w:rPr>
          <w:b/>
        </w:rPr>
        <w:t xml:space="preserve">Ad 1) </w:t>
      </w:r>
      <w:r w:rsidR="00661273" w:rsidRPr="007A285B">
        <w:rPr>
          <w:b/>
        </w:rPr>
        <w:t>Internetsko savjetovanje - Nacrt prijedloga Pravilnika o izmjenama i dopuni pravilnika o načinu i uvjetima za postavljanje kioska, pokretnih naprava i privremenih građevina</w:t>
      </w:r>
    </w:p>
    <w:p w14:paraId="7E19EA89" w14:textId="77777777" w:rsidR="00661273" w:rsidRPr="007A285B" w:rsidRDefault="00661273" w:rsidP="00661273">
      <w:pPr>
        <w:rPr>
          <w:b/>
        </w:rPr>
      </w:pPr>
    </w:p>
    <w:p w14:paraId="43478B65" w14:textId="6D164560" w:rsidR="00246176" w:rsidRPr="00246176" w:rsidRDefault="00246176" w:rsidP="007A285B">
      <w:pPr>
        <w:jc w:val="both"/>
      </w:pPr>
      <w:r w:rsidRPr="00246176">
        <w:t xml:space="preserve">Ovim Nacrtom prijedloga Pravilnika predviđeno je </w:t>
      </w:r>
      <w:r w:rsidRPr="00246176">
        <w:rPr>
          <w:bCs/>
        </w:rPr>
        <w:t>da se za postavljanje otvorenih terasa</w:t>
      </w:r>
      <w:r>
        <w:rPr>
          <w:bCs/>
        </w:rPr>
        <w:t xml:space="preserve">  može koristiti najviše</w:t>
      </w:r>
      <w:r w:rsidRPr="00246176">
        <w:rPr>
          <w:bCs/>
        </w:rPr>
        <w:t xml:space="preserve"> 3 parkir</w:t>
      </w:r>
      <w:r>
        <w:rPr>
          <w:bCs/>
        </w:rPr>
        <w:t>ališ</w:t>
      </w:r>
      <w:r w:rsidRPr="00246176">
        <w:rPr>
          <w:bCs/>
        </w:rPr>
        <w:t>na mjesta</w:t>
      </w:r>
      <w:r>
        <w:rPr>
          <w:bCs/>
        </w:rPr>
        <w:t>, sve u cilju</w:t>
      </w:r>
      <w:r w:rsidRPr="00246176">
        <w:rPr>
          <w:bCs/>
        </w:rPr>
        <w:t xml:space="preserve"> osiguravanja što većeg broja parkirališnih mjesta. Dragan </w:t>
      </w:r>
      <w:r w:rsidR="007A285B">
        <w:rPr>
          <w:bCs/>
        </w:rPr>
        <w:t xml:space="preserve">Hrnjak </w:t>
      </w:r>
      <w:r w:rsidRPr="00246176">
        <w:rPr>
          <w:bCs/>
        </w:rPr>
        <w:t>smatra da je ovo ograničenje na 3 parkir</w:t>
      </w:r>
      <w:r>
        <w:rPr>
          <w:bCs/>
        </w:rPr>
        <w:t>ališ</w:t>
      </w:r>
      <w:r w:rsidRPr="00246176">
        <w:rPr>
          <w:bCs/>
        </w:rPr>
        <w:t xml:space="preserve">na mjesta nepotrebno, </w:t>
      </w:r>
      <w:r>
        <w:rPr>
          <w:bCs/>
        </w:rPr>
        <w:t>budući da je</w:t>
      </w:r>
      <w:r w:rsidRPr="00246176">
        <w:rPr>
          <w:bCs/>
        </w:rPr>
        <w:t xml:space="preserve"> i sada jako malo ugostiteljskih terasa koje zauzimaju toliku površinu.</w:t>
      </w:r>
    </w:p>
    <w:p w14:paraId="76E3520A" w14:textId="02507EA9" w:rsidR="000067C5" w:rsidRDefault="00661273" w:rsidP="007A285B">
      <w:pPr>
        <w:jc w:val="both"/>
      </w:pPr>
      <w:r>
        <w:t>Nela</w:t>
      </w:r>
      <w:r w:rsidR="007A285B">
        <w:t xml:space="preserve"> Jantol</w:t>
      </w:r>
      <w:r w:rsidR="00B93547">
        <w:t xml:space="preserve"> pita zašto </w:t>
      </w:r>
      <w:r w:rsidRPr="00661273">
        <w:t xml:space="preserve">u Pravilnik o izmjenama i dopuni Pravilnika </w:t>
      </w:r>
      <w:r w:rsidR="001C7DFD">
        <w:t>nije unesena odredba, tj.</w:t>
      </w:r>
      <w:r w:rsidRPr="00661273">
        <w:t xml:space="preserve"> Zaključ</w:t>
      </w:r>
      <w:r w:rsidR="001C7DFD">
        <w:t>a</w:t>
      </w:r>
      <w:r w:rsidRPr="00661273">
        <w:t>k o problemu buke na otvorenim terasama kafića na području Gradske četvrti Donji grad koj</w:t>
      </w:r>
      <w:r w:rsidR="001C7DFD">
        <w:t>i</w:t>
      </w:r>
      <w:r w:rsidRPr="00661273">
        <w:t xml:space="preserve"> je doni</w:t>
      </w:r>
      <w:r w:rsidR="00246176">
        <w:t>jel</w:t>
      </w:r>
      <w:r w:rsidRPr="00661273">
        <w:t xml:space="preserve">a Gradska četvrt Donji grad 19.10.2021. (KLASA: 026-02/21-001/257, URBROJ: 251-06-11-1-21-7), a koji se tiče problema buke u strogom centru Grada, osobito </w:t>
      </w:r>
      <w:r w:rsidR="00B93547">
        <w:t xml:space="preserve">na lokacijama </w:t>
      </w:r>
      <w:r w:rsidR="00B93547" w:rsidRPr="00B93547">
        <w:t xml:space="preserve">javnih površina Varšavske ulice, Trga Petra Preradovića i dijelovima ulica (Margaretska, Preradovićeva, Bogovićeva) </w:t>
      </w:r>
      <w:r w:rsidR="001C7DFD">
        <w:t>u kojem</w:t>
      </w:r>
      <w:r w:rsidR="00B93547">
        <w:t xml:space="preserve"> </w:t>
      </w:r>
      <w:r w:rsidR="001C7DFD">
        <w:t xml:space="preserve">se zahtjeva </w:t>
      </w:r>
      <w:r w:rsidR="00B93547">
        <w:t xml:space="preserve">da se ubuduće rješenja za otvorene terase na tim lokacijama </w:t>
      </w:r>
      <w:r w:rsidR="00B93547" w:rsidRPr="00B93547">
        <w:t>izdaju na rok od 3 mjeseca kako bi se u slučaju nastavljanja prakse kršenja navedenih propisa moglo pravovremeno uskratiti daljnje</w:t>
      </w:r>
      <w:r w:rsidR="001C7DFD">
        <w:t xml:space="preserve"> korištenje tih javnih površina. Budući da je internetsko savjetovanje o ovom Nacrtu prijedloga Pravilnika otvoreno do 16. studenoga 2022., Nela</w:t>
      </w:r>
      <w:r w:rsidR="007A285B">
        <w:t xml:space="preserve"> Jantol</w:t>
      </w:r>
      <w:r w:rsidR="001C7DFD">
        <w:t xml:space="preserve"> će </w:t>
      </w:r>
      <w:r w:rsidR="00E46B52">
        <w:t>ispuniti</w:t>
      </w:r>
      <w:r w:rsidR="001C7DFD">
        <w:t xml:space="preserve"> Obrazac sudjelovanja javnosti u internetskom savjetovanju o nacrtu prijedloga odluke ili drugog općeg akta </w:t>
      </w:r>
      <w:r w:rsidR="000067C5">
        <w:t xml:space="preserve">i poslati ga </w:t>
      </w:r>
      <w:r w:rsidR="001C7DFD">
        <w:t xml:space="preserve">na adresu elektroničke pošte: </w:t>
      </w:r>
      <w:hyperlink r:id="rId5" w:history="1">
        <w:r w:rsidR="000067C5" w:rsidRPr="0098301F">
          <w:rPr>
            <w:rStyle w:val="Hyperlink"/>
          </w:rPr>
          <w:t>normativa@zagreb.hr</w:t>
        </w:r>
      </w:hyperlink>
      <w:r w:rsidR="000067C5">
        <w:t xml:space="preserve">; </w:t>
      </w:r>
    </w:p>
    <w:p w14:paraId="1BEDAC67" w14:textId="77777777" w:rsidR="007A285B" w:rsidRDefault="007A285B" w:rsidP="007A285B">
      <w:pPr>
        <w:jc w:val="both"/>
      </w:pPr>
      <w:bookmarkStart w:id="1" w:name="_Hlk120180529"/>
    </w:p>
    <w:p w14:paraId="6517BABC" w14:textId="6EADC865" w:rsidR="007A285B" w:rsidRDefault="007A285B" w:rsidP="007A285B">
      <w:pPr>
        <w:jc w:val="both"/>
      </w:pPr>
      <w:r>
        <w:t>Vijeće, nakon rasprave, jednoglasno donosi slijedeći</w:t>
      </w:r>
    </w:p>
    <w:bookmarkEnd w:id="1"/>
    <w:p w14:paraId="0FE93034" w14:textId="7E60F136" w:rsidR="007A285B" w:rsidRDefault="007A285B" w:rsidP="007A285B">
      <w:pPr>
        <w:jc w:val="both"/>
      </w:pPr>
    </w:p>
    <w:p w14:paraId="09CF3D1A" w14:textId="77777777" w:rsidR="000067C5" w:rsidRPr="00965A01" w:rsidRDefault="000067C5" w:rsidP="000067C5">
      <w:pPr>
        <w:jc w:val="center"/>
        <w:rPr>
          <w:b/>
        </w:rPr>
      </w:pPr>
      <w:bookmarkStart w:id="2" w:name="_Hlk120181371"/>
      <w:r w:rsidRPr="00965A01">
        <w:rPr>
          <w:b/>
        </w:rPr>
        <w:lastRenderedPageBreak/>
        <w:t>ZAKLJUČAK</w:t>
      </w:r>
    </w:p>
    <w:p w14:paraId="6E67BE79" w14:textId="77777777" w:rsidR="000067C5" w:rsidRDefault="00E46B52" w:rsidP="00E46B52">
      <w:pPr>
        <w:jc w:val="center"/>
        <w:rPr>
          <w:b/>
        </w:rPr>
      </w:pPr>
      <w:r w:rsidRPr="00E46B52">
        <w:rPr>
          <w:b/>
        </w:rPr>
        <w:t>o Nacrtu prijedloga Pravilnika o izmjenama i dopuni pravilnika o načinu i uvjetima za postavljanje kioska, pokretnih naprava i privremenih građevina</w:t>
      </w:r>
    </w:p>
    <w:p w14:paraId="1D03125C" w14:textId="7FEAF3AF" w:rsidR="00E46B52" w:rsidRDefault="00E46B52" w:rsidP="00E46B52">
      <w:pPr>
        <w:jc w:val="center"/>
      </w:pPr>
    </w:p>
    <w:p w14:paraId="73938BA3" w14:textId="77777777" w:rsidR="007A285B" w:rsidRPr="00E46B52" w:rsidRDefault="007A285B" w:rsidP="00E46B52">
      <w:pPr>
        <w:jc w:val="center"/>
      </w:pPr>
    </w:p>
    <w:p w14:paraId="56865797" w14:textId="794D1CC2" w:rsidR="007A285B" w:rsidRPr="007A285B" w:rsidRDefault="000067C5" w:rsidP="007A285B">
      <w:pPr>
        <w:pStyle w:val="ListParagraph"/>
        <w:numPr>
          <w:ilvl w:val="0"/>
          <w:numId w:val="2"/>
        </w:numPr>
        <w:ind w:left="426" w:hanging="284"/>
        <w:jc w:val="both"/>
        <w:rPr>
          <w:bCs/>
        </w:rPr>
      </w:pPr>
      <w:r>
        <w:t xml:space="preserve">Vijeće Mjesnog odbora Cvjetni trg podržava primjedbe </w:t>
      </w:r>
      <w:r w:rsidR="007A285B">
        <w:t>članice Vijeća</w:t>
      </w:r>
      <w:r>
        <w:t xml:space="preserve"> N</w:t>
      </w:r>
      <w:r w:rsidR="00246176">
        <w:t>ele</w:t>
      </w:r>
      <w:r>
        <w:t xml:space="preserve"> Jantol u vezi</w:t>
      </w:r>
      <w:r w:rsidR="00E46B52">
        <w:t xml:space="preserve"> </w:t>
      </w:r>
      <w:r w:rsidR="00E46B52" w:rsidRPr="00E46B52">
        <w:t xml:space="preserve">Nacrta prijedloga Pravilnika o izmjenama i dopuni pravilnika o načinu i uvjetima za postavljanje kioska, pokretnih naprava i privremenih građevina </w:t>
      </w:r>
      <w:r w:rsidR="007A285B">
        <w:t>o</w:t>
      </w:r>
      <w:r w:rsidR="00E46B52" w:rsidRPr="00E46B52">
        <w:t xml:space="preserve"> način</w:t>
      </w:r>
      <w:r w:rsidR="007A285B">
        <w:t>u</w:t>
      </w:r>
      <w:r w:rsidR="00E46B52" w:rsidRPr="00E46B52">
        <w:t xml:space="preserve"> sankcioniranja</w:t>
      </w:r>
      <w:r>
        <w:t xml:space="preserve"> buke na otvorenim terasama kafića na području </w:t>
      </w:r>
      <w:r w:rsidR="007A285B">
        <w:t>Gradske četvrti</w:t>
      </w:r>
      <w:r>
        <w:t xml:space="preserve"> Donji grad.</w:t>
      </w:r>
    </w:p>
    <w:p w14:paraId="1E552761" w14:textId="77777777" w:rsidR="007A285B" w:rsidRPr="007A285B" w:rsidRDefault="007A285B" w:rsidP="007A285B">
      <w:pPr>
        <w:pStyle w:val="ListParagraph"/>
        <w:ind w:left="426" w:hanging="284"/>
        <w:jc w:val="both"/>
        <w:rPr>
          <w:bCs/>
        </w:rPr>
      </w:pPr>
    </w:p>
    <w:p w14:paraId="24A8E166" w14:textId="7ADB214E" w:rsidR="000067C5" w:rsidRPr="007A285B" w:rsidRDefault="007A285B" w:rsidP="007A285B">
      <w:pPr>
        <w:pStyle w:val="ListParagraph"/>
        <w:numPr>
          <w:ilvl w:val="0"/>
          <w:numId w:val="2"/>
        </w:numPr>
        <w:ind w:left="426" w:hanging="284"/>
        <w:jc w:val="both"/>
        <w:rPr>
          <w:bCs/>
        </w:rPr>
      </w:pPr>
      <w:r>
        <w:t>O</w:t>
      </w:r>
      <w:r w:rsidR="000067C5" w:rsidRPr="007A285B">
        <w:rPr>
          <w:bCs/>
        </w:rPr>
        <w:t>vaj se zaključak dostavlja Vijeću Gradske četvrti Donji grad na daljnje postupanje.</w:t>
      </w:r>
    </w:p>
    <w:bookmarkEnd w:id="2"/>
    <w:p w14:paraId="7DDBC6CA" w14:textId="77777777" w:rsidR="000067C5" w:rsidRDefault="000067C5" w:rsidP="000067C5"/>
    <w:p w14:paraId="7366312F" w14:textId="77777777" w:rsidR="000067C5" w:rsidRDefault="000067C5" w:rsidP="001C7DFD"/>
    <w:p w14:paraId="3279D761" w14:textId="4CB72782" w:rsidR="000067C5" w:rsidRPr="007A285B" w:rsidRDefault="000067C5" w:rsidP="007A285B">
      <w:pPr>
        <w:shd w:val="clear" w:color="auto" w:fill="FFFFFF"/>
        <w:jc w:val="both"/>
        <w:rPr>
          <w:b/>
          <w:bCs/>
        </w:rPr>
      </w:pPr>
      <w:r w:rsidRPr="007A285B">
        <w:rPr>
          <w:b/>
        </w:rPr>
        <w:t xml:space="preserve">Ad 2) Internetsko savjetovanje - Nacrt prijedloga </w:t>
      </w:r>
      <w:r w:rsidRPr="007A285B">
        <w:rPr>
          <w:b/>
          <w:bCs/>
          <w:color w:val="000000"/>
        </w:rPr>
        <w:t xml:space="preserve">Pravilnika o izmjenama i dopuni Pravilnika </w:t>
      </w:r>
      <w:r w:rsidRPr="007A285B">
        <w:rPr>
          <w:b/>
          <w:bCs/>
        </w:rPr>
        <w:t>o kriterijima za određivanje zakupnina i naknada za korištenje površine javne namjene za postavljanje kioska, pokretnih naprava, privremenih građevina, građevina i uređaja javne namjene, organiziranje manifestacija i snimanja</w:t>
      </w:r>
    </w:p>
    <w:p w14:paraId="07486F18" w14:textId="77777777" w:rsidR="000067C5" w:rsidRDefault="000067C5" w:rsidP="000067C5">
      <w:pPr>
        <w:shd w:val="clear" w:color="auto" w:fill="FFFFFF"/>
        <w:rPr>
          <w:bCs/>
        </w:rPr>
      </w:pPr>
    </w:p>
    <w:p w14:paraId="00DAB0CF" w14:textId="25CF80CE" w:rsidR="008C23EF" w:rsidRPr="008C23EF" w:rsidRDefault="000067C5" w:rsidP="007A285B">
      <w:pPr>
        <w:shd w:val="clear" w:color="auto" w:fill="FFFFFF"/>
        <w:jc w:val="both"/>
        <w:rPr>
          <w:bCs/>
        </w:rPr>
      </w:pPr>
      <w:r>
        <w:rPr>
          <w:bCs/>
        </w:rPr>
        <w:t>Raspravu o ovom pitanju potaknuo je Dragan</w:t>
      </w:r>
      <w:r w:rsidR="007A285B">
        <w:rPr>
          <w:bCs/>
        </w:rPr>
        <w:t xml:space="preserve"> Hrnjak</w:t>
      </w:r>
      <w:r>
        <w:rPr>
          <w:bCs/>
        </w:rPr>
        <w:t xml:space="preserve"> koji je kao član Radne skupine za terase</w:t>
      </w:r>
      <w:r w:rsidR="00DC0830">
        <w:rPr>
          <w:bCs/>
        </w:rPr>
        <w:t xml:space="preserve"> (koja</w:t>
      </w:r>
      <w:r w:rsidR="00246176">
        <w:rPr>
          <w:bCs/>
        </w:rPr>
        <w:t xml:space="preserve"> </w:t>
      </w:r>
      <w:r w:rsidR="00DC0830">
        <w:rPr>
          <w:bCs/>
        </w:rPr>
        <w:t>se nažalost nikada nije sastala)</w:t>
      </w:r>
      <w:r>
        <w:rPr>
          <w:bCs/>
        </w:rPr>
        <w:t xml:space="preserve"> </w:t>
      </w:r>
      <w:r w:rsidR="00246176">
        <w:rPr>
          <w:bCs/>
        </w:rPr>
        <w:t>primio</w:t>
      </w:r>
      <w:r>
        <w:rPr>
          <w:bCs/>
        </w:rPr>
        <w:t xml:space="preserve"> dosta upita ugostitelja. O planiranom</w:t>
      </w:r>
      <w:r w:rsidR="00DC0830">
        <w:rPr>
          <w:bCs/>
        </w:rPr>
        <w:t xml:space="preserve"> drastičnom</w:t>
      </w:r>
      <w:r>
        <w:rPr>
          <w:bCs/>
        </w:rPr>
        <w:t xml:space="preserve"> povećanju cijena</w:t>
      </w:r>
      <w:r w:rsidR="00D74161">
        <w:rPr>
          <w:bCs/>
        </w:rPr>
        <w:t xml:space="preserve"> </w:t>
      </w:r>
      <w:r w:rsidR="00DC0830">
        <w:rPr>
          <w:bCs/>
        </w:rPr>
        <w:t xml:space="preserve">(i do 9x veće cijene) </w:t>
      </w:r>
      <w:r w:rsidR="00D74161">
        <w:rPr>
          <w:bCs/>
        </w:rPr>
        <w:t xml:space="preserve">bilo je govora i </w:t>
      </w:r>
      <w:r w:rsidR="00DC0830">
        <w:rPr>
          <w:bCs/>
        </w:rPr>
        <w:t xml:space="preserve">u emisiji </w:t>
      </w:r>
      <w:r w:rsidR="00246176">
        <w:rPr>
          <w:bCs/>
        </w:rPr>
        <w:t xml:space="preserve">nedavno emitiranoj </w:t>
      </w:r>
      <w:r w:rsidR="00D74161">
        <w:rPr>
          <w:bCs/>
        </w:rPr>
        <w:t xml:space="preserve">na </w:t>
      </w:r>
      <w:r w:rsidR="00DC0830">
        <w:rPr>
          <w:bCs/>
        </w:rPr>
        <w:t>4.</w:t>
      </w:r>
      <w:r w:rsidR="00D74161">
        <w:rPr>
          <w:bCs/>
        </w:rPr>
        <w:t xml:space="preserve"> programu H</w:t>
      </w:r>
      <w:r w:rsidR="00DC0830">
        <w:rPr>
          <w:bCs/>
        </w:rPr>
        <w:t>TV-a. Dragan</w:t>
      </w:r>
      <w:r w:rsidR="007A285B">
        <w:rPr>
          <w:bCs/>
        </w:rPr>
        <w:t xml:space="preserve"> Hrnjak</w:t>
      </w:r>
      <w:r w:rsidR="00DC0830">
        <w:rPr>
          <w:bCs/>
        </w:rPr>
        <w:t xml:space="preserve"> smatra da bi trebalo naći kompromisno rješenje, tj. odrediti neku srednju cijenu koja neće upropastiti ugostitelje koji su već dosta propatili zbog pandemije. Također smatra da bi bilo zanimljivo doznati kako je Grad došao do ovih novih cijena</w:t>
      </w:r>
      <w:r w:rsidR="00630FF8">
        <w:rPr>
          <w:bCs/>
        </w:rPr>
        <w:t xml:space="preserve"> jer v</w:t>
      </w:r>
      <w:r w:rsidR="00DC0830">
        <w:rPr>
          <w:bCs/>
        </w:rPr>
        <w:t xml:space="preserve">ećina ugostitelja ne zarađuje dovoljno da bi </w:t>
      </w:r>
      <w:r w:rsidR="00630FF8">
        <w:rPr>
          <w:bCs/>
        </w:rPr>
        <w:t>pokrila</w:t>
      </w:r>
      <w:r w:rsidR="00DC0830">
        <w:rPr>
          <w:bCs/>
        </w:rPr>
        <w:t xml:space="preserve"> te troškove.</w:t>
      </w:r>
      <w:r w:rsidR="008C23EF">
        <w:rPr>
          <w:bCs/>
        </w:rPr>
        <w:t xml:space="preserve"> Ugostitelji su suglasni da se cijene povećaju, ali treba voditi računa i o mogućnostima ugostitelja. </w:t>
      </w:r>
      <w:r w:rsidR="00630FF8">
        <w:rPr>
          <w:bCs/>
        </w:rPr>
        <w:t>Dragan</w:t>
      </w:r>
      <w:r w:rsidR="007A285B">
        <w:rPr>
          <w:bCs/>
        </w:rPr>
        <w:t xml:space="preserve"> Hrnjak</w:t>
      </w:r>
      <w:r w:rsidR="00630FF8">
        <w:rPr>
          <w:bCs/>
        </w:rPr>
        <w:t xml:space="preserve"> predlaže da se u suradnji s cehom ugostitelja oformi radna grupa </w:t>
      </w:r>
      <w:r w:rsidR="008C23EF">
        <w:rPr>
          <w:bCs/>
        </w:rPr>
        <w:t xml:space="preserve">jer Grad se do sada </w:t>
      </w:r>
      <w:r w:rsidR="00630FF8">
        <w:rPr>
          <w:bCs/>
        </w:rPr>
        <w:t xml:space="preserve">nije </w:t>
      </w:r>
      <w:r w:rsidR="008C23EF">
        <w:rPr>
          <w:bCs/>
        </w:rPr>
        <w:t>s njima konzultirao.</w:t>
      </w:r>
      <w:r w:rsidR="00630FF8">
        <w:rPr>
          <w:bCs/>
        </w:rPr>
        <w:t xml:space="preserve"> </w:t>
      </w:r>
      <w:r w:rsidR="008C23EF">
        <w:rPr>
          <w:bCs/>
        </w:rPr>
        <w:t>U</w:t>
      </w:r>
      <w:r w:rsidR="008C23EF" w:rsidRPr="008C23EF">
        <w:rPr>
          <w:bCs/>
        </w:rPr>
        <w:t>gostiteljstvu bi se trebalo omogućiti pun</w:t>
      </w:r>
      <w:r w:rsidR="008C23EF">
        <w:rPr>
          <w:bCs/>
        </w:rPr>
        <w:t xml:space="preserve">o realnija (niža) </w:t>
      </w:r>
      <w:r w:rsidR="00246176" w:rsidRPr="008C23EF">
        <w:rPr>
          <w:bCs/>
        </w:rPr>
        <w:t xml:space="preserve">cijena </w:t>
      </w:r>
      <w:r w:rsidR="008C23EF">
        <w:rPr>
          <w:bCs/>
        </w:rPr>
        <w:t>od predložene</w:t>
      </w:r>
      <w:r w:rsidR="008C23EF" w:rsidRPr="008C23EF">
        <w:rPr>
          <w:bCs/>
        </w:rPr>
        <w:t xml:space="preserve">, a nikako povećanja </w:t>
      </w:r>
      <w:r w:rsidR="008C23EF">
        <w:rPr>
          <w:bCs/>
        </w:rPr>
        <w:t>od 895,86%</w:t>
      </w:r>
      <w:r w:rsidR="008C23EF" w:rsidRPr="008C23EF">
        <w:rPr>
          <w:bCs/>
        </w:rPr>
        <w:t xml:space="preserve"> </w:t>
      </w:r>
      <w:r w:rsidR="00E46B52">
        <w:rPr>
          <w:bCs/>
        </w:rPr>
        <w:t>za I</w:t>
      </w:r>
      <w:r w:rsidR="007A285B">
        <w:rPr>
          <w:bCs/>
        </w:rPr>
        <w:t>.</w:t>
      </w:r>
      <w:r w:rsidR="00E46B52">
        <w:rPr>
          <w:bCs/>
        </w:rPr>
        <w:t xml:space="preserve"> zonu, </w:t>
      </w:r>
      <w:r w:rsidR="008C23EF" w:rsidRPr="008C23EF">
        <w:rPr>
          <w:bCs/>
        </w:rPr>
        <w:t xml:space="preserve">797,87% </w:t>
      </w:r>
      <w:r w:rsidR="00E46B52" w:rsidRPr="008C23EF">
        <w:rPr>
          <w:bCs/>
        </w:rPr>
        <w:t>za II</w:t>
      </w:r>
      <w:r w:rsidR="007A285B">
        <w:rPr>
          <w:bCs/>
        </w:rPr>
        <w:t>.</w:t>
      </w:r>
      <w:r w:rsidR="00E46B52" w:rsidRPr="008C23EF">
        <w:rPr>
          <w:bCs/>
        </w:rPr>
        <w:t xml:space="preserve"> zonu </w:t>
      </w:r>
      <w:r w:rsidR="008C23EF" w:rsidRPr="008C23EF">
        <w:rPr>
          <w:bCs/>
        </w:rPr>
        <w:t xml:space="preserve">i </w:t>
      </w:r>
      <w:r w:rsidR="00E46B52" w:rsidRPr="008C23EF">
        <w:rPr>
          <w:bCs/>
        </w:rPr>
        <w:t>680,85%</w:t>
      </w:r>
      <w:r w:rsidR="00E46B52">
        <w:rPr>
          <w:bCs/>
        </w:rPr>
        <w:t xml:space="preserve"> </w:t>
      </w:r>
      <w:r w:rsidR="008C23EF" w:rsidRPr="008C23EF">
        <w:rPr>
          <w:bCs/>
        </w:rPr>
        <w:t>za III</w:t>
      </w:r>
      <w:r w:rsidR="007A285B">
        <w:rPr>
          <w:bCs/>
        </w:rPr>
        <w:t>.</w:t>
      </w:r>
      <w:r w:rsidR="008C23EF" w:rsidRPr="008C23EF">
        <w:rPr>
          <w:bCs/>
        </w:rPr>
        <w:t xml:space="preserve"> zonu</w:t>
      </w:r>
      <w:r w:rsidR="007A285B">
        <w:rPr>
          <w:bCs/>
        </w:rPr>
        <w:t>.</w:t>
      </w:r>
    </w:p>
    <w:p w14:paraId="60BD9471" w14:textId="248D26FE" w:rsidR="008C23EF" w:rsidRDefault="008C23EF" w:rsidP="007A285B">
      <w:pPr>
        <w:shd w:val="clear" w:color="auto" w:fill="FFFFFF"/>
        <w:jc w:val="both"/>
        <w:rPr>
          <w:bCs/>
        </w:rPr>
      </w:pPr>
      <w:r w:rsidRPr="008C23EF">
        <w:rPr>
          <w:bCs/>
        </w:rPr>
        <w:t>Predlažem da se ovakvo poskupljenje odgodi, u dogovoru s ugostiteljima i službama Grada postigne suglasje o visini naknade za korištenje javne povr</w:t>
      </w:r>
      <w:r w:rsidR="00E46B52">
        <w:rPr>
          <w:bCs/>
        </w:rPr>
        <w:t>š</w:t>
      </w:r>
      <w:r w:rsidRPr="008C23EF">
        <w:rPr>
          <w:bCs/>
        </w:rPr>
        <w:t>ine koja će biti realnija i primjerenija vremenu i uvjetima u kojima živimo te da vri</w:t>
      </w:r>
      <w:r w:rsidR="00E46B52">
        <w:rPr>
          <w:bCs/>
        </w:rPr>
        <w:t>jeme prilagodbe bude puno duže.</w:t>
      </w:r>
    </w:p>
    <w:p w14:paraId="3C1512B1" w14:textId="15BDB359" w:rsidR="000067C5" w:rsidRDefault="00E46B52" w:rsidP="007A285B">
      <w:pPr>
        <w:jc w:val="both"/>
      </w:pPr>
      <w:r>
        <w:t>Budući da je internetsko savjetovanje otvoreno do 16. studenog 2022., Dragan</w:t>
      </w:r>
      <w:r w:rsidR="007A285B">
        <w:t xml:space="preserve"> Hrnjak</w:t>
      </w:r>
      <w:r>
        <w:t xml:space="preserve"> će </w:t>
      </w:r>
      <w:r w:rsidR="008619A4">
        <w:t>još danas</w:t>
      </w:r>
      <w:r>
        <w:t xml:space="preserve"> ispuniti Obrazac sudjelovanja javnosti u internetskom savjetovanju o nacrtu prijedloga odluke ili drugog općeg akta i poslati ga na adresu elektroničke pošte: </w:t>
      </w:r>
      <w:hyperlink r:id="rId6" w:history="1">
        <w:r w:rsidRPr="0098301F">
          <w:rPr>
            <w:rStyle w:val="Hyperlink"/>
          </w:rPr>
          <w:t>normativa@zagreb.hr</w:t>
        </w:r>
      </w:hyperlink>
      <w:r>
        <w:t>;</w:t>
      </w:r>
    </w:p>
    <w:p w14:paraId="5A3C922C" w14:textId="77777777" w:rsidR="007A285B" w:rsidRDefault="007A285B" w:rsidP="007A285B">
      <w:pPr>
        <w:jc w:val="both"/>
      </w:pPr>
    </w:p>
    <w:p w14:paraId="1D265843" w14:textId="07FB9981" w:rsidR="007A285B" w:rsidRDefault="007A285B" w:rsidP="007A285B">
      <w:pPr>
        <w:jc w:val="both"/>
      </w:pPr>
      <w:r>
        <w:t>Vijeće, nakon rasprave, jednoglasno donosi slijedeći</w:t>
      </w:r>
    </w:p>
    <w:p w14:paraId="7D9C8088" w14:textId="77FBD70A" w:rsidR="007A285B" w:rsidRDefault="007A285B" w:rsidP="00E124C5"/>
    <w:p w14:paraId="1375A1BB" w14:textId="77777777" w:rsidR="007A285B" w:rsidRDefault="007A285B" w:rsidP="00E124C5"/>
    <w:p w14:paraId="789AC293" w14:textId="77777777" w:rsidR="00E46B52" w:rsidRPr="00965A01" w:rsidRDefault="00E46B52" w:rsidP="00E46B52">
      <w:pPr>
        <w:jc w:val="center"/>
        <w:rPr>
          <w:b/>
        </w:rPr>
      </w:pPr>
      <w:bookmarkStart w:id="3" w:name="_Hlk120181540"/>
      <w:r w:rsidRPr="00965A01">
        <w:rPr>
          <w:b/>
        </w:rPr>
        <w:t>ZAKLJUČAK</w:t>
      </w:r>
    </w:p>
    <w:p w14:paraId="64278772" w14:textId="2AB43EBB" w:rsidR="00E46B52" w:rsidRPr="00E46B52" w:rsidRDefault="00E46B52" w:rsidP="009251E0">
      <w:pPr>
        <w:jc w:val="center"/>
        <w:rPr>
          <w:b/>
          <w:bCs/>
        </w:rPr>
      </w:pPr>
      <w:r w:rsidRPr="00E46B52">
        <w:rPr>
          <w:b/>
        </w:rPr>
        <w:t>o Nacrt</w:t>
      </w:r>
      <w:r>
        <w:rPr>
          <w:b/>
        </w:rPr>
        <w:t>u</w:t>
      </w:r>
      <w:r w:rsidRPr="00E46B52">
        <w:rPr>
          <w:b/>
        </w:rPr>
        <w:t xml:space="preserve"> prijedloga </w:t>
      </w:r>
      <w:r w:rsidRPr="00E46B52">
        <w:rPr>
          <w:b/>
          <w:bCs/>
        </w:rPr>
        <w:t>Pravilnika o izmjenama i dopuni Pravilnika o kriterijima za određivanje zakupnina i naknada za korištenje površine javne namjene za postavljanje kioska, pokretnih naprava, privremenih građevina, građevina i uređaja javne namjene, organiziranje manifestacija i snimanja</w:t>
      </w:r>
    </w:p>
    <w:p w14:paraId="5B841EF7" w14:textId="77777777" w:rsidR="00E46B52" w:rsidRDefault="00E46B52" w:rsidP="00E46B52">
      <w:pPr>
        <w:jc w:val="center"/>
        <w:rPr>
          <w:b/>
        </w:rPr>
      </w:pPr>
    </w:p>
    <w:p w14:paraId="76A4E1EA" w14:textId="77777777" w:rsidR="00E46B52" w:rsidRPr="00E46B52" w:rsidRDefault="00E46B52" w:rsidP="00E46B52">
      <w:pPr>
        <w:jc w:val="center"/>
      </w:pPr>
    </w:p>
    <w:p w14:paraId="27C1C935" w14:textId="42841186" w:rsidR="009251E0" w:rsidRDefault="00E46B52" w:rsidP="009251E0">
      <w:pPr>
        <w:pStyle w:val="ListParagraph"/>
        <w:numPr>
          <w:ilvl w:val="0"/>
          <w:numId w:val="3"/>
        </w:numPr>
        <w:ind w:left="426" w:hanging="284"/>
        <w:jc w:val="both"/>
        <w:rPr>
          <w:bCs/>
        </w:rPr>
      </w:pPr>
      <w:r>
        <w:t xml:space="preserve">Vijeće Mjesnog odbora Cvjetni trg podržava primjedbe </w:t>
      </w:r>
      <w:r w:rsidR="009251E0">
        <w:t>člana Vijeća</w:t>
      </w:r>
      <w:r>
        <w:t xml:space="preserve"> </w:t>
      </w:r>
      <w:r w:rsidR="00C51BFF">
        <w:t>D</w:t>
      </w:r>
      <w:r w:rsidR="008619A4">
        <w:t>ragana</w:t>
      </w:r>
      <w:r>
        <w:t xml:space="preserve"> </w:t>
      </w:r>
      <w:r w:rsidR="00C51BFF">
        <w:t>Hrnj</w:t>
      </w:r>
      <w:r w:rsidR="009251E0">
        <w:t>a</w:t>
      </w:r>
      <w:r w:rsidR="00C51BFF">
        <w:t>ka</w:t>
      </w:r>
      <w:r>
        <w:t xml:space="preserve"> u vezi </w:t>
      </w:r>
      <w:r w:rsidR="00C51BFF" w:rsidRPr="00C51BFF">
        <w:t>Nacrta prijedloga</w:t>
      </w:r>
      <w:r w:rsidR="00C51BFF" w:rsidRPr="009251E0">
        <w:rPr>
          <w:bCs/>
        </w:rPr>
        <w:t xml:space="preserve"> Pravilnika o izmjenama i dopuni Pravilnika o kriterijima za određivanje zakupnina i naknada za korištenje površine javne namjene za postavljanje kioska, pokretnih naprava, privremenih građevina, građevina i uređaja javne namjene, organiziranje manifestacija i snimanja</w:t>
      </w:r>
      <w:r w:rsidR="009251E0" w:rsidRPr="009251E0">
        <w:rPr>
          <w:bCs/>
        </w:rPr>
        <w:t xml:space="preserve"> da se u suradnji s cehom ugostitelja oformi radna grupa jer Grad se do sada nije s njima konzultirao te da se omogući puno realnija (niža) cijena od predložene</w:t>
      </w:r>
      <w:r w:rsidR="00C51BFF" w:rsidRPr="009251E0">
        <w:rPr>
          <w:bCs/>
        </w:rPr>
        <w:t>.</w:t>
      </w:r>
    </w:p>
    <w:p w14:paraId="5FA129E7" w14:textId="77777777" w:rsidR="009251E0" w:rsidRDefault="009251E0" w:rsidP="009251E0">
      <w:pPr>
        <w:pStyle w:val="ListParagraph"/>
        <w:ind w:left="426"/>
        <w:jc w:val="both"/>
        <w:rPr>
          <w:bCs/>
        </w:rPr>
      </w:pPr>
    </w:p>
    <w:p w14:paraId="2142DF72" w14:textId="3ED5B65C" w:rsidR="00E46B52" w:rsidRPr="009251E0" w:rsidRDefault="00E46B52" w:rsidP="009251E0">
      <w:pPr>
        <w:pStyle w:val="ListParagraph"/>
        <w:numPr>
          <w:ilvl w:val="0"/>
          <w:numId w:val="3"/>
        </w:numPr>
        <w:ind w:left="426" w:hanging="284"/>
        <w:jc w:val="both"/>
        <w:rPr>
          <w:bCs/>
        </w:rPr>
      </w:pPr>
      <w:r w:rsidRPr="009251E0">
        <w:rPr>
          <w:bCs/>
        </w:rPr>
        <w:t>Ovaj se zaključak dostavlja Vijeću Gradske četvrti Donji grad na daljnje postupanje.</w:t>
      </w:r>
    </w:p>
    <w:bookmarkEnd w:id="3"/>
    <w:p w14:paraId="32AEC44F" w14:textId="77777777" w:rsidR="009251E0" w:rsidRDefault="009251E0" w:rsidP="00E46B52"/>
    <w:p w14:paraId="3FD4647B" w14:textId="77777777" w:rsidR="00C51BFF" w:rsidRPr="009251E0" w:rsidRDefault="00C51BFF" w:rsidP="00C51BFF">
      <w:pPr>
        <w:tabs>
          <w:tab w:val="left" w:pos="426"/>
        </w:tabs>
        <w:rPr>
          <w:b/>
          <w:bCs/>
        </w:rPr>
      </w:pPr>
      <w:r w:rsidRPr="009251E0">
        <w:rPr>
          <w:b/>
          <w:bCs/>
        </w:rPr>
        <w:t>Ad 3) Pitanja i prijedlozi</w:t>
      </w:r>
    </w:p>
    <w:p w14:paraId="521F976D" w14:textId="77777777" w:rsidR="00C51BFF" w:rsidRDefault="00C51BFF" w:rsidP="00C51BFF">
      <w:pPr>
        <w:tabs>
          <w:tab w:val="left" w:pos="426"/>
        </w:tabs>
        <w:rPr>
          <w:b/>
          <w:bCs/>
        </w:rPr>
      </w:pPr>
    </w:p>
    <w:p w14:paraId="21011B26" w14:textId="3498FB8C" w:rsidR="00C51BFF" w:rsidRDefault="00C51BFF" w:rsidP="009251E0">
      <w:pPr>
        <w:tabs>
          <w:tab w:val="left" w:pos="426"/>
        </w:tabs>
        <w:jc w:val="both"/>
        <w:rPr>
          <w:bCs/>
        </w:rPr>
      </w:pPr>
      <w:r>
        <w:rPr>
          <w:bCs/>
        </w:rPr>
        <w:t>Milena</w:t>
      </w:r>
      <w:r w:rsidR="009251E0">
        <w:rPr>
          <w:bCs/>
        </w:rPr>
        <w:t xml:space="preserve"> Bekić Milinović</w:t>
      </w:r>
      <w:r>
        <w:rPr>
          <w:bCs/>
        </w:rPr>
        <w:t xml:space="preserve"> je informirala </w:t>
      </w:r>
      <w:r w:rsidR="009251E0">
        <w:rPr>
          <w:bCs/>
        </w:rPr>
        <w:t>članove Vijeća</w:t>
      </w:r>
      <w:r>
        <w:rPr>
          <w:bCs/>
        </w:rPr>
        <w:t xml:space="preserve"> o sastanku ravnatelja OŠ Ivana Gundulića, Robina Rašpergera sa zamjenikom voditelja prometnog redarstva, Goranom Horvatom </w:t>
      </w:r>
      <w:r w:rsidR="008619A4">
        <w:rPr>
          <w:bCs/>
        </w:rPr>
        <w:t>s ciljem</w:t>
      </w:r>
      <w:r>
        <w:rPr>
          <w:bCs/>
        </w:rPr>
        <w:t xml:space="preserve"> pronalaženja rješenja za roditelje koji djecu dovoze u školu automobilom</w:t>
      </w:r>
      <w:r w:rsidR="008619A4">
        <w:rPr>
          <w:bCs/>
        </w:rPr>
        <w:t>,</w:t>
      </w:r>
      <w:r>
        <w:rPr>
          <w:bCs/>
        </w:rPr>
        <w:t xml:space="preserve"> zbog čega se </w:t>
      </w:r>
      <w:r w:rsidR="008619A4">
        <w:rPr>
          <w:bCs/>
        </w:rPr>
        <w:t xml:space="preserve">nakratko </w:t>
      </w:r>
      <w:r>
        <w:rPr>
          <w:bCs/>
        </w:rPr>
        <w:t>moraju zaustaviti na nedopuštenom dijelu</w:t>
      </w:r>
      <w:r w:rsidR="008619A4">
        <w:rPr>
          <w:bCs/>
        </w:rPr>
        <w:t xml:space="preserve"> kolnika</w:t>
      </w:r>
      <w:r>
        <w:rPr>
          <w:bCs/>
        </w:rPr>
        <w:t>.</w:t>
      </w:r>
    </w:p>
    <w:p w14:paraId="427B3F85" w14:textId="77777777" w:rsidR="009F7430" w:rsidRDefault="009F7430" w:rsidP="00C51BFF">
      <w:pPr>
        <w:tabs>
          <w:tab w:val="left" w:pos="426"/>
        </w:tabs>
        <w:rPr>
          <w:bCs/>
        </w:rPr>
      </w:pPr>
    </w:p>
    <w:p w14:paraId="0D40AC6F" w14:textId="22F792DE" w:rsidR="00C51BFF" w:rsidRDefault="00C51BFF" w:rsidP="009251E0">
      <w:pPr>
        <w:tabs>
          <w:tab w:val="left" w:pos="426"/>
        </w:tabs>
        <w:jc w:val="both"/>
        <w:rPr>
          <w:bCs/>
        </w:rPr>
      </w:pPr>
      <w:r>
        <w:rPr>
          <w:bCs/>
        </w:rPr>
        <w:t>Matea</w:t>
      </w:r>
      <w:r w:rsidR="009251E0">
        <w:rPr>
          <w:bCs/>
        </w:rPr>
        <w:t xml:space="preserve"> Vučić</w:t>
      </w:r>
      <w:r>
        <w:rPr>
          <w:bCs/>
        </w:rPr>
        <w:t xml:space="preserve"> je informirala</w:t>
      </w:r>
      <w:r w:rsidR="009251E0">
        <w:rPr>
          <w:bCs/>
        </w:rPr>
        <w:t xml:space="preserve"> prisutne</w:t>
      </w:r>
      <w:r>
        <w:rPr>
          <w:bCs/>
        </w:rPr>
        <w:t xml:space="preserve"> da je gđa</w:t>
      </w:r>
      <w:r w:rsidR="009251E0">
        <w:rPr>
          <w:bCs/>
        </w:rPr>
        <w:t>.</w:t>
      </w:r>
      <w:r>
        <w:rPr>
          <w:bCs/>
        </w:rPr>
        <w:t xml:space="preserve"> Vesna Škare Ožbolt suglasna da se na njenoj zgradi u Prolazu Sestara Baković postave senzori kako bi se devastiranje Prolaza </w:t>
      </w:r>
      <w:r w:rsidR="009251E0">
        <w:rPr>
          <w:bCs/>
        </w:rPr>
        <w:t>Sestara Baković</w:t>
      </w:r>
      <w:r w:rsidR="009F7430">
        <w:rPr>
          <w:bCs/>
        </w:rPr>
        <w:t xml:space="preserve"> </w:t>
      </w:r>
      <w:r>
        <w:rPr>
          <w:bCs/>
        </w:rPr>
        <w:t>u noćnim satima svelo na najmanju moguću mjeru.</w:t>
      </w:r>
      <w:r w:rsidR="009F7430">
        <w:rPr>
          <w:bCs/>
        </w:rPr>
        <w:t xml:space="preserve"> Postavljanja senzora platilo bi se s računa pričuve 2 susjednih zgrada.</w:t>
      </w:r>
    </w:p>
    <w:p w14:paraId="0523CD02" w14:textId="77777777" w:rsidR="009F7430" w:rsidRDefault="009F7430" w:rsidP="009F7430">
      <w:pPr>
        <w:tabs>
          <w:tab w:val="left" w:pos="426"/>
        </w:tabs>
        <w:rPr>
          <w:bCs/>
        </w:rPr>
      </w:pPr>
    </w:p>
    <w:p w14:paraId="497C7F6C" w14:textId="77777777" w:rsidR="009F7430" w:rsidRPr="00986B7F" w:rsidRDefault="009F7430" w:rsidP="009F7430">
      <w:pPr>
        <w:tabs>
          <w:tab w:val="left" w:pos="426"/>
        </w:tabs>
        <w:rPr>
          <w:bCs/>
        </w:rPr>
      </w:pPr>
    </w:p>
    <w:p w14:paraId="483126D4" w14:textId="7F77AE2D" w:rsidR="00C51BFF" w:rsidRPr="00986B7F" w:rsidRDefault="00C51BFF" w:rsidP="00C51BFF">
      <w:pPr>
        <w:jc w:val="both"/>
        <w:rPr>
          <w:bCs/>
        </w:rPr>
      </w:pPr>
      <w:r w:rsidRPr="00986B7F">
        <w:rPr>
          <w:bCs/>
        </w:rPr>
        <w:t xml:space="preserve">Sjednica je završila u </w:t>
      </w:r>
      <w:r>
        <w:rPr>
          <w:bCs/>
        </w:rPr>
        <w:t>20</w:t>
      </w:r>
      <w:r w:rsidR="009251E0">
        <w:rPr>
          <w:bCs/>
        </w:rPr>
        <w:t>,</w:t>
      </w:r>
      <w:r>
        <w:rPr>
          <w:bCs/>
        </w:rPr>
        <w:t xml:space="preserve">10 </w:t>
      </w:r>
      <w:r w:rsidR="009251E0">
        <w:rPr>
          <w:bCs/>
        </w:rPr>
        <w:t>sati</w:t>
      </w:r>
      <w:r>
        <w:rPr>
          <w:bCs/>
        </w:rPr>
        <w:t>.</w:t>
      </w:r>
    </w:p>
    <w:p w14:paraId="20AB6FA1" w14:textId="77777777" w:rsidR="00C51BFF" w:rsidRPr="00986B7F" w:rsidRDefault="00C51BFF" w:rsidP="00C51BFF">
      <w:pPr>
        <w:jc w:val="both"/>
        <w:rPr>
          <w:bCs/>
        </w:rPr>
      </w:pPr>
    </w:p>
    <w:p w14:paraId="5D1A0B87" w14:textId="77777777" w:rsidR="00C51BFF" w:rsidRDefault="00C51BFF" w:rsidP="00C51BFF">
      <w:pPr>
        <w:jc w:val="both"/>
        <w:rPr>
          <w:bCs/>
        </w:rPr>
      </w:pPr>
    </w:p>
    <w:p w14:paraId="4B392AF6" w14:textId="77777777" w:rsidR="00C51BFF" w:rsidRPr="00977110" w:rsidRDefault="00C51BFF" w:rsidP="00C51BFF">
      <w:pPr>
        <w:jc w:val="both"/>
        <w:rPr>
          <w:bCs/>
        </w:rPr>
      </w:pPr>
      <w:r w:rsidRPr="00977110">
        <w:rPr>
          <w:bCs/>
        </w:rPr>
        <w:t>Zapisnik sastavila: Milena Bekić Milinović</w:t>
      </w:r>
    </w:p>
    <w:p w14:paraId="6B31EEF0" w14:textId="77777777" w:rsidR="00C51BFF" w:rsidRPr="00977110" w:rsidRDefault="00C51BFF" w:rsidP="00C51BFF">
      <w:pPr>
        <w:jc w:val="both"/>
      </w:pPr>
    </w:p>
    <w:p w14:paraId="75A869A4" w14:textId="37966782" w:rsidR="00C51BFF" w:rsidRPr="009251E0" w:rsidRDefault="00C51BFF" w:rsidP="00C51BFF">
      <w:r w:rsidRPr="00977110">
        <w:t xml:space="preserve">KLASA: </w:t>
      </w:r>
      <w:r w:rsidR="009251E0">
        <w:t>024-08/22-003/2318</w:t>
      </w:r>
    </w:p>
    <w:p w14:paraId="58E9AD8A" w14:textId="18596107" w:rsidR="00C51BFF" w:rsidRPr="00AE5B80" w:rsidRDefault="00C51BFF" w:rsidP="00C51BFF">
      <w:r w:rsidRPr="00AE5B80">
        <w:t xml:space="preserve">URBROJ: </w:t>
      </w:r>
      <w:r w:rsidR="009251E0">
        <w:t>251-13-11-1/008-22-2</w:t>
      </w:r>
    </w:p>
    <w:p w14:paraId="17B375CE" w14:textId="77777777" w:rsidR="00C51BFF" w:rsidRPr="00986B7F" w:rsidRDefault="00C51BFF" w:rsidP="00C51BFF"/>
    <w:p w14:paraId="5ABB1E2D" w14:textId="42E7E443" w:rsidR="00C51BFF" w:rsidRPr="00986B7F" w:rsidRDefault="00C51BFF" w:rsidP="00C51BFF">
      <w:r w:rsidRPr="00986B7F">
        <w:t xml:space="preserve">Zagreb, </w:t>
      </w:r>
      <w:r w:rsidR="009251E0">
        <w:t>13</w:t>
      </w:r>
      <w:r>
        <w:t xml:space="preserve">. </w:t>
      </w:r>
      <w:r w:rsidR="009F7430">
        <w:t>studenog</w:t>
      </w:r>
      <w:r w:rsidRPr="00986B7F">
        <w:t xml:space="preserve"> 2022.</w:t>
      </w:r>
    </w:p>
    <w:p w14:paraId="578182FB" w14:textId="77777777" w:rsidR="00C51BFF" w:rsidRPr="00986B7F" w:rsidRDefault="00C51BFF" w:rsidP="00C51BFF">
      <w:pPr>
        <w:ind w:left="5670"/>
        <w:jc w:val="center"/>
      </w:pPr>
      <w:r w:rsidRPr="00986B7F">
        <w:t>Predsjednica</w:t>
      </w:r>
    </w:p>
    <w:p w14:paraId="1E8AC0D6" w14:textId="2D61DF92" w:rsidR="00C51BFF" w:rsidRDefault="00C51BFF" w:rsidP="00C51BFF">
      <w:pPr>
        <w:ind w:left="5670"/>
        <w:jc w:val="center"/>
      </w:pPr>
      <w:r w:rsidRPr="00986B7F">
        <w:t>Vijeća Mjesnog odbora</w:t>
      </w:r>
    </w:p>
    <w:p w14:paraId="1ECABB2F" w14:textId="627BB710" w:rsidR="009251E0" w:rsidRDefault="009251E0" w:rsidP="00C51BFF">
      <w:pPr>
        <w:ind w:left="5670"/>
        <w:jc w:val="center"/>
      </w:pPr>
    </w:p>
    <w:p w14:paraId="3F2ADB78" w14:textId="0125089B" w:rsidR="009251E0" w:rsidRPr="00986B7F" w:rsidRDefault="002144FF" w:rsidP="002144FF">
      <w:pPr>
        <w:ind w:left="5670"/>
      </w:pPr>
      <w:r>
        <w:t xml:space="preserve">    </w:t>
      </w:r>
      <w:bookmarkStart w:id="4" w:name="_GoBack"/>
      <w:bookmarkEnd w:id="4"/>
      <w:r w:rsidR="009251E0">
        <w:t>Milena Bekić Milinović</w:t>
      </w:r>
      <w:r>
        <w:t>, v.r.</w:t>
      </w:r>
    </w:p>
    <w:p w14:paraId="4C148990" w14:textId="77777777" w:rsidR="00E46B52" w:rsidRDefault="00E46B52" w:rsidP="00E124C5"/>
    <w:sectPr w:rsidR="00E46B52" w:rsidSect="003A10BE">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47553"/>
    <w:multiLevelType w:val="hybridMultilevel"/>
    <w:tmpl w:val="DAF473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776A5EB4"/>
    <w:multiLevelType w:val="hybridMultilevel"/>
    <w:tmpl w:val="DF8A67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F30349E"/>
    <w:multiLevelType w:val="hybridMultilevel"/>
    <w:tmpl w:val="269460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08C"/>
    <w:rsid w:val="000067C5"/>
    <w:rsid w:val="00144A99"/>
    <w:rsid w:val="001C7DFD"/>
    <w:rsid w:val="002144FF"/>
    <w:rsid w:val="00246176"/>
    <w:rsid w:val="003A10BE"/>
    <w:rsid w:val="005C308C"/>
    <w:rsid w:val="00630FF8"/>
    <w:rsid w:val="00661273"/>
    <w:rsid w:val="007A285B"/>
    <w:rsid w:val="008619A4"/>
    <w:rsid w:val="008C23EF"/>
    <w:rsid w:val="009251E0"/>
    <w:rsid w:val="009F7430"/>
    <w:rsid w:val="00AF3E6D"/>
    <w:rsid w:val="00B93547"/>
    <w:rsid w:val="00C51BFF"/>
    <w:rsid w:val="00D73EC4"/>
    <w:rsid w:val="00D74161"/>
    <w:rsid w:val="00DC0830"/>
    <w:rsid w:val="00E124C5"/>
    <w:rsid w:val="00E46B52"/>
    <w:rsid w:val="00EF3A0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77B81"/>
  <w15:chartTrackingRefBased/>
  <w15:docId w15:val="{04870967-DB52-4A4E-BD6A-7DB84758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85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61273"/>
    <w:rPr>
      <w:sz w:val="16"/>
      <w:szCs w:val="16"/>
    </w:rPr>
  </w:style>
  <w:style w:type="paragraph" w:styleId="CommentText">
    <w:name w:val="annotation text"/>
    <w:basedOn w:val="Normal"/>
    <w:link w:val="CommentTextChar"/>
    <w:uiPriority w:val="99"/>
    <w:semiHidden/>
    <w:unhideWhenUsed/>
    <w:rsid w:val="00661273"/>
    <w:rPr>
      <w:sz w:val="20"/>
      <w:szCs w:val="20"/>
    </w:rPr>
  </w:style>
  <w:style w:type="character" w:customStyle="1" w:styleId="CommentTextChar">
    <w:name w:val="Comment Text Char"/>
    <w:basedOn w:val="DefaultParagraphFont"/>
    <w:link w:val="CommentText"/>
    <w:uiPriority w:val="99"/>
    <w:semiHidden/>
    <w:rsid w:val="00661273"/>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661273"/>
    <w:rPr>
      <w:b/>
      <w:bCs/>
    </w:rPr>
  </w:style>
  <w:style w:type="character" w:customStyle="1" w:styleId="CommentSubjectChar">
    <w:name w:val="Comment Subject Char"/>
    <w:basedOn w:val="CommentTextChar"/>
    <w:link w:val="CommentSubject"/>
    <w:uiPriority w:val="99"/>
    <w:semiHidden/>
    <w:rsid w:val="00661273"/>
    <w:rPr>
      <w:rFonts w:ascii="Times New Roman" w:eastAsia="Times New Roman" w:hAnsi="Times New Roman" w:cs="Times New Roman"/>
      <w:b/>
      <w:bCs/>
      <w:sz w:val="20"/>
      <w:szCs w:val="20"/>
      <w:lang w:eastAsia="hr-HR"/>
    </w:rPr>
  </w:style>
  <w:style w:type="paragraph" w:styleId="BalloonText">
    <w:name w:val="Balloon Text"/>
    <w:basedOn w:val="Normal"/>
    <w:link w:val="BalloonTextChar"/>
    <w:uiPriority w:val="99"/>
    <w:semiHidden/>
    <w:unhideWhenUsed/>
    <w:rsid w:val="006612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273"/>
    <w:rPr>
      <w:rFonts w:ascii="Segoe UI" w:eastAsia="Times New Roman" w:hAnsi="Segoe UI" w:cs="Segoe UI"/>
      <w:sz w:val="18"/>
      <w:szCs w:val="18"/>
      <w:lang w:eastAsia="hr-HR"/>
    </w:rPr>
  </w:style>
  <w:style w:type="character" w:styleId="Hyperlink">
    <w:name w:val="Hyperlink"/>
    <w:basedOn w:val="DefaultParagraphFont"/>
    <w:uiPriority w:val="99"/>
    <w:unhideWhenUsed/>
    <w:rsid w:val="000067C5"/>
    <w:rPr>
      <w:color w:val="0563C1" w:themeColor="hyperlink"/>
      <w:u w:val="single"/>
    </w:rPr>
  </w:style>
  <w:style w:type="paragraph" w:styleId="ListParagraph">
    <w:name w:val="List Paragraph"/>
    <w:basedOn w:val="Normal"/>
    <w:uiPriority w:val="34"/>
    <w:qFormat/>
    <w:rsid w:val="007A2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rmativa@zagreb.hr" TargetMode="External"/><Relationship Id="rId5" Type="http://schemas.openxmlformats.org/officeDocument/2006/relationships/hyperlink" Target="mailto:normativa@zagreb.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Nenad Kranjčec</cp:lastModifiedBy>
  <cp:revision>4</cp:revision>
  <cp:lastPrinted>2022-11-24T10:28:00Z</cp:lastPrinted>
  <dcterms:created xsi:type="dcterms:W3CDTF">2022-11-24T10:29:00Z</dcterms:created>
  <dcterms:modified xsi:type="dcterms:W3CDTF">2023-01-27T12:00:00Z</dcterms:modified>
</cp:coreProperties>
</file>