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76129C89"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41277E">
        <w:rPr>
          <w:sz w:val="20"/>
          <w:szCs w:val="20"/>
        </w:rPr>
        <w:t>2104</w:t>
      </w:r>
    </w:p>
    <w:p w14:paraId="75E8F725" w14:textId="430C3612"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</w:t>
      </w:r>
      <w:r w:rsidR="0041277E">
        <w:rPr>
          <w:sz w:val="20"/>
          <w:szCs w:val="20"/>
        </w:rPr>
        <w:t>/003</w:t>
      </w:r>
      <w:r w:rsidRPr="00373467">
        <w:rPr>
          <w:sz w:val="20"/>
          <w:szCs w:val="20"/>
        </w:rPr>
        <w:t>-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14:paraId="055E48AC" w14:textId="56B7CA84"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41277E">
        <w:rPr>
          <w:sz w:val="20"/>
          <w:szCs w:val="20"/>
        </w:rPr>
        <w:t>27</w:t>
      </w:r>
      <w:r w:rsidR="00A975BB">
        <w:rPr>
          <w:sz w:val="20"/>
          <w:szCs w:val="20"/>
        </w:rPr>
        <w:t xml:space="preserve">. </w:t>
      </w:r>
      <w:r w:rsidR="0041277E">
        <w:rPr>
          <w:sz w:val="20"/>
          <w:szCs w:val="20"/>
        </w:rPr>
        <w:t>listopad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14:paraId="0D169646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368FC03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43CDCE14" w14:textId="73A83D8C"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6A72CE">
        <w:rPr>
          <w:sz w:val="20"/>
          <w:szCs w:val="20"/>
        </w:rPr>
        <w:t>1</w:t>
      </w:r>
      <w:r w:rsidR="0041277E">
        <w:rPr>
          <w:sz w:val="20"/>
          <w:szCs w:val="20"/>
        </w:rPr>
        <w:t>9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41277E">
        <w:rPr>
          <w:sz w:val="20"/>
          <w:szCs w:val="20"/>
        </w:rPr>
        <w:t>devetn</w:t>
      </w:r>
      <w:r w:rsidR="00FA3DBD">
        <w:rPr>
          <w:sz w:val="20"/>
          <w:szCs w:val="20"/>
        </w:rPr>
        <w:t>aeste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41277E">
        <w:rPr>
          <w:sz w:val="20"/>
          <w:szCs w:val="20"/>
        </w:rPr>
        <w:t>27</w:t>
      </w:r>
      <w:r w:rsidR="00B5587B" w:rsidRPr="00373467">
        <w:rPr>
          <w:sz w:val="20"/>
          <w:szCs w:val="20"/>
        </w:rPr>
        <w:t xml:space="preserve">. </w:t>
      </w:r>
      <w:r w:rsidR="0041277E">
        <w:rPr>
          <w:sz w:val="20"/>
          <w:szCs w:val="20"/>
        </w:rPr>
        <w:t>listopada</w:t>
      </w:r>
      <w:r w:rsidR="0042674F">
        <w:rPr>
          <w:sz w:val="20"/>
          <w:szCs w:val="20"/>
        </w:rPr>
        <w:t xml:space="preserve"> 202</w:t>
      </w:r>
      <w:r w:rsidR="0012013B">
        <w:rPr>
          <w:sz w:val="20"/>
          <w:szCs w:val="20"/>
        </w:rPr>
        <w:t>2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14:paraId="4967B5C6" w14:textId="77777777" w:rsidR="00153CDB" w:rsidRPr="00373467" w:rsidRDefault="00153CDB" w:rsidP="00153CDB">
      <w:pPr>
        <w:jc w:val="both"/>
        <w:rPr>
          <w:sz w:val="20"/>
          <w:szCs w:val="20"/>
        </w:rPr>
      </w:pPr>
    </w:p>
    <w:p w14:paraId="2AB544F9" w14:textId="55C9D05E" w:rsidR="00FA3DBD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FA3DBD">
        <w:rPr>
          <w:sz w:val="20"/>
          <w:szCs w:val="20"/>
        </w:rPr>
        <w:t>Mislav Zlatarić</w:t>
      </w:r>
      <w:r w:rsidR="00300F35">
        <w:rPr>
          <w:sz w:val="20"/>
          <w:szCs w:val="20"/>
        </w:rPr>
        <w:t>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 xml:space="preserve">, </w:t>
      </w:r>
      <w:r w:rsidR="0058727A">
        <w:rPr>
          <w:sz w:val="20"/>
          <w:szCs w:val="20"/>
        </w:rPr>
        <w:t>Maja Ogrizek</w:t>
      </w:r>
    </w:p>
    <w:p w14:paraId="2CE1BA0F" w14:textId="77777777" w:rsidR="0083428E" w:rsidRDefault="0083428E" w:rsidP="00153CDB">
      <w:pPr>
        <w:jc w:val="both"/>
        <w:rPr>
          <w:sz w:val="20"/>
          <w:szCs w:val="20"/>
        </w:rPr>
      </w:pPr>
    </w:p>
    <w:p w14:paraId="6AAB9136" w14:textId="734F11FA" w:rsidR="0083428E" w:rsidRPr="0083428E" w:rsidRDefault="0083428E" w:rsidP="00153CDB">
      <w:pPr>
        <w:jc w:val="both"/>
        <w:rPr>
          <w:b/>
          <w:sz w:val="20"/>
          <w:szCs w:val="20"/>
        </w:rPr>
      </w:pPr>
      <w:r w:rsidRPr="0083428E">
        <w:rPr>
          <w:b/>
          <w:sz w:val="20"/>
          <w:szCs w:val="20"/>
        </w:rPr>
        <w:t>Nenazočni članovi Vijeća:</w:t>
      </w:r>
      <w:r>
        <w:rPr>
          <w:b/>
          <w:sz w:val="20"/>
          <w:szCs w:val="20"/>
        </w:rPr>
        <w:t xml:space="preserve"> </w:t>
      </w:r>
      <w:r w:rsidRPr="0083428E">
        <w:rPr>
          <w:sz w:val="20"/>
          <w:szCs w:val="20"/>
        </w:rPr>
        <w:t>Andrea Gostl</w:t>
      </w:r>
      <w:r w:rsidR="0041277E">
        <w:rPr>
          <w:sz w:val="20"/>
          <w:szCs w:val="20"/>
        </w:rPr>
        <w:t>, Zvjezdana Cikota</w:t>
      </w:r>
    </w:p>
    <w:p w14:paraId="02C9A12E" w14:textId="77777777" w:rsidR="0012013B" w:rsidRPr="000D2692" w:rsidRDefault="0012013B" w:rsidP="00153CDB">
      <w:pPr>
        <w:jc w:val="both"/>
        <w:rPr>
          <w:sz w:val="20"/>
          <w:szCs w:val="20"/>
        </w:rPr>
      </w:pPr>
    </w:p>
    <w:p w14:paraId="0C390096" w14:textId="4B865B5A"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 w:rsidRPr="00373467">
        <w:rPr>
          <w:sz w:val="20"/>
          <w:szCs w:val="20"/>
        </w:rPr>
        <w:t xml:space="preserve"> Vijeća Mjesnog odbora „Dr. Ante Starčević“ utvrđuje da je na sjednici </w:t>
      </w:r>
      <w:r w:rsidR="00FA3DBD">
        <w:rPr>
          <w:sz w:val="20"/>
          <w:szCs w:val="20"/>
        </w:rPr>
        <w:t>nazočno</w:t>
      </w:r>
      <w:r w:rsidRPr="00373467">
        <w:rPr>
          <w:sz w:val="20"/>
          <w:szCs w:val="20"/>
        </w:rPr>
        <w:t xml:space="preserve"> </w:t>
      </w:r>
      <w:r w:rsidR="0041277E">
        <w:rPr>
          <w:sz w:val="20"/>
          <w:szCs w:val="20"/>
        </w:rPr>
        <w:t>5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14:paraId="01D827AE" w14:textId="77777777" w:rsidR="00B5587B" w:rsidRPr="00373467" w:rsidRDefault="00B5587B" w:rsidP="00153CDB">
      <w:pPr>
        <w:jc w:val="both"/>
        <w:rPr>
          <w:sz w:val="20"/>
          <w:szCs w:val="20"/>
        </w:rPr>
      </w:pPr>
    </w:p>
    <w:p w14:paraId="5AE01A17" w14:textId="1196A411"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 w:rsidRPr="00373467">
        <w:rPr>
          <w:sz w:val="20"/>
          <w:szCs w:val="20"/>
        </w:rPr>
        <w:t xml:space="preserve"> predlaže verifikaciju Zapisnika s </w:t>
      </w:r>
      <w:r w:rsidR="00FA3DBD">
        <w:rPr>
          <w:sz w:val="20"/>
          <w:szCs w:val="20"/>
        </w:rPr>
        <w:t>1</w:t>
      </w:r>
      <w:r w:rsidR="0041277E">
        <w:rPr>
          <w:sz w:val="20"/>
          <w:szCs w:val="20"/>
        </w:rPr>
        <w:t>8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FA3DBD">
        <w:rPr>
          <w:sz w:val="20"/>
          <w:szCs w:val="20"/>
        </w:rPr>
        <w:t>1</w:t>
      </w:r>
      <w:r w:rsidR="0041277E">
        <w:rPr>
          <w:sz w:val="20"/>
          <w:szCs w:val="20"/>
        </w:rPr>
        <w:t>8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14:paraId="6255D69F" w14:textId="77777777" w:rsidR="00C22113" w:rsidRDefault="00C22113" w:rsidP="00153CDB">
      <w:pPr>
        <w:jc w:val="both"/>
        <w:rPr>
          <w:sz w:val="20"/>
          <w:szCs w:val="20"/>
        </w:rPr>
      </w:pPr>
    </w:p>
    <w:p w14:paraId="12176BAE" w14:textId="1558FFDC" w:rsidR="00300F35" w:rsidRDefault="004F64B6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>
        <w:rPr>
          <w:sz w:val="20"/>
          <w:szCs w:val="20"/>
        </w:rPr>
        <w:t xml:space="preserve"> predlaže</w:t>
      </w:r>
      <w:r w:rsidR="006A72CE">
        <w:rPr>
          <w:sz w:val="20"/>
          <w:szCs w:val="20"/>
        </w:rPr>
        <w:t>:</w:t>
      </w:r>
      <w:r w:rsidR="00233A9C">
        <w:rPr>
          <w:sz w:val="20"/>
          <w:szCs w:val="20"/>
        </w:rPr>
        <w:t xml:space="preserve"> </w:t>
      </w:r>
    </w:p>
    <w:p w14:paraId="278AA47D" w14:textId="77777777"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14:paraId="125C5E6F" w14:textId="77777777" w:rsidR="0041277E" w:rsidRDefault="0041277E" w:rsidP="00F0615D">
      <w:pPr>
        <w:jc w:val="center"/>
        <w:rPr>
          <w:b/>
          <w:sz w:val="20"/>
          <w:szCs w:val="20"/>
        </w:rPr>
      </w:pPr>
    </w:p>
    <w:p w14:paraId="5A58683B" w14:textId="5A7F6EC1" w:rsidR="00246143" w:rsidRDefault="0041277E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1. Prijedlog Plana malih komunalnih akcija Mjesnog odbora „Dr. Ante Starčević“ za 2023. </w:t>
      </w:r>
      <w:r w:rsidR="0080696D">
        <w:rPr>
          <w:sz w:val="20"/>
          <w:szCs w:val="20"/>
        </w:rPr>
        <w:t>g</w:t>
      </w:r>
      <w:r>
        <w:rPr>
          <w:sz w:val="20"/>
          <w:szCs w:val="20"/>
        </w:rPr>
        <w:t>odinu</w:t>
      </w:r>
    </w:p>
    <w:p w14:paraId="46502C04" w14:textId="37EE8C18" w:rsidR="0041277E" w:rsidRDefault="0041277E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2. Prijedlog zaključka za zakup zemljišta dio k.č.br. 291/8 k.o. Rudeš po zahtjevu Nataše Šaško</w:t>
      </w:r>
    </w:p>
    <w:p w14:paraId="2EF763FF" w14:textId="1125ED91" w:rsidR="00246143" w:rsidRDefault="00246143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41277E">
        <w:rPr>
          <w:sz w:val="20"/>
          <w:szCs w:val="20"/>
        </w:rPr>
        <w:t>3</w:t>
      </w:r>
      <w:r>
        <w:rPr>
          <w:sz w:val="20"/>
          <w:szCs w:val="20"/>
        </w:rPr>
        <w:t xml:space="preserve">. Aktualna problematika </w:t>
      </w:r>
    </w:p>
    <w:p w14:paraId="11A06A71" w14:textId="60324134"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 w:rsidR="0041277E">
        <w:rPr>
          <w:sz w:val="20"/>
          <w:szCs w:val="20"/>
        </w:rPr>
        <w:t xml:space="preserve"> 4</w:t>
      </w:r>
      <w:r w:rsidR="00C84671">
        <w:rPr>
          <w:sz w:val="20"/>
          <w:szCs w:val="20"/>
        </w:rPr>
        <w:t>.</w:t>
      </w:r>
      <w:r w:rsidR="00246143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14:paraId="522033F6" w14:textId="77777777"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8764613" w14:textId="77777777"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14:paraId="5B62EBAC" w14:textId="77777777" w:rsidR="0041277E" w:rsidRDefault="0041277E" w:rsidP="00BB05D9">
      <w:pPr>
        <w:jc w:val="both"/>
        <w:rPr>
          <w:sz w:val="20"/>
          <w:szCs w:val="20"/>
        </w:rPr>
      </w:pPr>
    </w:p>
    <w:p w14:paraId="7F5B9917" w14:textId="3EE31AA0" w:rsidR="0041277E" w:rsidRDefault="0041277E" w:rsidP="0041277E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1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Plana malih komunalnih akcija Mjesnog odbora „Dr. Ante Starčević“ za 2023. godinu  </w:t>
      </w:r>
    </w:p>
    <w:p w14:paraId="780CF3EC" w14:textId="77777777" w:rsidR="0041277E" w:rsidRDefault="0041277E" w:rsidP="0041277E">
      <w:pPr>
        <w:ind w:right="-2"/>
        <w:jc w:val="both"/>
        <w:rPr>
          <w:b/>
          <w:sz w:val="20"/>
          <w:szCs w:val="20"/>
        </w:rPr>
      </w:pPr>
    </w:p>
    <w:p w14:paraId="23F6AC95" w14:textId="602C3D7A" w:rsidR="0041277E" w:rsidRPr="000E5FE1" w:rsidRDefault="0041277E" w:rsidP="0041277E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Predsjednik otvara raspravu, u kojoj sudjeluju svi članovi vijeća, zaključuje raspravu.</w:t>
      </w:r>
    </w:p>
    <w:p w14:paraId="49478FBE" w14:textId="77777777" w:rsidR="0041277E" w:rsidRDefault="0041277E" w:rsidP="0041277E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59624E07" w14:textId="77777777" w:rsidR="0041277E" w:rsidRDefault="0041277E" w:rsidP="0041277E">
      <w:pPr>
        <w:jc w:val="both"/>
        <w:rPr>
          <w:rFonts w:eastAsia="Calibri"/>
          <w:sz w:val="20"/>
          <w:szCs w:val="20"/>
          <w:lang w:eastAsia="en-US"/>
        </w:rPr>
      </w:pPr>
    </w:p>
    <w:p w14:paraId="2B5852DD" w14:textId="42756928" w:rsidR="0041277E" w:rsidRDefault="0041277E" w:rsidP="0041277E">
      <w:pPr>
        <w:tabs>
          <w:tab w:val="left" w:pos="3683"/>
        </w:tabs>
        <w:spacing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</w:t>
      </w:r>
      <w:r w:rsidR="00203B5F">
        <w:rPr>
          <w:rFonts w:eastAsia="Calibri"/>
          <w:sz w:val="20"/>
          <w:szCs w:val="20"/>
          <w:lang w:eastAsia="en-US"/>
        </w:rPr>
        <w:t xml:space="preserve">                         </w:t>
      </w:r>
      <w:r>
        <w:rPr>
          <w:rFonts w:eastAsia="Calibri"/>
          <w:sz w:val="20"/>
          <w:szCs w:val="20"/>
          <w:lang w:eastAsia="en-US"/>
        </w:rPr>
        <w:t xml:space="preserve">      </w:t>
      </w:r>
      <w:r>
        <w:rPr>
          <w:rFonts w:eastAsia="Calibri"/>
          <w:b/>
          <w:sz w:val="20"/>
          <w:szCs w:val="20"/>
          <w:lang w:eastAsia="en-US"/>
        </w:rPr>
        <w:t xml:space="preserve">PLAN MALIH KOMUNALNIH AKCIJA </w:t>
      </w:r>
      <w:r w:rsidR="00203B5F">
        <w:rPr>
          <w:rFonts w:eastAsia="Calibri"/>
          <w:b/>
          <w:sz w:val="20"/>
          <w:szCs w:val="20"/>
          <w:lang w:eastAsia="en-US"/>
        </w:rPr>
        <w:t>MJESNOG ODBORA</w:t>
      </w:r>
    </w:p>
    <w:p w14:paraId="698F761A" w14:textId="438BCF13" w:rsidR="00203B5F" w:rsidRPr="0083428E" w:rsidRDefault="00203B5F" w:rsidP="0041277E">
      <w:pPr>
        <w:tabs>
          <w:tab w:val="left" w:pos="3683"/>
        </w:tabs>
        <w:spacing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„DR. ANTE STARČEVIĆ“ ZA 2023. GODINU</w:t>
      </w:r>
    </w:p>
    <w:p w14:paraId="34526705" w14:textId="401E480B" w:rsidR="0041277E" w:rsidRDefault="00203B5F" w:rsidP="0041277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</w:t>
      </w:r>
      <w:r w:rsidR="0041277E">
        <w:rPr>
          <w:rFonts w:eastAsia="Calibri"/>
          <w:sz w:val="20"/>
          <w:szCs w:val="20"/>
          <w:lang w:eastAsia="en-US"/>
        </w:rPr>
        <w:t>(u privitku zapisnika)</w:t>
      </w:r>
    </w:p>
    <w:p w14:paraId="64BE969A" w14:textId="77777777" w:rsidR="00203B5F" w:rsidRDefault="00203B5F" w:rsidP="0041277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43357D25" w14:textId="3AEA7704" w:rsidR="00203B5F" w:rsidRDefault="00203B5F" w:rsidP="00203B5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za zakup zemljišta dio k.č.br. 291/8 k.o. Rudeš po zahtjevu Nataše Šaško  </w:t>
      </w:r>
    </w:p>
    <w:p w14:paraId="760ED95E" w14:textId="77777777" w:rsidR="00203B5F" w:rsidRDefault="00203B5F" w:rsidP="00203B5F">
      <w:pPr>
        <w:ind w:right="-2"/>
        <w:jc w:val="both"/>
        <w:rPr>
          <w:b/>
          <w:sz w:val="20"/>
          <w:szCs w:val="20"/>
        </w:rPr>
      </w:pPr>
    </w:p>
    <w:p w14:paraId="32B5DEB0" w14:textId="04D62F0C" w:rsidR="00203B5F" w:rsidRPr="000E5FE1" w:rsidRDefault="00203B5F" w:rsidP="00203B5F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Predsjednik otvara raspravu, u kojoj sudjeluju svi članovi vijeća, zaključuje raspravu.</w:t>
      </w:r>
    </w:p>
    <w:p w14:paraId="062CE360" w14:textId="77777777" w:rsidR="00203B5F" w:rsidRDefault="00203B5F" w:rsidP="00203B5F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031BA0C3" w14:textId="77777777" w:rsidR="00203B5F" w:rsidRDefault="00203B5F" w:rsidP="00203B5F">
      <w:pPr>
        <w:jc w:val="both"/>
        <w:rPr>
          <w:rFonts w:eastAsia="Calibri"/>
          <w:sz w:val="20"/>
          <w:szCs w:val="20"/>
          <w:lang w:eastAsia="en-US"/>
        </w:rPr>
      </w:pPr>
    </w:p>
    <w:p w14:paraId="55F305DF" w14:textId="77777777" w:rsidR="00203B5F" w:rsidRPr="0083428E" w:rsidRDefault="00203B5F" w:rsidP="00203B5F">
      <w:pPr>
        <w:tabs>
          <w:tab w:val="left" w:pos="3683"/>
        </w:tabs>
        <w:spacing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 w:rsidRPr="0083428E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14:paraId="67351C38" w14:textId="77777777" w:rsidR="00203B5F" w:rsidRDefault="00203B5F" w:rsidP="00203B5F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(u privitku zapisnika)</w:t>
      </w:r>
    </w:p>
    <w:p w14:paraId="2C6B1B59" w14:textId="77777777"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14:paraId="4F381076" w14:textId="0BBDB7BE" w:rsidR="000E5FE1" w:rsidRDefault="00635103" w:rsidP="000E5FE1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1277E"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83428E">
        <w:rPr>
          <w:b/>
          <w:sz w:val="20"/>
          <w:szCs w:val="20"/>
        </w:rPr>
        <w:t>Aktualna problematika</w:t>
      </w:r>
      <w:r w:rsidR="005E29CA">
        <w:rPr>
          <w:b/>
          <w:sz w:val="20"/>
          <w:szCs w:val="20"/>
        </w:rPr>
        <w:t xml:space="preserve">  </w:t>
      </w:r>
    </w:p>
    <w:p w14:paraId="4C25C4F2" w14:textId="77777777" w:rsidR="00C92231" w:rsidRDefault="00C92231" w:rsidP="000E5FE1">
      <w:pPr>
        <w:ind w:right="-2"/>
        <w:jc w:val="both"/>
        <w:rPr>
          <w:b/>
          <w:sz w:val="20"/>
          <w:szCs w:val="20"/>
        </w:rPr>
      </w:pPr>
    </w:p>
    <w:p w14:paraId="683D6824" w14:textId="77777777" w:rsidR="0080696D" w:rsidRDefault="0080696D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Simona Ivanković upoznaje članove vijeća sa problematikom parkirališta srednje škole te sukobu sa djelatnicom</w:t>
      </w:r>
    </w:p>
    <w:p w14:paraId="26E9395C" w14:textId="77777777" w:rsidR="0080696D" w:rsidRDefault="0080696D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škole i najavljuje razgovor sa ravnateljem kako bi ga informirala o problematici i mogućem rješenju problema.</w:t>
      </w:r>
    </w:p>
    <w:p w14:paraId="249C8EF1" w14:textId="46D88D1C" w:rsidR="00E128F1" w:rsidRDefault="00D741D4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Maja Ogrizek podsjeća na razgovor i zahtjeve od strane Boćarske udruge i traži da se</w:t>
      </w:r>
      <w:r w:rsidR="0080696D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 xml:space="preserve">razmotre mogućnosti uz </w:t>
      </w:r>
    </w:p>
    <w:p w14:paraId="24575EB2" w14:textId="16758214" w:rsidR="00D741D4" w:rsidRDefault="00D741D4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odgovorno izrađen ugovor sa potencijalnim korisnikom.</w:t>
      </w:r>
    </w:p>
    <w:p w14:paraId="2D7EE0C1" w14:textId="0C8510C9" w:rsidR="0080696D" w:rsidRDefault="00D741D4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Postavlja se pitanje grijanja prostorija što će se riješiti s domarom.</w:t>
      </w:r>
    </w:p>
    <w:p w14:paraId="7781147E" w14:textId="77777777" w:rsidR="0080696D" w:rsidRDefault="0080696D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094D8BA0" w14:textId="77777777" w:rsidR="00957048" w:rsidRDefault="00A30E8F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41277E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14:paraId="159C433D" w14:textId="77777777" w:rsidR="00957048" w:rsidRDefault="00957048" w:rsidP="00153CDB">
      <w:pPr>
        <w:jc w:val="both"/>
        <w:rPr>
          <w:b/>
          <w:sz w:val="20"/>
          <w:szCs w:val="20"/>
        </w:rPr>
      </w:pPr>
    </w:p>
    <w:p w14:paraId="3FF81C00" w14:textId="77777777" w:rsidR="00957048" w:rsidRDefault="00957048" w:rsidP="00153CDB">
      <w:pPr>
        <w:jc w:val="both"/>
        <w:rPr>
          <w:b/>
          <w:sz w:val="20"/>
          <w:szCs w:val="20"/>
        </w:rPr>
      </w:pPr>
      <w:r w:rsidRPr="00957048">
        <w:rPr>
          <w:sz w:val="20"/>
          <w:szCs w:val="20"/>
        </w:rPr>
        <w:t>Nije bilo pitanja, prijedloga i obavijesti.</w:t>
      </w:r>
      <w:r w:rsidR="00203B5F">
        <w:rPr>
          <w:sz w:val="20"/>
          <w:szCs w:val="20"/>
        </w:rPr>
        <w:t xml:space="preserve">      </w:t>
      </w:r>
    </w:p>
    <w:p w14:paraId="2CDB6824" w14:textId="77777777" w:rsidR="00957048" w:rsidRDefault="00957048" w:rsidP="00153CDB">
      <w:pPr>
        <w:jc w:val="both"/>
        <w:rPr>
          <w:b/>
          <w:sz w:val="20"/>
          <w:szCs w:val="20"/>
        </w:rPr>
      </w:pPr>
    </w:p>
    <w:p w14:paraId="4B46FA85" w14:textId="6E73A0AF" w:rsidR="00F93707" w:rsidRPr="00957048" w:rsidRDefault="008C69A0" w:rsidP="00153CDB">
      <w:pPr>
        <w:jc w:val="both"/>
        <w:rPr>
          <w:b/>
          <w:sz w:val="20"/>
          <w:szCs w:val="20"/>
        </w:rPr>
      </w:pPr>
      <w:r w:rsidRPr="00373467">
        <w:rPr>
          <w:sz w:val="20"/>
          <w:szCs w:val="20"/>
        </w:rPr>
        <w:t xml:space="preserve">Sjednica je završila u </w:t>
      </w:r>
      <w:r w:rsidR="0041277E">
        <w:rPr>
          <w:sz w:val="20"/>
          <w:szCs w:val="20"/>
        </w:rPr>
        <w:t>19</w:t>
      </w:r>
      <w:r w:rsidRPr="00373467">
        <w:rPr>
          <w:sz w:val="20"/>
          <w:szCs w:val="20"/>
        </w:rPr>
        <w:t>,</w:t>
      </w:r>
      <w:r w:rsidR="0041277E">
        <w:rPr>
          <w:sz w:val="20"/>
          <w:szCs w:val="20"/>
        </w:rPr>
        <w:t>45</w:t>
      </w:r>
      <w:r w:rsidR="00153CDB" w:rsidRPr="00373467">
        <w:rPr>
          <w:sz w:val="20"/>
          <w:szCs w:val="20"/>
        </w:rPr>
        <w:t xml:space="preserve"> sati.</w:t>
      </w:r>
      <w:r w:rsidR="001D73F8">
        <w:rPr>
          <w:sz w:val="20"/>
          <w:szCs w:val="20"/>
        </w:rPr>
        <w:t xml:space="preserve">                                        </w:t>
      </w:r>
      <w:r w:rsidR="00DD0845">
        <w:rPr>
          <w:sz w:val="20"/>
          <w:szCs w:val="20"/>
        </w:rPr>
        <w:t xml:space="preserve">                              </w:t>
      </w:r>
      <w:r w:rsidR="001D73F8">
        <w:rPr>
          <w:sz w:val="20"/>
          <w:szCs w:val="20"/>
        </w:rPr>
        <w:t xml:space="preserve">    </w:t>
      </w:r>
      <w:r w:rsidR="00957048">
        <w:rPr>
          <w:sz w:val="20"/>
          <w:szCs w:val="20"/>
        </w:rPr>
        <w:t xml:space="preserve">        </w:t>
      </w:r>
      <w:r w:rsidR="001D73F8">
        <w:rPr>
          <w:sz w:val="20"/>
          <w:szCs w:val="20"/>
        </w:rPr>
        <w:t xml:space="preserve"> </w:t>
      </w:r>
      <w:r w:rsidR="001D73F8" w:rsidRPr="001D73F8">
        <w:rPr>
          <w:b/>
          <w:bCs/>
          <w:sz w:val="20"/>
          <w:szCs w:val="20"/>
        </w:rPr>
        <w:t>PREDSJEDNI</w:t>
      </w:r>
      <w:r w:rsidR="0041277E">
        <w:rPr>
          <w:b/>
          <w:bCs/>
          <w:sz w:val="20"/>
          <w:szCs w:val="20"/>
        </w:rPr>
        <w:t>K</w:t>
      </w:r>
    </w:p>
    <w:p w14:paraId="58FDD8F7" w14:textId="1DBE5516"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                     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      MJESNOG ODBORA</w:t>
      </w:r>
    </w:p>
    <w:p w14:paraId="1D7951AD" w14:textId="711443B6"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572188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>ZABILJEŽI</w:t>
      </w:r>
      <w:r w:rsidR="002F32EA">
        <w:rPr>
          <w:b/>
          <w:sz w:val="20"/>
          <w:szCs w:val="20"/>
        </w:rPr>
        <w:t>LA</w:t>
      </w:r>
      <w:r w:rsidR="001D73F8">
        <w:rPr>
          <w:b/>
          <w:sz w:val="20"/>
          <w:szCs w:val="20"/>
        </w:rPr>
        <w:t xml:space="preserve">                                                                                         </w:t>
      </w:r>
      <w:r w:rsidR="00572188">
        <w:rPr>
          <w:b/>
          <w:sz w:val="20"/>
          <w:szCs w:val="20"/>
        </w:rPr>
        <w:t xml:space="preserve">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14:paraId="523F1A6F" w14:textId="77777777" w:rsidR="00153CDB" w:rsidRPr="00373467" w:rsidRDefault="00153CDB" w:rsidP="00153CDB">
      <w:pPr>
        <w:jc w:val="both"/>
        <w:rPr>
          <w:b/>
          <w:sz w:val="20"/>
          <w:szCs w:val="20"/>
        </w:rPr>
      </w:pPr>
    </w:p>
    <w:p w14:paraId="59E60431" w14:textId="3693E49C" w:rsidR="00153CDB" w:rsidRPr="00373467" w:rsidRDefault="002F32EA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Maja Ogrizek                                                                    </w:t>
      </w:r>
      <w:r w:rsidR="006E2261">
        <w:rPr>
          <w:b/>
          <w:sz w:val="20"/>
          <w:szCs w:val="20"/>
        </w:rPr>
        <w:t xml:space="preserve">                            </w:t>
      </w:r>
      <w:bookmarkStart w:id="0" w:name="_GoBack"/>
      <w:bookmarkEnd w:id="0"/>
      <w:r>
        <w:rPr>
          <w:b/>
          <w:sz w:val="20"/>
          <w:szCs w:val="20"/>
        </w:rPr>
        <w:t xml:space="preserve">  </w:t>
      </w:r>
      <w:r w:rsidR="0041277E">
        <w:rPr>
          <w:b/>
          <w:sz w:val="20"/>
          <w:szCs w:val="20"/>
        </w:rPr>
        <w:t xml:space="preserve">  Mislav Zlatarić</w:t>
      </w:r>
      <w:r w:rsidR="006E2261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B185B" w14:textId="77777777" w:rsidR="00FD43CE" w:rsidRDefault="00FD43CE" w:rsidP="00121473">
      <w:r>
        <w:separator/>
      </w:r>
    </w:p>
  </w:endnote>
  <w:endnote w:type="continuationSeparator" w:id="0">
    <w:p w14:paraId="718FB2DC" w14:textId="77777777" w:rsidR="00FD43CE" w:rsidRDefault="00FD43CE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132069" w14:textId="77777777" w:rsidR="00FD43CE" w:rsidRDefault="00FD43CE" w:rsidP="00121473">
      <w:r>
        <w:separator/>
      </w:r>
    </w:p>
  </w:footnote>
  <w:footnote w:type="continuationSeparator" w:id="0">
    <w:p w14:paraId="69282A52" w14:textId="77777777" w:rsidR="00FD43CE" w:rsidRDefault="00FD43CE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50248"/>
    <w:rsid w:val="00062359"/>
    <w:rsid w:val="0006787D"/>
    <w:rsid w:val="000729BC"/>
    <w:rsid w:val="00081C45"/>
    <w:rsid w:val="00082EAD"/>
    <w:rsid w:val="00083A70"/>
    <w:rsid w:val="00083CA0"/>
    <w:rsid w:val="00083D44"/>
    <w:rsid w:val="00083E83"/>
    <w:rsid w:val="00085DCA"/>
    <w:rsid w:val="00090BE3"/>
    <w:rsid w:val="000A6E55"/>
    <w:rsid w:val="000B17BD"/>
    <w:rsid w:val="000B1995"/>
    <w:rsid w:val="000B3E01"/>
    <w:rsid w:val="000D2692"/>
    <w:rsid w:val="000E5FE1"/>
    <w:rsid w:val="000E619E"/>
    <w:rsid w:val="000F2E81"/>
    <w:rsid w:val="0011724E"/>
    <w:rsid w:val="0012013B"/>
    <w:rsid w:val="00121473"/>
    <w:rsid w:val="001369F6"/>
    <w:rsid w:val="00141DD2"/>
    <w:rsid w:val="00152033"/>
    <w:rsid w:val="001530A4"/>
    <w:rsid w:val="00153B4A"/>
    <w:rsid w:val="00153CDB"/>
    <w:rsid w:val="001655FE"/>
    <w:rsid w:val="001763BE"/>
    <w:rsid w:val="00177C32"/>
    <w:rsid w:val="00181E9A"/>
    <w:rsid w:val="0018430A"/>
    <w:rsid w:val="00190E0F"/>
    <w:rsid w:val="001959E3"/>
    <w:rsid w:val="001A6701"/>
    <w:rsid w:val="001B1C1A"/>
    <w:rsid w:val="001C34F9"/>
    <w:rsid w:val="001C669F"/>
    <w:rsid w:val="001C7990"/>
    <w:rsid w:val="001D73F8"/>
    <w:rsid w:val="001E6121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6561"/>
    <w:rsid w:val="00287F31"/>
    <w:rsid w:val="00293EC7"/>
    <w:rsid w:val="002A4F17"/>
    <w:rsid w:val="002B03DE"/>
    <w:rsid w:val="002B399F"/>
    <w:rsid w:val="002D099D"/>
    <w:rsid w:val="002D233A"/>
    <w:rsid w:val="002E3390"/>
    <w:rsid w:val="002E6742"/>
    <w:rsid w:val="002E6E66"/>
    <w:rsid w:val="002F1624"/>
    <w:rsid w:val="002F32EA"/>
    <w:rsid w:val="002F47C4"/>
    <w:rsid w:val="002F4FE8"/>
    <w:rsid w:val="002F760F"/>
    <w:rsid w:val="00300F35"/>
    <w:rsid w:val="00304F6F"/>
    <w:rsid w:val="0030772F"/>
    <w:rsid w:val="0032493D"/>
    <w:rsid w:val="003252BA"/>
    <w:rsid w:val="00331368"/>
    <w:rsid w:val="0034073F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520F"/>
    <w:rsid w:val="003954DA"/>
    <w:rsid w:val="003A1AAA"/>
    <w:rsid w:val="003B39B7"/>
    <w:rsid w:val="003B3A38"/>
    <w:rsid w:val="003C059E"/>
    <w:rsid w:val="003C6171"/>
    <w:rsid w:val="003D2D7E"/>
    <w:rsid w:val="003D6C82"/>
    <w:rsid w:val="003E6ADC"/>
    <w:rsid w:val="003F1085"/>
    <w:rsid w:val="003F7ABD"/>
    <w:rsid w:val="004017BE"/>
    <w:rsid w:val="00404022"/>
    <w:rsid w:val="00407B35"/>
    <w:rsid w:val="0041277E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75F13"/>
    <w:rsid w:val="00487600"/>
    <w:rsid w:val="00491433"/>
    <w:rsid w:val="00491C99"/>
    <w:rsid w:val="00493150"/>
    <w:rsid w:val="0049350B"/>
    <w:rsid w:val="004965FC"/>
    <w:rsid w:val="004A6700"/>
    <w:rsid w:val="004B7C20"/>
    <w:rsid w:val="004C295E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5BF1"/>
    <w:rsid w:val="00514CA8"/>
    <w:rsid w:val="005159F9"/>
    <w:rsid w:val="005165EF"/>
    <w:rsid w:val="0052647A"/>
    <w:rsid w:val="00526BA7"/>
    <w:rsid w:val="00531CA1"/>
    <w:rsid w:val="00531D06"/>
    <w:rsid w:val="00544E5E"/>
    <w:rsid w:val="00547A7F"/>
    <w:rsid w:val="00562603"/>
    <w:rsid w:val="00567754"/>
    <w:rsid w:val="00572188"/>
    <w:rsid w:val="00572620"/>
    <w:rsid w:val="005743DA"/>
    <w:rsid w:val="00577B1C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516D7"/>
    <w:rsid w:val="0066652E"/>
    <w:rsid w:val="00673155"/>
    <w:rsid w:val="006801E7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44A1"/>
    <w:rsid w:val="006D0632"/>
    <w:rsid w:val="006E2261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93D73"/>
    <w:rsid w:val="007949A5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4DA3"/>
    <w:rsid w:val="007F24B2"/>
    <w:rsid w:val="00805A02"/>
    <w:rsid w:val="0080696D"/>
    <w:rsid w:val="0083428E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328"/>
    <w:rsid w:val="008B76F8"/>
    <w:rsid w:val="008C1789"/>
    <w:rsid w:val="008C2C6F"/>
    <w:rsid w:val="008C69A0"/>
    <w:rsid w:val="008D177F"/>
    <w:rsid w:val="008F183C"/>
    <w:rsid w:val="00905855"/>
    <w:rsid w:val="00924A40"/>
    <w:rsid w:val="00927B30"/>
    <w:rsid w:val="00930C33"/>
    <w:rsid w:val="009429B5"/>
    <w:rsid w:val="00952479"/>
    <w:rsid w:val="00957048"/>
    <w:rsid w:val="00957FDF"/>
    <w:rsid w:val="00961292"/>
    <w:rsid w:val="009614B4"/>
    <w:rsid w:val="00970929"/>
    <w:rsid w:val="00995E7C"/>
    <w:rsid w:val="009A42AA"/>
    <w:rsid w:val="009A4674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2577"/>
    <w:rsid w:val="00A42A9E"/>
    <w:rsid w:val="00A44A75"/>
    <w:rsid w:val="00A44CFD"/>
    <w:rsid w:val="00A46E63"/>
    <w:rsid w:val="00A53A58"/>
    <w:rsid w:val="00A70F36"/>
    <w:rsid w:val="00A76E07"/>
    <w:rsid w:val="00A821E0"/>
    <w:rsid w:val="00A975BB"/>
    <w:rsid w:val="00AA0706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27899"/>
    <w:rsid w:val="00B33933"/>
    <w:rsid w:val="00B43B3E"/>
    <w:rsid w:val="00B43FE5"/>
    <w:rsid w:val="00B45593"/>
    <w:rsid w:val="00B45DB5"/>
    <w:rsid w:val="00B5587B"/>
    <w:rsid w:val="00B605B2"/>
    <w:rsid w:val="00B6358E"/>
    <w:rsid w:val="00B6361D"/>
    <w:rsid w:val="00B72D80"/>
    <w:rsid w:val="00B73143"/>
    <w:rsid w:val="00B740F2"/>
    <w:rsid w:val="00B76085"/>
    <w:rsid w:val="00B8067B"/>
    <w:rsid w:val="00B8415F"/>
    <w:rsid w:val="00B87252"/>
    <w:rsid w:val="00B907B5"/>
    <w:rsid w:val="00B90808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E7A3B"/>
    <w:rsid w:val="00BF64DC"/>
    <w:rsid w:val="00C0138A"/>
    <w:rsid w:val="00C07125"/>
    <w:rsid w:val="00C10D97"/>
    <w:rsid w:val="00C22113"/>
    <w:rsid w:val="00C2335F"/>
    <w:rsid w:val="00C27A1B"/>
    <w:rsid w:val="00C301FF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741D4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A2AA9"/>
    <w:rsid w:val="00DB07C4"/>
    <w:rsid w:val="00DB133E"/>
    <w:rsid w:val="00DB2024"/>
    <w:rsid w:val="00DC0552"/>
    <w:rsid w:val="00DC67AD"/>
    <w:rsid w:val="00DD0845"/>
    <w:rsid w:val="00DE17AB"/>
    <w:rsid w:val="00DE205E"/>
    <w:rsid w:val="00DE5304"/>
    <w:rsid w:val="00DE6247"/>
    <w:rsid w:val="00E02F99"/>
    <w:rsid w:val="00E04753"/>
    <w:rsid w:val="00E07A02"/>
    <w:rsid w:val="00E128F1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62FC"/>
    <w:rsid w:val="00FA317E"/>
    <w:rsid w:val="00FA3DBD"/>
    <w:rsid w:val="00FA517D"/>
    <w:rsid w:val="00FB229E"/>
    <w:rsid w:val="00FB2DC8"/>
    <w:rsid w:val="00FB35BB"/>
    <w:rsid w:val="00FB48DF"/>
    <w:rsid w:val="00FB61F4"/>
    <w:rsid w:val="00FD43CE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0C558-BA0B-4B26-8AF6-6C6A8B44B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3849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233</cp:revision>
  <cp:lastPrinted>2022-11-07T14:02:00Z</cp:lastPrinted>
  <dcterms:created xsi:type="dcterms:W3CDTF">2015-05-29T09:30:00Z</dcterms:created>
  <dcterms:modified xsi:type="dcterms:W3CDTF">2022-11-07T14:05:00Z</dcterms:modified>
</cp:coreProperties>
</file>