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79765BB9" w:rsidR="00BC29BF" w:rsidRPr="00FA69EB" w:rsidRDefault="000A596A" w:rsidP="00854F8D">
      <w:pPr>
        <w:jc w:val="center"/>
      </w:pPr>
      <w:r>
        <w:t>3</w:t>
      </w:r>
      <w:r w:rsidR="004F53D5">
        <w:t>4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16F690AE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490479">
        <w:t>1</w:t>
      </w:r>
      <w:r w:rsidR="004F53D5">
        <w:t>8</w:t>
      </w:r>
      <w:r w:rsidR="002204CA">
        <w:t>.</w:t>
      </w:r>
      <w:r w:rsidR="00E22BE0">
        <w:t xml:space="preserve"> </w:t>
      </w:r>
      <w:r w:rsidR="004F53D5">
        <w:t>siječnja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9C48CE5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4F53D5">
        <w:t>4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64B6C14B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</w:t>
      </w:r>
      <w:r w:rsidR="004F53D5">
        <w:t>3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6E25BD55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8DD5B11" w14:textId="06801379" w:rsidR="000901A0" w:rsidRPr="000901A0" w:rsidRDefault="000901A0" w:rsidP="000901A0">
      <w:pPr>
        <w:pStyle w:val="Odlomakpopisa"/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Plan potreba MO Ivanja Reka za 2024.</w:t>
      </w:r>
      <w:bookmarkStart w:id="0" w:name="_GoBack"/>
      <w:bookmarkEnd w:id="0"/>
    </w:p>
    <w:p w14:paraId="5423E72E" w14:textId="208B4679" w:rsidR="007D0683" w:rsidRDefault="007D0683" w:rsidP="007D0683">
      <w:pPr>
        <w:numPr>
          <w:ilvl w:val="0"/>
          <w:numId w:val="10"/>
        </w:numPr>
      </w:pPr>
      <w:r>
        <w:t>Aktualna komunalna problematika</w:t>
      </w:r>
    </w:p>
    <w:p w14:paraId="1A1B580A" w14:textId="4169F8CF" w:rsidR="001C512E" w:rsidRPr="00053FFF" w:rsidRDefault="001C512E" w:rsidP="007D0683">
      <w:pPr>
        <w:numPr>
          <w:ilvl w:val="0"/>
          <w:numId w:val="10"/>
        </w:numPr>
      </w:pPr>
      <w:r>
        <w:t>Korištenje prostora MO Ivanja Reka</w:t>
      </w:r>
    </w:p>
    <w:p w14:paraId="0068B7CA" w14:textId="77777777" w:rsidR="007D0683" w:rsidRDefault="007D0683" w:rsidP="007D0683">
      <w:pPr>
        <w:numPr>
          <w:ilvl w:val="0"/>
          <w:numId w:val="10"/>
        </w:numPr>
      </w:pPr>
      <w:r>
        <w:t>Razno: izvješća 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389C7736" w14:textId="36137E25" w:rsidR="007D0683" w:rsidRDefault="007D0683" w:rsidP="007D0683">
      <w:pPr>
        <w:rPr>
          <w:b/>
        </w:rPr>
      </w:pPr>
      <w:r w:rsidRPr="007D0683">
        <w:rPr>
          <w:b/>
        </w:rPr>
        <w:t xml:space="preserve">Ad 1. Plan </w:t>
      </w:r>
      <w:r w:rsidR="004F53D5">
        <w:rPr>
          <w:b/>
        </w:rPr>
        <w:t>potreba</w:t>
      </w:r>
      <w:r w:rsidRPr="007D0683">
        <w:rPr>
          <w:b/>
        </w:rPr>
        <w:t xml:space="preserve"> MO Ivanja Reka za 2024.</w:t>
      </w:r>
    </w:p>
    <w:p w14:paraId="77204DF5" w14:textId="77777777" w:rsidR="007D0683" w:rsidRDefault="007D0683" w:rsidP="007D0683">
      <w:pPr>
        <w:rPr>
          <w:b/>
        </w:rPr>
      </w:pPr>
    </w:p>
    <w:p w14:paraId="2AB894CC" w14:textId="77777777" w:rsidR="004F53D5" w:rsidRPr="0050050F" w:rsidRDefault="004F53D5" w:rsidP="004F53D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PLAN </w:t>
      </w:r>
    </w:p>
    <w:p w14:paraId="06311700" w14:textId="77777777" w:rsidR="004F53D5" w:rsidRPr="0050050F" w:rsidRDefault="004F53D5" w:rsidP="004F53D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potreba za aktivnostima, programima i projektima unapređenja kvalitete života građana </w:t>
      </w:r>
    </w:p>
    <w:p w14:paraId="244C1A04" w14:textId="77777777" w:rsidR="004F53D5" w:rsidRPr="0050050F" w:rsidRDefault="004F53D5" w:rsidP="004F53D5">
      <w:pPr>
        <w:spacing w:after="120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Mjesnog odbora </w:t>
      </w:r>
      <w:r>
        <w:rPr>
          <w:rFonts w:ascii="Calibri" w:hAnsi="Calibri" w:cs="Calibri"/>
          <w:b/>
          <w:bCs/>
        </w:rPr>
        <w:t>Ivanja Reka</w:t>
      </w:r>
      <w:r w:rsidRPr="0050050F">
        <w:rPr>
          <w:rFonts w:ascii="Calibri" w:hAnsi="Calibri" w:cs="Calibri"/>
          <w:b/>
          <w:bCs/>
        </w:rPr>
        <w:t xml:space="preserve"> u 2024.</w:t>
      </w:r>
      <w:r>
        <w:rPr>
          <w:rFonts w:ascii="Calibri" w:hAnsi="Calibri" w:cs="Calibri"/>
          <w:b/>
          <w:bCs/>
        </w:rPr>
        <w:t xml:space="preserve"> godini</w:t>
      </w:r>
    </w:p>
    <w:p w14:paraId="168EDC14" w14:textId="77777777" w:rsidR="004F53D5" w:rsidRPr="0050050F" w:rsidRDefault="004F53D5" w:rsidP="004F53D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 xml:space="preserve">Članak 1. </w:t>
      </w:r>
    </w:p>
    <w:p w14:paraId="019DAFD4" w14:textId="77777777" w:rsidR="004F53D5" w:rsidRPr="0050050F" w:rsidRDefault="004F53D5" w:rsidP="004F53D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t>Ovaj plan obuhvaća iniciranje, organiziranje i provođenje aktivnosti, programa i projekata u društveno - kulturnom životu</w:t>
      </w:r>
      <w:r>
        <w:rPr>
          <w:rFonts w:ascii="Calibri" w:hAnsi="Calibri" w:cs="Calibri"/>
        </w:rPr>
        <w:t xml:space="preserve">, </w:t>
      </w:r>
      <w:r w:rsidRPr="0050050F">
        <w:rPr>
          <w:rFonts w:ascii="Calibri" w:hAnsi="Calibri" w:cs="Calibri"/>
        </w:rPr>
        <w:t>aktivnostima brige o djeci i mladima, a koji su nedovoljno ili uopće nisu obuhvaćeni drugim programima.</w:t>
      </w:r>
    </w:p>
    <w:p w14:paraId="196F1336" w14:textId="77777777" w:rsidR="004F53D5" w:rsidRPr="0050050F" w:rsidRDefault="004F53D5" w:rsidP="004F53D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>Članak 2.</w:t>
      </w:r>
    </w:p>
    <w:p w14:paraId="5540C520" w14:textId="77777777" w:rsidR="004F53D5" w:rsidRPr="0050050F" w:rsidRDefault="004F53D5" w:rsidP="004F53D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lastRenderedPageBreak/>
        <w:t xml:space="preserve">Planirana sredstva iz članka 1. u Mjesnom odboru, u ukupnom iznosu od </w:t>
      </w:r>
      <w:r>
        <w:rPr>
          <w:rFonts w:ascii="Calibri" w:hAnsi="Calibri" w:cs="Calibri"/>
          <w:u w:val="single"/>
        </w:rPr>
        <w:t>1700</w:t>
      </w:r>
      <w:r w:rsidRPr="0050050F">
        <w:rPr>
          <w:rFonts w:ascii="Calibri" w:hAnsi="Calibri" w:cs="Calibri"/>
          <w:u w:val="single"/>
        </w:rPr>
        <w:t>,00</w:t>
      </w:r>
      <w:r w:rsidRPr="0050050F">
        <w:rPr>
          <w:rFonts w:ascii="Calibri" w:hAnsi="Calibri" w:cs="Calibri"/>
        </w:rPr>
        <w:t> eura, raspoređuju se za sljedeće aktivnosti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7767"/>
      </w:tblGrid>
      <w:tr w:rsidR="004F53D5" w:rsidRPr="0050050F" w14:paraId="4C9A660E" w14:textId="77777777" w:rsidTr="0050050F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73F0B" w14:textId="77777777" w:rsidR="004F53D5" w:rsidRPr="0050050F" w:rsidRDefault="004F53D5" w:rsidP="001D32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1. DRUŠTVENI ŽIVOT I KULTURA</w:t>
            </w:r>
          </w:p>
        </w:tc>
      </w:tr>
      <w:tr w:rsidR="004F53D5" w:rsidRPr="0050050F" w14:paraId="7E9BD27F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A17DA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1EE32" w14:textId="77777777" w:rsidR="004F53D5" w:rsidRPr="0050050F" w:rsidRDefault="004F53D5" w:rsidP="001D32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Manifestacija obilježavanja „Božićni dani MO Ivanja Reka</w:t>
            </w:r>
            <w:r w:rsidRPr="0050050F">
              <w:rPr>
                <w:rFonts w:ascii="Calibri" w:hAnsi="Calibri" w:cs="Calibri"/>
              </w:rPr>
              <w:t xml:space="preserve">" </w:t>
            </w:r>
          </w:p>
        </w:tc>
      </w:tr>
      <w:tr w:rsidR="004F53D5" w:rsidRPr="00E23B61" w14:paraId="24E49587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74647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Opis aktivnosti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FDA3F" w14:textId="77777777" w:rsidR="004F53D5" w:rsidRPr="0050050F" w:rsidRDefault="004F53D5" w:rsidP="001D32E5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Društvena manifestacija koja bi okupila </w:t>
            </w:r>
            <w:r>
              <w:rPr>
                <w:rFonts w:ascii="Calibri" w:hAnsi="Calibri" w:cs="Calibri"/>
              </w:rPr>
              <w:t xml:space="preserve">djecu i građane na obilježavanju „Božićnih dana MO Ivanja Reka“ kroz održavanje dječje predstave uz prigodni domjenak sa sokovima, grickalicama i pekarskim proizvodima. U sklopu predstave također bi sudjelovao i Djed Božićnjak koji bi djeci i najmlađima podijelio prigodne poklone povodom nadolazećih blagdana, budući da bi se manifestacija planirala za 14.12.2024. godine. </w:t>
            </w:r>
            <w:r w:rsidRPr="0050050F">
              <w:rPr>
                <w:rFonts w:ascii="Calibri" w:hAnsi="Calibri" w:cs="Calibri"/>
              </w:rPr>
              <w:t xml:space="preserve"> </w:t>
            </w:r>
          </w:p>
        </w:tc>
      </w:tr>
      <w:tr w:rsidR="004F53D5" w:rsidRPr="00E23B61" w14:paraId="590EAE59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9326F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Cilj(</w:t>
            </w:r>
            <w:proofErr w:type="spellStart"/>
            <w:r w:rsidRPr="0050050F">
              <w:rPr>
                <w:rFonts w:ascii="Calibri" w:hAnsi="Calibri" w:cs="Calibri"/>
                <w:b/>
                <w:bCs/>
              </w:rPr>
              <w:t>evi</w:t>
            </w:r>
            <w:proofErr w:type="spellEnd"/>
            <w:r w:rsidRPr="0050050F">
              <w:rPr>
                <w:rFonts w:ascii="Calibri" w:hAnsi="Calibri" w:cs="Calibri"/>
                <w:b/>
                <w:bCs/>
              </w:rPr>
              <w:t>) aktivnosti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0B6B9" w14:textId="77777777" w:rsidR="004F53D5" w:rsidRPr="0050050F" w:rsidRDefault="004F53D5" w:rsidP="001D32E5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Druženje </w:t>
            </w:r>
            <w:r>
              <w:rPr>
                <w:rFonts w:ascii="Calibri" w:hAnsi="Calibri" w:cs="Calibri"/>
              </w:rPr>
              <w:t>s djecom i građanima Ivanje Reke za</w:t>
            </w:r>
            <w:r w:rsidRPr="0050050F">
              <w:rPr>
                <w:rFonts w:ascii="Calibri" w:hAnsi="Calibri" w:cs="Calibri"/>
              </w:rPr>
              <w:t xml:space="preserve"> obogaćivanj</w:t>
            </w:r>
            <w:r>
              <w:rPr>
                <w:rFonts w:ascii="Calibri" w:hAnsi="Calibri" w:cs="Calibri"/>
              </w:rPr>
              <w:t>e</w:t>
            </w:r>
            <w:r w:rsidRPr="0050050F">
              <w:rPr>
                <w:rFonts w:ascii="Calibri" w:hAnsi="Calibri" w:cs="Calibri"/>
              </w:rPr>
              <w:t xml:space="preserve"> društvenih i kulturnih sadržaja MO.</w:t>
            </w:r>
          </w:p>
        </w:tc>
      </w:tr>
      <w:tr w:rsidR="004F53D5" w:rsidRPr="0050050F" w14:paraId="13F0C98A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36FB0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0873B" w14:textId="77777777" w:rsidR="004F53D5" w:rsidRPr="0050050F" w:rsidRDefault="004F53D5" w:rsidP="001D32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14.12.2024. godine</w:t>
            </w:r>
          </w:p>
        </w:tc>
      </w:tr>
      <w:tr w:rsidR="004F53D5" w:rsidRPr="0050050F" w14:paraId="0A6D0CDC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06437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Procijenjena vrijednost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1447B" w14:textId="77777777" w:rsidR="004F53D5" w:rsidRPr="0050050F" w:rsidRDefault="004F53D5" w:rsidP="001D32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1700 EUR</w:t>
            </w:r>
          </w:p>
        </w:tc>
      </w:tr>
    </w:tbl>
    <w:p w14:paraId="2A111C42" w14:textId="77777777" w:rsidR="004F53D5" w:rsidRDefault="004F53D5" w:rsidP="004F53D5">
      <w:pPr>
        <w:rPr>
          <w:b/>
          <w:bCs/>
          <w:color w:val="000000"/>
          <w:sz w:val="23"/>
          <w:szCs w:val="23"/>
          <w:shd w:val="clear" w:color="auto" w:fill="FFFFFF"/>
        </w:rPr>
      </w:pPr>
    </w:p>
    <w:p w14:paraId="69C5EC3F" w14:textId="5445D8B3" w:rsidR="004F53D5" w:rsidRPr="004F53D5" w:rsidRDefault="004F53D5" w:rsidP="004F53D5">
      <w:pPr>
        <w:rPr>
          <w:b/>
          <w:bCs/>
          <w:color w:val="000000"/>
          <w:sz w:val="23"/>
          <w:szCs w:val="23"/>
          <w:shd w:val="clear" w:color="auto" w:fill="FFFFFF"/>
        </w:rPr>
      </w:pPr>
      <w:r>
        <w:rPr>
          <w:b/>
          <w:bCs/>
          <w:color w:val="000000"/>
          <w:sz w:val="23"/>
          <w:szCs w:val="23"/>
          <w:shd w:val="clear" w:color="auto" w:fill="FFFFFF"/>
        </w:rPr>
        <w:t>DRUŠTVENI ŽIVOT I KULTURA</w:t>
      </w:r>
    </w:p>
    <w:tbl>
      <w:tblPr>
        <w:tblW w:w="9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3483"/>
        <w:gridCol w:w="1549"/>
        <w:gridCol w:w="3250"/>
      </w:tblGrid>
      <w:tr w:rsidR="004F53D5" w:rsidRPr="005B7CC2" w14:paraId="5DDD1EA9" w14:textId="77777777" w:rsidTr="004F53D5">
        <w:trPr>
          <w:trHeight w:val="4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5266B" w14:textId="77777777" w:rsidR="004F53D5" w:rsidRPr="005B7CC2" w:rsidRDefault="004F53D5" w:rsidP="001D32E5">
            <w:r w:rsidRPr="005B7CC2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FC88B" w14:textId="77777777" w:rsidR="004F53D5" w:rsidRPr="005B7CC2" w:rsidRDefault="004F53D5" w:rsidP="001D32E5">
            <w:pPr>
              <w:jc w:val="center"/>
            </w:pPr>
            <w:r w:rsidRPr="005B7CC2">
              <w:t>"</w:t>
            </w:r>
            <w:r>
              <w:t>Božićni dani MO Ivanja Reka</w:t>
            </w:r>
            <w:r w:rsidRPr="005B7CC2">
              <w:t xml:space="preserve">" </w:t>
            </w:r>
          </w:p>
        </w:tc>
      </w:tr>
      <w:tr w:rsidR="004F53D5" w:rsidRPr="005B7CC2" w14:paraId="3256BB02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E3302" w14:textId="77777777" w:rsidR="004F53D5" w:rsidRPr="005B7CC2" w:rsidRDefault="004F53D5" w:rsidP="001D32E5">
            <w:pPr>
              <w:rPr>
                <w:b/>
                <w:bCs/>
              </w:rPr>
            </w:pPr>
            <w:r w:rsidRPr="005B7CC2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77FA2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Roba/Usluga/Rad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854A0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351D3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Napomena</w:t>
            </w:r>
          </w:p>
        </w:tc>
      </w:tr>
      <w:tr w:rsidR="004F53D5" w:rsidRPr="005B7CC2" w14:paraId="677FA2A5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10DC6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brojčano]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A3ACB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stavku]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E8417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cijenu]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E5A6B" w14:textId="77777777" w:rsidR="004F53D5" w:rsidRPr="005B7CC2" w:rsidRDefault="004F53D5" w:rsidP="001D32E5">
            <w:pPr>
              <w:jc w:val="center"/>
              <w:rPr>
                <w:i/>
                <w:iCs/>
              </w:rPr>
            </w:pPr>
            <w:r w:rsidRPr="005B7CC2">
              <w:rPr>
                <w:i/>
                <w:iCs/>
              </w:rPr>
              <w:t>[navesti ukoliko se radi o stavci koju može pružiti centar za kulturu ili ako postoji neka druga specifičnost koju je potrebno naznačiti]</w:t>
            </w:r>
          </w:p>
        </w:tc>
      </w:tr>
      <w:tr w:rsidR="004F53D5" w:rsidRPr="005B7CC2" w14:paraId="43AEE618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F83BC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1kom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D9D6F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Izvođenje dječje predstave i nabava prigodnih poklona, dolazak Djeda Božićnjaka i podjela prigodnih poklona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D98E0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1600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E6BEB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  <w:tr w:rsidR="004F53D5" w:rsidRPr="005B7CC2" w14:paraId="4B7EB6A1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E0AC0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1</w:t>
            </w:r>
            <w:r>
              <w:rPr>
                <w:i/>
                <w:iCs/>
              </w:rPr>
              <w:t>0</w:t>
            </w:r>
            <w:r w:rsidRPr="005B7CC2">
              <w:rPr>
                <w:i/>
                <w:iCs/>
              </w:rPr>
              <w:t>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F2E08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plakati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5D149" w14:textId="5190E3EF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A91F7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  <w:tr w:rsidR="004F53D5" w:rsidRPr="005B7CC2" w14:paraId="4203FA86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108BE" w14:textId="77777777" w:rsidR="004F53D5" w:rsidRPr="005B7CC2" w:rsidRDefault="004F53D5" w:rsidP="001D32E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93B17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Hrana i piće 5% (sokovi, grickalice, pekarski proizvodi)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CA192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F2B11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</w:tbl>
    <w:p w14:paraId="0AA0DC15" w14:textId="77777777" w:rsidR="007D0683" w:rsidRDefault="007D0683" w:rsidP="00C6391B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134415A0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4F53D5">
        <w:rPr>
          <w:b/>
          <w:bCs/>
        </w:rPr>
        <w:t>2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79430DD6" w14:textId="204B212A" w:rsidR="00DD60FB" w:rsidRDefault="004F53D5" w:rsidP="004F53D5">
      <w:pPr>
        <w:pStyle w:val="Odlomakpopisa"/>
        <w:numPr>
          <w:ilvl w:val="0"/>
          <w:numId w:val="15"/>
        </w:numPr>
        <w:jc w:val="both"/>
        <w:rPr>
          <w:bCs/>
          <w:iCs/>
        </w:rPr>
      </w:pPr>
      <w:r>
        <w:rPr>
          <w:bCs/>
          <w:iCs/>
        </w:rPr>
        <w:t xml:space="preserve">Izgradnja Centra za gospodarenje otpadom na području Resnika, što se planira potvrditi na idućoj </w:t>
      </w:r>
      <w:r w:rsidR="00D43821">
        <w:rPr>
          <w:bCs/>
          <w:iCs/>
        </w:rPr>
        <w:t xml:space="preserve">30. </w:t>
      </w:r>
      <w:r>
        <w:rPr>
          <w:bCs/>
          <w:iCs/>
        </w:rPr>
        <w:t>sjednici Gradske skupštine</w:t>
      </w:r>
      <w:r w:rsidR="00D43821">
        <w:rPr>
          <w:bCs/>
          <w:iCs/>
        </w:rPr>
        <w:t xml:space="preserve"> 25.01.2024</w:t>
      </w:r>
      <w:r>
        <w:rPr>
          <w:bCs/>
          <w:iCs/>
        </w:rPr>
        <w:t>.</w:t>
      </w:r>
      <w:r w:rsidR="00D43821">
        <w:rPr>
          <w:bCs/>
          <w:iCs/>
        </w:rPr>
        <w:t>godine.</w:t>
      </w:r>
      <w:r>
        <w:rPr>
          <w:bCs/>
          <w:iCs/>
        </w:rPr>
        <w:t xml:space="preserve"> Stav MO I. Reka je jasan da se ne podržava izgradnja ovakvog postrojenja u naseljenom mjestu</w:t>
      </w:r>
      <w:r w:rsidR="00D43821">
        <w:rPr>
          <w:bCs/>
          <w:iCs/>
        </w:rPr>
        <w:t xml:space="preserve"> i blizini stambenih objekata, vrtića i škola</w:t>
      </w:r>
      <w:r>
        <w:rPr>
          <w:bCs/>
          <w:iCs/>
        </w:rPr>
        <w:t xml:space="preserve"> </w:t>
      </w:r>
      <w:r w:rsidR="00D43821">
        <w:rPr>
          <w:bCs/>
          <w:iCs/>
        </w:rPr>
        <w:t>te</w:t>
      </w:r>
      <w:r>
        <w:rPr>
          <w:bCs/>
          <w:iCs/>
        </w:rPr>
        <w:t xml:space="preserve"> da je potrebno od strane Grada iznaći te dogovoriti neku drugu lokaciju van naselja, što je i potvrđeno ranije donesenim zaključcima na sjednicama Vijeća MO I. Reka.</w:t>
      </w:r>
    </w:p>
    <w:p w14:paraId="5BAB2DCA" w14:textId="577A1D4B" w:rsidR="00236B3E" w:rsidRDefault="004F53D5" w:rsidP="00082C3D">
      <w:pPr>
        <w:pStyle w:val="Odlomakpopisa"/>
        <w:numPr>
          <w:ilvl w:val="0"/>
          <w:numId w:val="15"/>
        </w:numPr>
        <w:jc w:val="both"/>
        <w:rPr>
          <w:bCs/>
          <w:iCs/>
        </w:rPr>
      </w:pPr>
      <w:r>
        <w:rPr>
          <w:bCs/>
          <w:iCs/>
        </w:rPr>
        <w:t xml:space="preserve">Također su ovi zaključci proslijeđeni na znanje i postupanje </w:t>
      </w:r>
      <w:r w:rsidR="00D43821">
        <w:rPr>
          <w:bCs/>
          <w:iCs/>
        </w:rPr>
        <w:t xml:space="preserve">prema predsjedniku </w:t>
      </w:r>
      <w:r>
        <w:rPr>
          <w:bCs/>
          <w:iCs/>
        </w:rPr>
        <w:t>Vijeć</w:t>
      </w:r>
      <w:r w:rsidR="00D43821">
        <w:rPr>
          <w:bCs/>
          <w:iCs/>
        </w:rPr>
        <w:t>a</w:t>
      </w:r>
      <w:r>
        <w:rPr>
          <w:bCs/>
          <w:iCs/>
        </w:rPr>
        <w:t xml:space="preserve"> Gradske četv</w:t>
      </w:r>
      <w:r w:rsidR="00D43821">
        <w:rPr>
          <w:bCs/>
          <w:iCs/>
        </w:rPr>
        <w:t>r</w:t>
      </w:r>
      <w:r>
        <w:rPr>
          <w:bCs/>
          <w:iCs/>
        </w:rPr>
        <w:t xml:space="preserve">ti Peščenica-Žitnjak </w:t>
      </w:r>
      <w:r w:rsidR="00B64000">
        <w:rPr>
          <w:bCs/>
          <w:iCs/>
        </w:rPr>
        <w:t xml:space="preserve">te </w:t>
      </w:r>
      <w:r>
        <w:rPr>
          <w:bCs/>
          <w:iCs/>
        </w:rPr>
        <w:t>u obliku dopisa mailom upućeni prema Uredu gradonačelnika i zamjeniku gradonačelnika.</w:t>
      </w:r>
    </w:p>
    <w:p w14:paraId="02C29BD1" w14:textId="77777777" w:rsidR="00F83E40" w:rsidRPr="00D43821" w:rsidRDefault="00F83E40" w:rsidP="00F83E40">
      <w:pPr>
        <w:pStyle w:val="Odlomakpopisa"/>
        <w:ind w:left="720"/>
        <w:jc w:val="both"/>
        <w:rPr>
          <w:bCs/>
          <w:iCs/>
        </w:rPr>
      </w:pPr>
    </w:p>
    <w:p w14:paraId="510886C2" w14:textId="04C636AA" w:rsidR="00236B3E" w:rsidRDefault="00D43821" w:rsidP="00082C3D">
      <w:pPr>
        <w:jc w:val="both"/>
        <w:rPr>
          <w:b/>
        </w:rPr>
      </w:pPr>
      <w:r>
        <w:rPr>
          <w:b/>
        </w:rPr>
        <w:lastRenderedPageBreak/>
        <w:t>Ad 3. Korištenje prostora MO Ivanja Reka</w:t>
      </w:r>
    </w:p>
    <w:p w14:paraId="432BD486" w14:textId="64CFDC67" w:rsidR="00D43821" w:rsidRDefault="00D43821" w:rsidP="00082C3D">
      <w:pPr>
        <w:jc w:val="both"/>
        <w:rPr>
          <w:b/>
        </w:rPr>
      </w:pPr>
    </w:p>
    <w:p w14:paraId="3DF57ACC" w14:textId="77777777" w:rsidR="00D43821" w:rsidRDefault="00D43821" w:rsidP="00D43821">
      <w:pPr>
        <w:jc w:val="both"/>
      </w:pPr>
      <w:r>
        <w:t>Ističe da su zaprimljeni zahtjevi za jednokratno i višekratno korištenje prostora Mjesne samouprave:</w:t>
      </w:r>
    </w:p>
    <w:p w14:paraId="0D74C9B7" w14:textId="086A75D0" w:rsidR="00D43821" w:rsidRDefault="00D43821" w:rsidP="00D43821">
      <w:pPr>
        <w:numPr>
          <w:ilvl w:val="0"/>
          <w:numId w:val="3"/>
        </w:numPr>
        <w:jc w:val="both"/>
      </w:pPr>
      <w:r>
        <w:t>Matica umirovljenika Peščenica Žitnjak – podružnica Ivanja Reka</w:t>
      </w:r>
    </w:p>
    <w:p w14:paraId="460BAF57" w14:textId="21FFD84C" w:rsidR="00D43821" w:rsidRDefault="00D43821" w:rsidP="00D43821">
      <w:pPr>
        <w:numPr>
          <w:ilvl w:val="0"/>
          <w:numId w:val="3"/>
        </w:numPr>
        <w:jc w:val="both"/>
      </w:pPr>
      <w:r>
        <w:t>Politička stranka SDP – ogranak Ivanja Reka</w:t>
      </w:r>
    </w:p>
    <w:p w14:paraId="546B30A5" w14:textId="77777777" w:rsidR="00D43821" w:rsidRDefault="00D43821" w:rsidP="00D43821">
      <w:pPr>
        <w:jc w:val="both"/>
      </w:pPr>
    </w:p>
    <w:p w14:paraId="2F360881" w14:textId="77777777" w:rsidR="00D43821" w:rsidRDefault="00D43821" w:rsidP="00D43821">
      <w:pPr>
        <w:jc w:val="both"/>
      </w:pPr>
      <w:r>
        <w:t>U Raspravi su sudjelovali i svi ostali članovi vijećnici.</w:t>
      </w:r>
    </w:p>
    <w:p w14:paraId="46F0F92E" w14:textId="77777777" w:rsidR="00D43821" w:rsidRDefault="00D43821" w:rsidP="00D43821">
      <w:pPr>
        <w:jc w:val="both"/>
      </w:pPr>
    </w:p>
    <w:p w14:paraId="25943C05" w14:textId="77777777" w:rsidR="00D43821" w:rsidRDefault="00D43821" w:rsidP="00D43821">
      <w:r>
        <w:t>Nakon rasprave Vijeće jednoglasno donosi:</w:t>
      </w:r>
    </w:p>
    <w:p w14:paraId="42CF4B48" w14:textId="77777777" w:rsidR="00D43821" w:rsidRDefault="00D43821" w:rsidP="00D43821">
      <w:pPr>
        <w:rPr>
          <w:b/>
        </w:rPr>
      </w:pPr>
    </w:p>
    <w:p w14:paraId="2587DD3A" w14:textId="77777777" w:rsidR="00D43821" w:rsidRDefault="00D43821" w:rsidP="00D43821">
      <w:pPr>
        <w:jc w:val="center"/>
        <w:rPr>
          <w:b/>
        </w:rPr>
      </w:pPr>
      <w:r>
        <w:rPr>
          <w:b/>
        </w:rPr>
        <w:t>Z A K L J U Č A K</w:t>
      </w:r>
    </w:p>
    <w:p w14:paraId="683ECC44" w14:textId="6FFB3952" w:rsidR="00D43821" w:rsidRDefault="00D43821" w:rsidP="00D43821">
      <w:pPr>
        <w:jc w:val="center"/>
        <w:rPr>
          <w:b/>
        </w:rPr>
      </w:pPr>
      <w:r>
        <w:rPr>
          <w:b/>
        </w:rPr>
        <w:t xml:space="preserve">o </w:t>
      </w:r>
      <w:r w:rsidR="00F50582">
        <w:rPr>
          <w:b/>
        </w:rPr>
        <w:t>povremenom</w:t>
      </w:r>
      <w:r>
        <w:rPr>
          <w:b/>
        </w:rPr>
        <w:t xml:space="preserve"> korištenju prostora </w:t>
      </w:r>
    </w:p>
    <w:p w14:paraId="4C2F3082" w14:textId="77777777" w:rsidR="00D43821" w:rsidRDefault="00D43821" w:rsidP="00D43821">
      <w:pPr>
        <w:jc w:val="center"/>
      </w:pPr>
    </w:p>
    <w:p w14:paraId="39987278" w14:textId="02BF0DFD" w:rsidR="00D43821" w:rsidRPr="00D43821" w:rsidRDefault="00D43821" w:rsidP="00D43821">
      <w:pPr>
        <w:jc w:val="both"/>
      </w:pPr>
      <w:r>
        <w:t xml:space="preserve">Vijeće Mjesnog odbora Ivanja Reka odobrava povremeno korištenje prostora za Matica umirovljenika Peščenica Žitnjak – podružnica Ivanja Reka koju </w:t>
      </w:r>
      <w:r w:rsidR="004976AD">
        <w:t xml:space="preserve">S. </w:t>
      </w:r>
      <w:proofErr w:type="spellStart"/>
      <w:r w:rsidR="004976AD">
        <w:t>Lj.</w:t>
      </w:r>
      <w:r>
        <w:t>u</w:t>
      </w:r>
      <w:proofErr w:type="spellEnd"/>
      <w:r>
        <w:t xml:space="preserve"> </w:t>
      </w:r>
      <w:r>
        <w:rPr>
          <w:b/>
        </w:rPr>
        <w:t>terminima ponedjeljkom od 16-18h, srijedom od 14-17h i svaka druga nedjelja u mjesecu od 17-22h</w:t>
      </w:r>
    </w:p>
    <w:p w14:paraId="286C3F49" w14:textId="77777777" w:rsidR="00D43821" w:rsidRDefault="00D43821" w:rsidP="00D43821">
      <w:pPr>
        <w:jc w:val="both"/>
        <w:rPr>
          <w:b/>
        </w:rPr>
      </w:pPr>
    </w:p>
    <w:p w14:paraId="5BC49741" w14:textId="77777777" w:rsidR="00D43821" w:rsidRDefault="00D43821" w:rsidP="00D43821">
      <w:pPr>
        <w:jc w:val="center"/>
        <w:rPr>
          <w:b/>
        </w:rPr>
      </w:pPr>
    </w:p>
    <w:p w14:paraId="1FEB7A3F" w14:textId="77777777" w:rsidR="00D43821" w:rsidRDefault="00D43821" w:rsidP="00D43821">
      <w:pPr>
        <w:jc w:val="center"/>
        <w:rPr>
          <w:b/>
        </w:rPr>
      </w:pPr>
      <w:r>
        <w:rPr>
          <w:b/>
        </w:rPr>
        <w:t>Z A K L J U Č A K</w:t>
      </w:r>
    </w:p>
    <w:p w14:paraId="27BD905D" w14:textId="77777777" w:rsidR="00D43821" w:rsidRDefault="00D43821" w:rsidP="00D43821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14:paraId="2E581295" w14:textId="77777777" w:rsidR="00D43821" w:rsidRDefault="00D43821" w:rsidP="00D43821">
      <w:pPr>
        <w:jc w:val="both"/>
      </w:pPr>
    </w:p>
    <w:p w14:paraId="03CDACF5" w14:textId="266CE7A9" w:rsidR="00D43821" w:rsidRDefault="00D43821" w:rsidP="00D43821">
      <w:pPr>
        <w:jc w:val="both"/>
      </w:pPr>
      <w:r>
        <w:t xml:space="preserve">Vijeće Mjesnog odbora Ivanja Reka odobrava povremeno korištenje prostora za </w:t>
      </w:r>
      <w:r w:rsidR="00F50582">
        <w:t xml:space="preserve">političku stranku SDP – ogranak Ivanja Reka </w:t>
      </w:r>
      <w:r>
        <w:t xml:space="preserve">koju zastupa </w:t>
      </w:r>
      <w:r w:rsidR="004976AD">
        <w:t>M.Š.</w:t>
      </w:r>
      <w:r>
        <w:t xml:space="preserve"> u </w:t>
      </w:r>
      <w:r>
        <w:rPr>
          <w:b/>
        </w:rPr>
        <w:t>termi</w:t>
      </w:r>
      <w:r w:rsidR="00F50582">
        <w:rPr>
          <w:b/>
        </w:rPr>
        <w:t>nu</w:t>
      </w:r>
      <w:r>
        <w:rPr>
          <w:b/>
        </w:rPr>
        <w:t xml:space="preserve"> </w:t>
      </w:r>
      <w:r w:rsidR="00F50582">
        <w:rPr>
          <w:b/>
        </w:rPr>
        <w:t>ponedjeljkom</w:t>
      </w:r>
      <w:r>
        <w:rPr>
          <w:b/>
        </w:rPr>
        <w:t xml:space="preserve"> od 1</w:t>
      </w:r>
      <w:r w:rsidR="00F50582">
        <w:rPr>
          <w:b/>
        </w:rPr>
        <w:t>8</w:t>
      </w:r>
      <w:r>
        <w:rPr>
          <w:b/>
        </w:rPr>
        <w:t>-</w:t>
      </w:r>
      <w:r w:rsidR="00F50582">
        <w:rPr>
          <w:b/>
        </w:rPr>
        <w:t>20</w:t>
      </w:r>
      <w:r>
        <w:rPr>
          <w:b/>
        </w:rPr>
        <w:t>h</w:t>
      </w:r>
    </w:p>
    <w:p w14:paraId="154745D2" w14:textId="77777777" w:rsidR="00D43821" w:rsidRDefault="00D43821" w:rsidP="00082C3D">
      <w:pPr>
        <w:jc w:val="both"/>
        <w:rPr>
          <w:b/>
        </w:rPr>
      </w:pPr>
    </w:p>
    <w:p w14:paraId="59E4FBEA" w14:textId="40A135A5" w:rsidR="00D43821" w:rsidRDefault="00D43821" w:rsidP="00082C3D">
      <w:pPr>
        <w:jc w:val="both"/>
        <w:rPr>
          <w:b/>
        </w:rPr>
      </w:pPr>
    </w:p>
    <w:p w14:paraId="0393DB87" w14:textId="77777777" w:rsidR="00D43821" w:rsidRDefault="00D43821" w:rsidP="00082C3D">
      <w:pPr>
        <w:jc w:val="both"/>
        <w:rPr>
          <w:b/>
        </w:rPr>
      </w:pPr>
    </w:p>
    <w:p w14:paraId="6E10AA14" w14:textId="5D61D88D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E76473">
        <w:rPr>
          <w:b/>
        </w:rPr>
        <w:t>4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4F984EC6" w14:textId="6C5720DD" w:rsidR="00236B3E" w:rsidRDefault="00236B3E" w:rsidP="00701BC5">
      <w:pPr>
        <w:jc w:val="both"/>
      </w:pPr>
      <w:r>
        <w:t>16.12.2023. s početkom u 18h održa</w:t>
      </w:r>
      <w:r w:rsidR="00D43821">
        <w:t>na</w:t>
      </w:r>
      <w:r>
        <w:t xml:space="preserve"> </w:t>
      </w:r>
      <w:r w:rsidR="00D43821">
        <w:t>je</w:t>
      </w:r>
      <w:r>
        <w:t xml:space="preserve"> predstava za djecu u izvedbi Joze Boze </w:t>
      </w:r>
      <w:r w:rsidR="00D43821">
        <w:t>s</w:t>
      </w:r>
      <w:r>
        <w:t xml:space="preserve"> dola</w:t>
      </w:r>
      <w:r w:rsidR="00D43821">
        <w:t>skom</w:t>
      </w:r>
      <w:r>
        <w:t xml:space="preserve"> Djeda Božićnjaka</w:t>
      </w:r>
      <w:r w:rsidR="00D43821">
        <w:t xml:space="preserve"> i podjelom prigodnih poklona</w:t>
      </w:r>
      <w:r>
        <w:t xml:space="preserve"> u prostorijama MO Ivanja Reka.</w:t>
      </w:r>
      <w:r w:rsidR="00D43821">
        <w:t xml:space="preserve"> Nakon predstave priređen je prigodni domjenak i druženje uz sokove i grickalice.</w:t>
      </w:r>
    </w:p>
    <w:p w14:paraId="6594C06F" w14:textId="16A74FCC" w:rsidR="001006F7" w:rsidRDefault="001006F7" w:rsidP="00701BC5">
      <w:pPr>
        <w:jc w:val="both"/>
      </w:pPr>
    </w:p>
    <w:p w14:paraId="2BAD070C" w14:textId="46E648D7" w:rsidR="001006F7" w:rsidRDefault="001006F7" w:rsidP="00701BC5">
      <w:pPr>
        <w:jc w:val="both"/>
      </w:pPr>
      <w:r>
        <w:t>08.01.2024. započeli radovi na uklanjanju objekata starog vodocrpilišta</w:t>
      </w:r>
      <w:r w:rsidR="00B64000">
        <w:t xml:space="preserve"> na lokaciji </w:t>
      </w:r>
      <w:proofErr w:type="spellStart"/>
      <w:r w:rsidR="00B64000">
        <w:t>Ivanjorečka</w:t>
      </w:r>
      <w:proofErr w:type="spellEnd"/>
      <w:r w:rsidR="00B64000">
        <w:t xml:space="preserve"> cesta kbr. 80. Završetak radova se očekuje tijekom veljače.</w:t>
      </w:r>
    </w:p>
    <w:p w14:paraId="52EACBF8" w14:textId="149FBA9E" w:rsidR="000B6368" w:rsidRDefault="000B6368" w:rsidP="00701BC5">
      <w:pPr>
        <w:jc w:val="both"/>
      </w:pPr>
    </w:p>
    <w:p w14:paraId="4EC70ADA" w14:textId="45AC8F9B" w:rsidR="000B6368" w:rsidRDefault="000B6368" w:rsidP="00701BC5">
      <w:pPr>
        <w:jc w:val="both"/>
      </w:pPr>
      <w:r>
        <w:t>10.01.2024. ponovno upućen dopis prema komunalnom redarstvu u svezi učestalog navoženja smeća i glomaznog otpada na području nasipa GOK-a te je zatraženo da se provodi kontinuirani nadzor, odradi čišćenje i odvoz smeća, pokrenu radnje za postavljanja kamera za nadzor kritičnih lokacija i postavljanje betonskih barijera na određenim pristupnim putevima.</w:t>
      </w:r>
    </w:p>
    <w:p w14:paraId="080DF53E" w14:textId="1A860D63" w:rsidR="000B6368" w:rsidRDefault="000B6368" w:rsidP="00701BC5">
      <w:pPr>
        <w:jc w:val="both"/>
      </w:pPr>
    </w:p>
    <w:p w14:paraId="23BC5BD8" w14:textId="368B2E78" w:rsidR="000B6368" w:rsidRDefault="000B6368" w:rsidP="00701BC5">
      <w:pPr>
        <w:jc w:val="both"/>
      </w:pPr>
      <w:r>
        <w:t>10.01.2024. upućen dopis prema VGČ Peščenica da se zatraži od službe za održavanje za krečenje i saniranje zidova i stropova u objektu MO Ivanja Reka.</w:t>
      </w:r>
    </w:p>
    <w:p w14:paraId="14827D59" w14:textId="6D0F8B4F" w:rsidR="000B6368" w:rsidRDefault="000B6368" w:rsidP="00701BC5">
      <w:pPr>
        <w:jc w:val="both"/>
      </w:pPr>
    </w:p>
    <w:p w14:paraId="08603696" w14:textId="7745046D" w:rsidR="000B6368" w:rsidRDefault="000B6368" w:rsidP="00701BC5">
      <w:pPr>
        <w:jc w:val="both"/>
      </w:pPr>
      <w:r>
        <w:t>12.01.2024. upućen dopis prema Čistoći za potrebu odvoza i čišćenja smeća koje se nalazi uz</w:t>
      </w:r>
      <w:r w:rsidR="00B64000">
        <w:t xml:space="preserve"> postojeće</w:t>
      </w:r>
      <w:r>
        <w:t xml:space="preserve"> spremnike za otpad na tri lokacije zelenih otoka u MO Ivanja Reka.</w:t>
      </w:r>
    </w:p>
    <w:p w14:paraId="57D75526" w14:textId="7AEA80F2" w:rsidR="000B6368" w:rsidRDefault="000B6368" w:rsidP="00701BC5">
      <w:pPr>
        <w:jc w:val="both"/>
      </w:pPr>
    </w:p>
    <w:p w14:paraId="1161C492" w14:textId="058C362C" w:rsidR="000B6368" w:rsidRDefault="000B6368" w:rsidP="00701BC5">
      <w:pPr>
        <w:jc w:val="both"/>
      </w:pPr>
      <w:r>
        <w:lastRenderedPageBreak/>
        <w:t xml:space="preserve">14.01.2024. upućen dopis prema Gradskom uredu za gospodarstvo nastavno na tematiku oko mjerenja kvalitete zraka zbog širenja neugodnih mirisa iz smjera ZG pročistača, da se </w:t>
      </w:r>
      <w:r w:rsidR="001006F7">
        <w:t>dobije povratna informacija oko</w:t>
      </w:r>
      <w:r w:rsidR="00B64000">
        <w:t xml:space="preserve"> mogućnosti</w:t>
      </w:r>
      <w:r w:rsidR="001006F7">
        <w:t xml:space="preserve"> kontinuiranih provedbi mjerenja kvalitete zraka tijekom cijele godine.</w:t>
      </w:r>
    </w:p>
    <w:p w14:paraId="2FF511A4" w14:textId="67B27DA5" w:rsidR="001006F7" w:rsidRDefault="001006F7" w:rsidP="00701BC5">
      <w:pPr>
        <w:jc w:val="both"/>
      </w:pPr>
    </w:p>
    <w:p w14:paraId="458AFE34" w14:textId="04D6C3B2" w:rsidR="001006F7" w:rsidRDefault="001006F7" w:rsidP="00701BC5">
      <w:pPr>
        <w:jc w:val="both"/>
      </w:pPr>
      <w:r>
        <w:t>14.01.2024. upućen dopis prema nadležnom Gradskom uredu za sport u svezi pokretanja rješavanja statusa nogometnih terena i objekata u sklopu NK Ivanja Reka.</w:t>
      </w:r>
    </w:p>
    <w:p w14:paraId="3E1E4574" w14:textId="2A5B390D" w:rsidR="001006F7" w:rsidRDefault="001006F7" w:rsidP="00701BC5">
      <w:pPr>
        <w:jc w:val="both"/>
      </w:pPr>
    </w:p>
    <w:p w14:paraId="08A86D43" w14:textId="0A0E5F93" w:rsidR="001006F7" w:rsidRDefault="001006F7" w:rsidP="00701BC5">
      <w:pPr>
        <w:jc w:val="both"/>
      </w:pPr>
      <w:r>
        <w:t>16.01.2024. upućen dopis prema Uredu gradonačelnika i zamjeniku gradonačelnika u svezi najave za izgradnjom CGO-a u Resniku, da se iznađe i dogovori neka druga lokacija van naseljenog mjesta.</w:t>
      </w:r>
    </w:p>
    <w:p w14:paraId="64753050" w14:textId="7ECB69D1" w:rsidR="001006F7" w:rsidRDefault="001006F7" w:rsidP="00701BC5">
      <w:pPr>
        <w:jc w:val="both"/>
      </w:pPr>
    </w:p>
    <w:p w14:paraId="1C149057" w14:textId="6F06D6A7" w:rsidR="001006F7" w:rsidRDefault="001006F7" w:rsidP="00701BC5">
      <w:pPr>
        <w:jc w:val="both"/>
      </w:pPr>
      <w:r>
        <w:t>17.01.2024. upućen dopis prema nadležnim uredima Grada Dugog Sela za dobivanje suglasnosti o korištenju zemljišta iz</w:t>
      </w:r>
      <w:r w:rsidR="00B64000">
        <w:t>a</w:t>
      </w:r>
      <w:r>
        <w:t xml:space="preserve"> Crkve prema nasipu GOK-a kako bi se isto uredilo, raskrčilo i poravnali postojeći navozi zemlje i građevinskog materijala, za dio površine </w:t>
      </w:r>
      <w:proofErr w:type="spellStart"/>
      <w:r>
        <w:t>kč</w:t>
      </w:r>
      <w:proofErr w:type="spellEnd"/>
      <w:r>
        <w:t>. 5496/2 koja je u vlasništvu Grada Dugog Sela.</w:t>
      </w:r>
    </w:p>
    <w:p w14:paraId="7099288A" w14:textId="77777777" w:rsidR="001006F7" w:rsidRDefault="001006F7" w:rsidP="00701BC5">
      <w:pPr>
        <w:jc w:val="both"/>
      </w:pPr>
    </w:p>
    <w:p w14:paraId="616E2EE3" w14:textId="7465A5FF" w:rsidR="001006F7" w:rsidRDefault="001006F7" w:rsidP="001006F7">
      <w:pPr>
        <w:jc w:val="both"/>
      </w:pPr>
      <w:r>
        <w:t xml:space="preserve">17.01.2024. upućen dopis prema nadležnom ministarstvu za upravljanje </w:t>
      </w:r>
      <w:proofErr w:type="spellStart"/>
      <w:r>
        <w:t>drž</w:t>
      </w:r>
      <w:proofErr w:type="spellEnd"/>
      <w:r>
        <w:t>. imovinom za dobivanje suglasnosti o korištenju zemljišta iz</w:t>
      </w:r>
      <w:r w:rsidR="00B64000">
        <w:t>a</w:t>
      </w:r>
      <w:r>
        <w:t xml:space="preserve"> Crkve prema nasipu GOK-a kako bi se isto uredilo, raskrčilo i poravnali postojeći navozi zemlje i građevinskog materijala, za dio površine </w:t>
      </w:r>
      <w:proofErr w:type="spellStart"/>
      <w:r>
        <w:t>kč</w:t>
      </w:r>
      <w:proofErr w:type="spellEnd"/>
      <w:r>
        <w:t>. 5571, 5501, 5502/  koja je u vlasništvu RH.</w:t>
      </w:r>
    </w:p>
    <w:p w14:paraId="5CA76153" w14:textId="5B0993DA" w:rsidR="001006F7" w:rsidRDefault="001006F7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25CCCCDC" w:rsidR="007433AC" w:rsidRDefault="007433AC" w:rsidP="004B3D53">
      <w:pPr>
        <w:contextualSpacing/>
      </w:pPr>
      <w:r>
        <w:t>KLASA:</w:t>
      </w:r>
      <w:r w:rsidR="0096006B">
        <w:t>024-08/24-003/125</w:t>
      </w:r>
      <w:r w:rsidR="00D20E03">
        <w:t xml:space="preserve"> </w:t>
      </w:r>
    </w:p>
    <w:p w14:paraId="388B5D08" w14:textId="79D7C687" w:rsidR="007433AC" w:rsidRDefault="007433AC" w:rsidP="004B3D53">
      <w:pPr>
        <w:contextualSpacing/>
      </w:pPr>
      <w:r>
        <w:t>URBROJ:</w:t>
      </w:r>
      <w:r w:rsidR="0096006B">
        <w:t>251-03-11-11/003-24-2</w:t>
      </w:r>
    </w:p>
    <w:p w14:paraId="34EA8DC1" w14:textId="3D7652C2" w:rsidR="00D20E03" w:rsidRDefault="00D20E03" w:rsidP="004B3D53">
      <w:pPr>
        <w:contextualSpacing/>
      </w:pPr>
      <w:r>
        <w:t>Zagreb,</w:t>
      </w:r>
      <w:r w:rsidR="0096006B">
        <w:t>18. siječnja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5F19D" w14:textId="77777777" w:rsidR="00B343F7" w:rsidRDefault="00B343F7">
      <w:r>
        <w:separator/>
      </w:r>
    </w:p>
  </w:endnote>
  <w:endnote w:type="continuationSeparator" w:id="0">
    <w:p w14:paraId="5D09137E" w14:textId="77777777" w:rsidR="00B343F7" w:rsidRDefault="00B3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25FBE" w14:textId="77777777" w:rsidR="00B343F7" w:rsidRDefault="00B343F7">
      <w:r>
        <w:separator/>
      </w:r>
    </w:p>
  </w:footnote>
  <w:footnote w:type="continuationSeparator" w:id="0">
    <w:p w14:paraId="6E2E8F16" w14:textId="77777777" w:rsidR="00B343F7" w:rsidRDefault="00B34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4DA39E6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901A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8"/>
  </w:num>
  <w:num w:numId="16">
    <w:abstractNumId w:val="9"/>
  </w:num>
  <w:num w:numId="1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01A0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D7B1B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976AD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B710D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4460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3F7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9468B-C9C8-44E9-BFA6-3F0D9CFD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10</cp:revision>
  <cp:lastPrinted>2023-06-14T11:11:00Z</cp:lastPrinted>
  <dcterms:created xsi:type="dcterms:W3CDTF">2024-01-31T12:02:00Z</dcterms:created>
  <dcterms:modified xsi:type="dcterms:W3CDTF">2025-05-23T10:03:00Z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