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B473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B473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12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B473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B473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>rvat-Alajbegović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r, Svjetlana Veseli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8A44D3">
        <w:rPr>
          <w:rFonts w:ascii="Times New Roman" w:hAnsi="Times New Roman" w:cs="Times New Roman"/>
          <w:sz w:val="24"/>
          <w:szCs w:val="24"/>
        </w:rPr>
        <w:t>konstatira da je prisutno šest</w:t>
      </w:r>
      <w:r w:rsidR="00164349">
        <w:rPr>
          <w:rFonts w:ascii="Times New Roman" w:hAnsi="Times New Roman" w:cs="Times New Roman"/>
          <w:sz w:val="24"/>
          <w:szCs w:val="24"/>
        </w:rPr>
        <w:t xml:space="preserve">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29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>ednoglasno usvojen Zapisnik s 29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dnevni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67294" w:rsidRDefault="00167294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</w:t>
      </w:r>
    </w:p>
    <w:p w:rsidR="00167294" w:rsidRDefault="00167294" w:rsidP="00167294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167294" w:rsidRPr="00167294" w:rsidRDefault="00167294" w:rsidP="0016729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72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7294" w:rsidRDefault="00167294" w:rsidP="00167294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67294">
        <w:rPr>
          <w:rFonts w:ascii="Times New Roman" w:hAnsi="Times New Roman" w:cs="Times New Roman"/>
          <w:bCs/>
          <w:sz w:val="24"/>
          <w:szCs w:val="24"/>
        </w:rPr>
        <w:t>Ulica Šestinski dol 145C- zahtjev za asfaltiranje</w:t>
      </w:r>
    </w:p>
    <w:p w:rsidR="00167294" w:rsidRDefault="00167294" w:rsidP="00167294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Financijski plan Mjesnog odbora Šestinski dol – Vrhovec za 2024.</w:t>
      </w:r>
    </w:p>
    <w:p w:rsidR="00167294" w:rsidRDefault="00167294" w:rsidP="00167294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 malih komunalnih akcija Mjesnog odbora Šestinski dol – Vrhovec za 2024.</w:t>
      </w:r>
    </w:p>
    <w:p w:rsidR="00167294" w:rsidRPr="00167294" w:rsidRDefault="00167294" w:rsidP="00167294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utroška sredstava asfalterskog programa iz Plana malih komunalnih akcija Mjesnog odbora Šestinski dol – Vrhovec u 2024.</w:t>
      </w:r>
    </w:p>
    <w:p w:rsidR="00167294" w:rsidRDefault="00167294" w:rsidP="00167294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67294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167294" w:rsidRPr="00167294" w:rsidRDefault="00167294" w:rsidP="00167294">
      <w:pPr>
        <w:pStyle w:val="ListParagraph"/>
        <w:numPr>
          <w:ilvl w:val="0"/>
          <w:numId w:val="4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Požurnica po pitanju uređenja zelene površine u Ulica Šestinski dol od kbr</w:t>
      </w:r>
      <w:r w:rsidR="00F76CBF">
        <w:rPr>
          <w:rFonts w:ascii="Times New Roman" w:hAnsi="Times New Roman" w:cs="Times New Roman"/>
          <w:bCs/>
          <w:sz w:val="24"/>
          <w:szCs w:val="24"/>
        </w:rPr>
        <w:t>. 12 do 24 (Zaključak donesen na 29. sjednici VMO)</w:t>
      </w:r>
    </w:p>
    <w:p w:rsidR="00167294" w:rsidRPr="00167294" w:rsidRDefault="00167294" w:rsidP="00167294">
      <w:pPr>
        <w:rPr>
          <w:rFonts w:ascii="Times New Roman" w:hAnsi="Times New Roman" w:cs="Times New Roman"/>
          <w:bCs/>
          <w:sz w:val="24"/>
          <w:szCs w:val="24"/>
        </w:rPr>
      </w:pPr>
    </w:p>
    <w:p w:rsidR="00380F1E" w:rsidRPr="00F76CBF" w:rsidRDefault="00F76CBF" w:rsidP="00F76CBF">
      <w:pPr>
        <w:ind w:left="360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 w:rsidR="00644072" w:rsidRDefault="00644072" w:rsidP="00F76CBF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76CBF" w:rsidRDefault="00260DD2" w:rsidP="00F76CBF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FE0986" w:rsidRPr="00A313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F76CBF" w:rsidRPr="00167294">
        <w:rPr>
          <w:rFonts w:ascii="Times New Roman" w:hAnsi="Times New Roman" w:cs="Times New Roman"/>
          <w:bCs/>
          <w:sz w:val="24"/>
          <w:szCs w:val="24"/>
        </w:rPr>
        <w:t>Ulica Šestinski dol 145C- zahtjev za asfaltiranje</w:t>
      </w:r>
    </w:p>
    <w:p w:rsidR="00380F1E" w:rsidRDefault="00380F1E" w:rsidP="00F76CBF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AA0E88">
        <w:rPr>
          <w:rFonts w:ascii="Times New Roman" w:eastAsia="Calibri" w:hAnsi="Times New Roman" w:cs="Times New Roman"/>
          <w:sz w:val="24"/>
          <w:szCs w:val="24"/>
          <w:lang w:eastAsia="hr-HR"/>
        </w:rPr>
        <w:t>sudjelovali svi vijećnici</w:t>
      </w:r>
    </w:p>
    <w:p w:rsidR="00814CF1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644072" w:rsidRDefault="0064407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F66EA" w:rsidRDefault="00FF66EA" w:rsidP="00FF66EA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44072" w:rsidRDefault="00644072" w:rsidP="00644072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44072" w:rsidRDefault="00644072" w:rsidP="00644072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644072" w:rsidRDefault="00644072" w:rsidP="00644072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4072" w:rsidRDefault="00644072" w:rsidP="00721355">
      <w:pPr>
        <w:spacing w:before="240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44072" w:rsidRDefault="00644072" w:rsidP="00644072">
      <w:pPr>
        <w:spacing w:before="240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LJUČAK </w:t>
      </w:r>
    </w:p>
    <w:p w:rsidR="00644072" w:rsidRDefault="00644072" w:rsidP="00644072">
      <w:pPr>
        <w:spacing w:before="240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asfaltiranju Ulice Šestinski dol 145 C</w:t>
      </w:r>
    </w:p>
    <w:p w:rsidR="00644072" w:rsidRDefault="00644072" w:rsidP="00644072">
      <w:pPr>
        <w:spacing w:before="240"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072" w:rsidRDefault="00644072" w:rsidP="00644072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asfaltiranje Ulice Šestinski dol 145 C.</w:t>
      </w:r>
    </w:p>
    <w:p w:rsidR="00644072" w:rsidRDefault="00644072" w:rsidP="00644072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072" w:rsidRDefault="00644072" w:rsidP="00644072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Obzirom da je objekt na navedenoj lokaciji u izgradnji Vijeće predlaže da se podnositelj obrati Vijeću Mjesnog odbora kada bude završena izgradnja.</w:t>
      </w:r>
    </w:p>
    <w:p w:rsidR="00644072" w:rsidRPr="00035B0E" w:rsidRDefault="00644072" w:rsidP="00644072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072" w:rsidRPr="005A036D" w:rsidRDefault="00644072" w:rsidP="00644072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Zaključak će se dostaviti podnosiocu zahtjeva.</w:t>
      </w:r>
    </w:p>
    <w:p w:rsidR="00644072" w:rsidRDefault="00644072" w:rsidP="00644072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76CBF" w:rsidRDefault="00F76CBF" w:rsidP="00FF66EA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80F1E" w:rsidRDefault="00FF66EA" w:rsidP="00644072">
      <w:pPr>
        <w:ind w:left="72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Ad.2. </w:t>
      </w:r>
      <w:r w:rsidR="00644072">
        <w:rPr>
          <w:rFonts w:ascii="Times New Roman" w:hAnsi="Times New Roman" w:cs="Times New Roman"/>
          <w:bCs/>
          <w:sz w:val="24"/>
          <w:szCs w:val="24"/>
        </w:rPr>
        <w:t>Financijski plan Mjesnog odbora Šestinski dol – Vrhovec za 2024</w:t>
      </w:r>
    </w:p>
    <w:p w:rsidR="00FF66EA" w:rsidRDefault="00FF66EA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FE14D1" w:rsidRDefault="00FE14D1" w:rsidP="00FF66EA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44072" w:rsidRDefault="00644072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kaže da je došlo do izmjene Financijskog plana. Zbog navedenog treba Financijski plan koji je donesen na 29. sjednici staviti van snage.</w:t>
      </w:r>
    </w:p>
    <w:p w:rsidR="00FF66EA" w:rsidRDefault="00644072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prijedlog Zaključka na glasovanje. </w:t>
      </w:r>
    </w:p>
    <w:p w:rsidR="00ED7106" w:rsidRDefault="00ED7106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350146" w:rsidRPr="00ED7106" w:rsidRDefault="00644072" w:rsidP="00FF66EA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S pet glasova ZA i jednim PROTIV usvojen slijedeći</w:t>
      </w:r>
    </w:p>
    <w:p w:rsidR="00350146" w:rsidRDefault="00350146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ED7106" w:rsidRPr="0008254D" w:rsidRDefault="00ED7106" w:rsidP="00ED7106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06" w:rsidRPr="0008254D" w:rsidRDefault="00ED7106" w:rsidP="00ED7106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08254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D7106" w:rsidRDefault="00ED7106" w:rsidP="00ED7106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08254D">
        <w:rPr>
          <w:rFonts w:ascii="Times New Roman" w:hAnsi="Times New Roman" w:cs="Times New Roman"/>
          <w:b/>
          <w:sz w:val="24"/>
          <w:szCs w:val="24"/>
        </w:rPr>
        <w:t>o stavljanju van snage Financijski plan Mjesnog odbora Šestinski dol – Vrhovec za 2024.</w:t>
      </w:r>
    </w:p>
    <w:p w:rsidR="00ED7106" w:rsidRDefault="00ED7106" w:rsidP="00ED7106">
      <w:pPr>
        <w:rPr>
          <w:rFonts w:ascii="Times New Roman" w:hAnsi="Times New Roman" w:cs="Times New Roman"/>
          <w:b/>
          <w:sz w:val="24"/>
          <w:szCs w:val="24"/>
        </w:rPr>
      </w:pPr>
    </w:p>
    <w:p w:rsidR="00ED7106" w:rsidRDefault="00ED7106" w:rsidP="00ED7106">
      <w:pPr>
        <w:pStyle w:val="ListParagraph"/>
        <w:numPr>
          <w:ilvl w:val="0"/>
          <w:numId w:val="42"/>
        </w:numPr>
        <w:spacing w:after="160" w:line="252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 – Vrhovec raspravljalo o Financijskom planu Mjesnog odbora za 2024. donesenom na 29. sjednici 20. studenog 2023.</w:t>
      </w:r>
    </w:p>
    <w:p w:rsidR="00ED7106" w:rsidRDefault="00ED7106" w:rsidP="00ED71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7106" w:rsidRPr="0008254D" w:rsidRDefault="00ED7106" w:rsidP="00ED7106">
      <w:pPr>
        <w:pStyle w:val="ListParagraph"/>
        <w:numPr>
          <w:ilvl w:val="0"/>
          <w:numId w:val="42"/>
        </w:numPr>
        <w:spacing w:after="160" w:line="252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 Vrhovec stavlja van snage Financijski plan Mjesnog odbora za 2024., KLASA:024-08/23-003/2187, URBROJ:251-06-11-3/007-23-3 od 20. studenog 2023.</w:t>
      </w:r>
    </w:p>
    <w:p w:rsidR="00380F1E" w:rsidRDefault="00380F1E" w:rsidP="00930A4C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E14D1" w:rsidRDefault="00FE14D1" w:rsidP="00ED710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7106" w:rsidRDefault="00ED7106" w:rsidP="00ED710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novi Financijski plan Mjesnog odbora Šestinski dol – Vrhovec za 2024. na glasovanje.</w:t>
      </w:r>
    </w:p>
    <w:p w:rsidR="00ED7106" w:rsidRDefault="00ED7106" w:rsidP="00ED7106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D7106" w:rsidRDefault="00ED7106" w:rsidP="00ED710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S pet glasova ZA i jednim PROTIV usvojen slijedeći</w:t>
      </w:r>
    </w:p>
    <w:p w:rsidR="00ED7106" w:rsidRDefault="00ED7106" w:rsidP="00ED710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E14D1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14D1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14D1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C865D6" w:rsidRDefault="00C865D6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lastRenderedPageBreak/>
        <w:t>FINANCIJSKI PLAN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A10FD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Šestinski dol - Vrhovec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Šestinski dol - Vrhovec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4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FE14D1" w:rsidRPr="00027252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82.340,00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82.340,00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2011"/>
      </w:tblGrid>
      <w:tr w:rsidR="00FE14D1" w:rsidRPr="00027252" w:rsidTr="003E4CCA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FE14D1" w:rsidRPr="00027252" w:rsidTr="003E4CCA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FE14D1" w:rsidRPr="00027252" w:rsidTr="003E4CCA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FE14D1" w:rsidRPr="00027252" w:rsidRDefault="00FE14D1" w:rsidP="00FE14D1">
            <w:pPr>
              <w:pStyle w:val="ListParagraph"/>
              <w:numPr>
                <w:ilvl w:val="0"/>
                <w:numId w:val="43"/>
              </w:numPr>
              <w:spacing w:after="160" w:line="256" w:lineRule="auto"/>
              <w:ind w:right="-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FE14D1" w:rsidRPr="00027252" w:rsidTr="003E4CCA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D1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FE14D1" w:rsidRPr="00027252" w:rsidTr="003E4CCA">
        <w:trPr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14D1" w:rsidRPr="00CE1013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82.340,00</w:t>
            </w:r>
          </w:p>
        </w:tc>
      </w:tr>
      <w:tr w:rsidR="00FE14D1" w:rsidRPr="00027252" w:rsidTr="003E4CC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82.340,00</w:t>
            </w:r>
          </w:p>
        </w:tc>
      </w:tr>
      <w:tr w:rsidR="00FE14D1" w:rsidRPr="00027252" w:rsidTr="003E4CCA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FE14D1" w:rsidRPr="00027252" w:rsidRDefault="00FE14D1" w:rsidP="00FE14D1">
            <w:pPr>
              <w:pStyle w:val="ListParagraph"/>
              <w:numPr>
                <w:ilvl w:val="0"/>
                <w:numId w:val="43"/>
              </w:numPr>
              <w:spacing w:after="160" w:line="256" w:lineRule="auto"/>
              <w:ind w:right="-2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FE14D1" w:rsidRPr="00027252" w:rsidTr="003E4CCA"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D1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FE14D1" w:rsidRPr="00027252" w:rsidTr="003E4CCA">
        <w:trPr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82.340,00</w:t>
            </w:r>
          </w:p>
        </w:tc>
      </w:tr>
      <w:tr w:rsidR="00FE14D1" w:rsidRPr="00027252" w:rsidTr="003E4CCA">
        <w:trPr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CE1013" w:rsidRDefault="00FE14D1" w:rsidP="00FE14D1">
            <w:pPr>
              <w:ind w:right="-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CE1013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19.340,00</w:t>
            </w:r>
          </w:p>
        </w:tc>
      </w:tr>
      <w:tr w:rsidR="00FE14D1" w:rsidRPr="00027252" w:rsidTr="003E4CC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14.340,00</w:t>
            </w:r>
          </w:p>
        </w:tc>
      </w:tr>
      <w:tr w:rsidR="00FE14D1" w:rsidRPr="00027252" w:rsidTr="003E4CC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5.000,00</w:t>
            </w:r>
          </w:p>
        </w:tc>
      </w:tr>
      <w:tr w:rsidR="00FE14D1" w:rsidRPr="00027252" w:rsidTr="003E4CCA">
        <w:trPr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CE1013" w:rsidRDefault="00FE14D1" w:rsidP="00FE14D1">
            <w:pPr>
              <w:ind w:right="-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CE1013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63.000,00</w:t>
            </w:r>
          </w:p>
        </w:tc>
      </w:tr>
      <w:tr w:rsidR="00FE14D1" w:rsidRPr="00027252" w:rsidTr="003E4CC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4D1" w:rsidRPr="00027252" w:rsidRDefault="00FE14D1" w:rsidP="00FE14D1">
            <w:pPr>
              <w:ind w:right="-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63.000,00</w:t>
            </w:r>
          </w:p>
        </w:tc>
      </w:tr>
    </w:tbl>
    <w:p w:rsidR="00FE14D1" w:rsidRPr="00027252" w:rsidRDefault="00FE14D1" w:rsidP="00FE14D1">
      <w:pPr>
        <w:ind w:right="-2"/>
        <w:rPr>
          <w:rFonts w:ascii="Arial" w:hAnsi="Arial" w:cs="Arial"/>
          <w:b/>
          <w:sz w:val="20"/>
          <w:szCs w:val="20"/>
        </w:rPr>
      </w:pP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FE14D1" w:rsidRPr="00027252" w:rsidRDefault="00FE14D1" w:rsidP="00FE14D1">
      <w:pPr>
        <w:ind w:right="-2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14D1" w:rsidRPr="00027252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FE14D1" w:rsidRPr="00EE4E51" w:rsidRDefault="00FE14D1" w:rsidP="00FE14D1">
      <w:pPr>
        <w:ind w:right="-2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:rsidR="00ED7106" w:rsidRPr="00ED7106" w:rsidRDefault="00ED7106" w:rsidP="00FE14D1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7106" w:rsidRPr="00ED7106" w:rsidRDefault="00ED7106" w:rsidP="00FE14D1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7106" w:rsidRPr="00ED7106" w:rsidRDefault="00ED7106" w:rsidP="00FE14D1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E14D1" w:rsidRDefault="00FF241B" w:rsidP="00FE14D1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 </w:t>
      </w:r>
      <w:r w:rsidR="00FE14D1">
        <w:rPr>
          <w:rFonts w:ascii="Times New Roman" w:hAnsi="Times New Roman" w:cs="Times New Roman"/>
          <w:bCs/>
          <w:sz w:val="24"/>
          <w:szCs w:val="24"/>
        </w:rPr>
        <w:t>Plan malih komunalnih akcija Mjesnog odbora Šestinski dol –</w:t>
      </w:r>
    </w:p>
    <w:p w:rsidR="00FE14D1" w:rsidRDefault="00FE14D1" w:rsidP="00FE14D1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Vrhovec za 2024.</w:t>
      </w:r>
    </w:p>
    <w:p w:rsidR="00FF241B" w:rsidRDefault="00FF241B" w:rsidP="00FE14D1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FE14D1" w:rsidRDefault="00FE14D1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kaže da je zbog  izmjene Financijskog plana  došlo do izmjene Plana malih komunalnih akcija MO</w:t>
      </w:r>
      <w:r w:rsidR="007C07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Zbog navedeno</w:t>
      </w:r>
      <w:r w:rsidR="007C076A">
        <w:rPr>
          <w:rFonts w:ascii="Times New Roman" w:hAnsi="Times New Roman" w:cs="Times New Roman"/>
          <w:sz w:val="24"/>
          <w:szCs w:val="24"/>
        </w:rPr>
        <w:t xml:space="preserve">g treba Plan malih komunalnih akcija MO </w:t>
      </w:r>
      <w:r>
        <w:rPr>
          <w:rFonts w:ascii="Times New Roman" w:hAnsi="Times New Roman" w:cs="Times New Roman"/>
          <w:sz w:val="24"/>
          <w:szCs w:val="24"/>
        </w:rPr>
        <w:t xml:space="preserve"> donesen na 29. sjednici staviti van snage.</w:t>
      </w:r>
    </w:p>
    <w:p w:rsidR="00FE14D1" w:rsidRDefault="00FE14D1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prijedlog Zaključka na glasovanje. </w:t>
      </w:r>
    </w:p>
    <w:p w:rsidR="00FE14D1" w:rsidRDefault="00FE14D1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FE14D1" w:rsidRDefault="00FE14D1" w:rsidP="00FE14D1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S pet glasova ZA i jednim PROTIV usvojen slijedeći</w:t>
      </w:r>
    </w:p>
    <w:p w:rsidR="007C076A" w:rsidRDefault="007C076A" w:rsidP="00FE14D1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57CD" w:rsidRPr="0008254D" w:rsidRDefault="009957CD" w:rsidP="009957CD">
      <w:pPr>
        <w:rPr>
          <w:rFonts w:ascii="Times New Roman" w:hAnsi="Times New Roman" w:cs="Times New Roman"/>
          <w:b/>
          <w:sz w:val="24"/>
          <w:szCs w:val="24"/>
        </w:rPr>
      </w:pPr>
    </w:p>
    <w:p w:rsidR="009957CD" w:rsidRDefault="009957CD" w:rsidP="009957CD">
      <w:pPr>
        <w:rPr>
          <w:rFonts w:ascii="Times New Roman" w:hAnsi="Times New Roman" w:cs="Times New Roman"/>
          <w:b/>
          <w:sz w:val="24"/>
          <w:szCs w:val="24"/>
        </w:rPr>
      </w:pPr>
    </w:p>
    <w:p w:rsidR="009957CD" w:rsidRPr="0008254D" w:rsidRDefault="009957CD" w:rsidP="009957C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08254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957CD" w:rsidRDefault="009957CD" w:rsidP="009957C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08254D">
        <w:rPr>
          <w:rFonts w:ascii="Times New Roman" w:hAnsi="Times New Roman" w:cs="Times New Roman"/>
          <w:b/>
          <w:sz w:val="24"/>
          <w:szCs w:val="24"/>
        </w:rPr>
        <w:t>o stavl</w:t>
      </w:r>
      <w:r>
        <w:rPr>
          <w:rFonts w:ascii="Times New Roman" w:hAnsi="Times New Roman" w:cs="Times New Roman"/>
          <w:b/>
          <w:sz w:val="24"/>
          <w:szCs w:val="24"/>
        </w:rPr>
        <w:t>janju van snage Plan malih komunalnih akcija</w:t>
      </w:r>
      <w:r w:rsidRPr="0008254D">
        <w:rPr>
          <w:rFonts w:ascii="Times New Roman" w:hAnsi="Times New Roman" w:cs="Times New Roman"/>
          <w:b/>
          <w:sz w:val="24"/>
          <w:szCs w:val="24"/>
        </w:rPr>
        <w:t xml:space="preserve"> Mjesnog odbora</w:t>
      </w:r>
    </w:p>
    <w:p w:rsidR="009957CD" w:rsidRDefault="009957CD" w:rsidP="009957C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08254D">
        <w:rPr>
          <w:rFonts w:ascii="Times New Roman" w:hAnsi="Times New Roman" w:cs="Times New Roman"/>
          <w:b/>
          <w:sz w:val="24"/>
          <w:szCs w:val="24"/>
        </w:rPr>
        <w:t xml:space="preserve"> Šestinski dol – Vrhovec za 2024.</w:t>
      </w:r>
    </w:p>
    <w:p w:rsidR="009957CD" w:rsidRDefault="009957CD" w:rsidP="009957CD">
      <w:pPr>
        <w:rPr>
          <w:rFonts w:ascii="Times New Roman" w:hAnsi="Times New Roman" w:cs="Times New Roman"/>
          <w:b/>
          <w:sz w:val="24"/>
          <w:szCs w:val="24"/>
        </w:rPr>
      </w:pPr>
    </w:p>
    <w:p w:rsidR="009957CD" w:rsidRPr="009A73AE" w:rsidRDefault="009957CD" w:rsidP="009A73AE">
      <w:pPr>
        <w:pStyle w:val="ListParagraph"/>
        <w:numPr>
          <w:ilvl w:val="0"/>
          <w:numId w:val="45"/>
        </w:numPr>
        <w:spacing w:after="160" w:line="252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 – Vrhovec raspravljalo o Planu malih komunalni akcija Mjesnog odbora za 2024. donesenom na 29. sjednici 20. studenog 2023.</w:t>
      </w:r>
    </w:p>
    <w:p w:rsidR="009957CD" w:rsidRPr="0008254D" w:rsidRDefault="009957CD" w:rsidP="009957CD">
      <w:pPr>
        <w:pStyle w:val="ListParagraph"/>
        <w:numPr>
          <w:ilvl w:val="0"/>
          <w:numId w:val="45"/>
        </w:numPr>
        <w:spacing w:after="160" w:line="252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 Vrhovec stavlja van snage Plan malih komunalnih akcija Mjesnog odbora Šestinski dol – Vrhovec  za 2024., KLASA:024-08/23-003/2187, URBROJ:251-06-11-3/007-23-4 od 20. studenog 2023.</w:t>
      </w:r>
    </w:p>
    <w:p w:rsidR="009957CD" w:rsidRPr="009957CD" w:rsidRDefault="009957CD" w:rsidP="009957CD">
      <w:pPr>
        <w:pStyle w:val="ListParagraph"/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957CD" w:rsidRPr="009957CD" w:rsidRDefault="009957CD" w:rsidP="009957CD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957CD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novi Plan malih komunalnih akcija</w:t>
      </w:r>
      <w:r w:rsidRPr="009957CD">
        <w:rPr>
          <w:rFonts w:ascii="Times New Roman" w:hAnsi="Times New Roman" w:cs="Times New Roman"/>
          <w:sz w:val="24"/>
          <w:szCs w:val="24"/>
        </w:rPr>
        <w:t xml:space="preserve"> Mjesnog odbora Šestinski dol – Vrhovec za 2024. na glasovanje.</w:t>
      </w:r>
    </w:p>
    <w:p w:rsidR="009957CD" w:rsidRPr="009957CD" w:rsidRDefault="009957CD" w:rsidP="009957CD">
      <w:pPr>
        <w:ind w:left="36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957CD" w:rsidRDefault="009957CD" w:rsidP="009957CD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957CD">
        <w:rPr>
          <w:rFonts w:ascii="Times New Roman" w:hAnsi="Times New Roman" w:cs="Times New Roman"/>
          <w:b/>
          <w:sz w:val="24"/>
          <w:szCs w:val="24"/>
        </w:rPr>
        <w:t>S pet glasova ZA i jednim PROTIV usvojen slijedeći</w:t>
      </w:r>
    </w:p>
    <w:p w:rsidR="00721355" w:rsidRPr="008241C1" w:rsidRDefault="00721355" w:rsidP="00721355">
      <w:pPr>
        <w:spacing w:before="240"/>
        <w:ind w:left="1418" w:right="-2"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:rsidR="00721355" w:rsidRPr="008241C1" w:rsidRDefault="00721355" w:rsidP="00721355">
      <w:pPr>
        <w:ind w:right="-2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 w:cs="Times New Roman"/>
          <w:b/>
          <w:bCs/>
          <w:noProof/>
          <w:sz w:val="24"/>
        </w:rPr>
        <w:t>Šestinski dol - Vrhovec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>za 2024. godinu</w:t>
      </w:r>
    </w:p>
    <w:p w:rsidR="00721355" w:rsidRPr="008241C1" w:rsidRDefault="00721355" w:rsidP="00721355">
      <w:pPr>
        <w:ind w:right="-2"/>
        <w:rPr>
          <w:rFonts w:ascii="Times New Roman" w:hAnsi="Times New Roman" w:cs="Times New Roman"/>
          <w:b/>
          <w:bCs/>
          <w:sz w:val="24"/>
        </w:rPr>
      </w:pPr>
    </w:p>
    <w:p w:rsidR="00721355" w:rsidRPr="009A73AE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 w:cs="Times New Roman"/>
          <w:noProof/>
          <w:sz w:val="24"/>
        </w:rPr>
        <w:t>Šestinski dol - Vrhovec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:rsidR="00721355" w:rsidRPr="009A73AE" w:rsidRDefault="00721355" w:rsidP="00721355">
      <w:pPr>
        <w:ind w:right="-2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 w:cs="Times New Roman"/>
          <w:bCs/>
          <w:noProof/>
          <w:sz w:val="24"/>
        </w:rPr>
        <w:t>63.000,00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:rsidR="00721355" w:rsidRPr="008241C1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:rsidR="00721355" w:rsidRPr="008241C1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  <w:r w:rsidRPr="008241C1">
        <w:rPr>
          <w:rFonts w:ascii="Times New Roman" w:hAnsi="Times New Roman" w:cs="Times New Roman"/>
          <w:sz w:val="24"/>
        </w:rPr>
        <w:tab/>
      </w:r>
    </w:p>
    <w:p w:rsidR="00721355" w:rsidRPr="009A73AE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:rsidR="00721355" w:rsidRPr="009A73AE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380F1E" w:rsidRPr="00721355" w:rsidRDefault="00721355" w:rsidP="00721355">
      <w:pPr>
        <w:ind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 w:cs="Times New Roman"/>
          <w:noProof/>
          <w:sz w:val="24"/>
        </w:rPr>
        <w:t>Črnomerec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:rsidR="008A5F6B" w:rsidRDefault="008A5F6B" w:rsidP="00721355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5F6B" w:rsidRDefault="008A5F6B" w:rsidP="00721355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5F6B" w:rsidRDefault="008A5F6B" w:rsidP="00721355">
      <w:pPr>
        <w:ind w:left="72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A5F6B" w:rsidRDefault="00A54451" w:rsidP="008A5F6B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8A5F6B">
        <w:rPr>
          <w:rFonts w:ascii="Times New Roman" w:hAnsi="Times New Roman" w:cs="Times New Roman"/>
          <w:bCs/>
          <w:sz w:val="24"/>
          <w:szCs w:val="24"/>
        </w:rPr>
        <w:t>Prijedlog utroška sredstava asfalterskog programa iz Plana malih</w:t>
      </w:r>
    </w:p>
    <w:p w:rsidR="008A5F6B" w:rsidRPr="00167294" w:rsidRDefault="008A5F6B" w:rsidP="008A5F6B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komunalnih akcija Mjesnog odbora Šestinski dol – Vrhovec u 2024.</w:t>
      </w:r>
    </w:p>
    <w:p w:rsidR="00930A4C" w:rsidRDefault="00930A4C" w:rsidP="0072135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A54451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Predsjednica</w:t>
      </w:r>
      <w:r w:rsidR="000331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Odobrenja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A51510" w:rsidRDefault="00033104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</w:t>
      </w:r>
      <w:r w:rsidR="00B642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slijedeće</w:t>
      </w:r>
    </w:p>
    <w:p w:rsidR="00263EB1" w:rsidRPr="0049393B" w:rsidRDefault="00263EB1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73AE" w:rsidRDefault="009A73AE" w:rsidP="009A73AE"/>
    <w:p w:rsidR="009A73AE" w:rsidRPr="00350146" w:rsidRDefault="009A73AE" w:rsidP="009A73A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A73AE" w:rsidRPr="00350146" w:rsidRDefault="009A73AE" w:rsidP="009A73A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o prijedlogu utroška sredstava asfalterskog programa iz Plana malih komunalnih akcija MO Šestinski dol-Vrhovec u 2024.</w:t>
      </w:r>
    </w:p>
    <w:p w:rsidR="009A73AE" w:rsidRDefault="009A73AE" w:rsidP="009A73AE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3AE" w:rsidRDefault="009A73AE" w:rsidP="009A73AE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dol-Vrhovec raspravljalo je o prijedlogu utroška sredstava asfalterskog programa iz Plana malih komunalnih akcija u iznosu od 63.000,00 eura.</w:t>
      </w:r>
    </w:p>
    <w:p w:rsidR="009A73AE" w:rsidRDefault="009A73AE" w:rsidP="009A73AE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se asfaltiraju slijedeće ulice;</w:t>
      </w:r>
    </w:p>
    <w:p w:rsidR="009A73AE" w:rsidRPr="00350146" w:rsidRDefault="009A73AE" w:rsidP="009A73A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sz w:val="24"/>
          <w:szCs w:val="24"/>
        </w:rPr>
        <w:t>Mandaličina ulica od 10 do 12 B</w:t>
      </w:r>
    </w:p>
    <w:p w:rsidR="009A73AE" w:rsidRPr="00350146" w:rsidRDefault="009A73AE" w:rsidP="009A73A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Klanac</w:t>
      </w:r>
    </w:p>
    <w:p w:rsidR="009A73AE" w:rsidRPr="00350146" w:rsidRDefault="009A73AE" w:rsidP="009A73A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Kuniščak od Domoranske ulice do ulici Sveti Duh</w:t>
      </w:r>
    </w:p>
    <w:p w:rsidR="003F4ECA" w:rsidRPr="009A73AE" w:rsidRDefault="009A73AE" w:rsidP="009A73AE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i Gradskom uredu za mjesnu samoupravu, promet, civilnu zaštitu i sigurnost</w:t>
      </w:r>
    </w:p>
    <w:p w:rsidR="00633C3E" w:rsidRPr="005A036D" w:rsidRDefault="00633C3E" w:rsidP="00633C3E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će se dostaviti Vijeću Gradske četvrti Črnomerec na daljnje postupanje</w:t>
      </w: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9A73AE" w:rsidRDefault="009A73AE" w:rsidP="009A73A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</w:t>
      </w:r>
      <w:r w:rsidR="00633C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67294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9A73AE" w:rsidRPr="00167294" w:rsidRDefault="009A73AE" w:rsidP="009A73AE">
      <w:pPr>
        <w:pStyle w:val="ListParagraph"/>
        <w:numPr>
          <w:ilvl w:val="0"/>
          <w:numId w:val="4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Požurnica po pitanju uređenja zelene površine u Ulica Šestinski dol od kbr. 12 do 24 (Zaključak donesen na 29. sjednici VMO)</w:t>
      </w:r>
    </w:p>
    <w:p w:rsidR="009A73AE" w:rsidRPr="00167294" w:rsidRDefault="009A73AE" w:rsidP="009A73AE">
      <w:pPr>
        <w:rPr>
          <w:rFonts w:ascii="Times New Roman" w:hAnsi="Times New Roman" w:cs="Times New Roman"/>
          <w:bCs/>
          <w:sz w:val="24"/>
          <w:szCs w:val="24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="00411A7E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informacije koje su vijećnici dobili u materijalima za sjednicu</w:t>
      </w:r>
      <w:r w:rsidR="00653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D3836" w:rsidRDefault="009D3836" w:rsidP="009D383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A73A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024-08/23-003/2382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251-06-11-3/004-23-2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9A73AE">
        <w:rPr>
          <w:rFonts w:ascii="Times New Roman" w:eastAsia="Times New Roman" w:hAnsi="Times New Roman" w:cs="Times New Roman"/>
          <w:sz w:val="24"/>
          <w:szCs w:val="24"/>
          <w:lang w:eastAsia="hr-HR"/>
        </w:rPr>
        <w:t>12. prosinca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25" w:rsidRDefault="00644E25" w:rsidP="00D777EB">
      <w:r>
        <w:separator/>
      </w:r>
    </w:p>
  </w:endnote>
  <w:endnote w:type="continuationSeparator" w:id="0">
    <w:p w:rsidR="00644E25" w:rsidRDefault="00644E25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25" w:rsidRDefault="00644E25" w:rsidP="00D777EB">
      <w:r>
        <w:separator/>
      </w:r>
    </w:p>
  </w:footnote>
  <w:footnote w:type="continuationSeparator" w:id="0">
    <w:p w:rsidR="00644E25" w:rsidRDefault="00644E25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223"/>
    <w:multiLevelType w:val="hybridMultilevel"/>
    <w:tmpl w:val="8D44F2A4"/>
    <w:lvl w:ilvl="0" w:tplc="492225E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631F4"/>
    <w:multiLevelType w:val="hybridMultilevel"/>
    <w:tmpl w:val="5C2A2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644F"/>
    <w:multiLevelType w:val="hybridMultilevel"/>
    <w:tmpl w:val="1050294A"/>
    <w:lvl w:ilvl="0" w:tplc="FA4266CC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5C14B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6087C"/>
    <w:multiLevelType w:val="hybridMultilevel"/>
    <w:tmpl w:val="ADAAE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C5764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84C80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5017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B214141"/>
    <w:multiLevelType w:val="hybridMultilevel"/>
    <w:tmpl w:val="371A3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BD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9E32C0"/>
    <w:multiLevelType w:val="hybridMultilevel"/>
    <w:tmpl w:val="EA2C456E"/>
    <w:lvl w:ilvl="0" w:tplc="FBFEF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D1878C2"/>
    <w:multiLevelType w:val="hybridMultilevel"/>
    <w:tmpl w:val="ECD41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0391E98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31B2A0D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AA7E8B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EB82499"/>
    <w:multiLevelType w:val="hybridMultilevel"/>
    <w:tmpl w:val="371A3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6E12EFB"/>
    <w:multiLevelType w:val="hybridMultilevel"/>
    <w:tmpl w:val="DCCAB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750B3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112B3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E757F9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12"/>
  </w:num>
  <w:num w:numId="3">
    <w:abstractNumId w:val="14"/>
  </w:num>
  <w:num w:numId="4">
    <w:abstractNumId w:val="44"/>
  </w:num>
  <w:num w:numId="5">
    <w:abstractNumId w:val="24"/>
  </w:num>
  <w:num w:numId="6">
    <w:abstractNumId w:val="41"/>
  </w:num>
  <w:num w:numId="7">
    <w:abstractNumId w:val="16"/>
  </w:num>
  <w:num w:numId="8">
    <w:abstractNumId w:val="26"/>
  </w:num>
  <w:num w:numId="9">
    <w:abstractNumId w:val="31"/>
  </w:num>
  <w:num w:numId="10">
    <w:abstractNumId w:val="45"/>
  </w:num>
  <w:num w:numId="11">
    <w:abstractNumId w:val="43"/>
  </w:num>
  <w:num w:numId="12">
    <w:abstractNumId w:val="15"/>
  </w:num>
  <w:num w:numId="13">
    <w:abstractNumId w:val="22"/>
  </w:num>
  <w:num w:numId="14">
    <w:abstractNumId w:val="40"/>
  </w:num>
  <w:num w:numId="15">
    <w:abstractNumId w:val="39"/>
  </w:num>
  <w:num w:numId="16">
    <w:abstractNumId w:val="38"/>
  </w:num>
  <w:num w:numId="17">
    <w:abstractNumId w:val="20"/>
  </w:num>
  <w:num w:numId="18">
    <w:abstractNumId w:val="4"/>
  </w:num>
  <w:num w:numId="19">
    <w:abstractNumId w:val="13"/>
  </w:num>
  <w:num w:numId="20">
    <w:abstractNumId w:val="33"/>
  </w:num>
  <w:num w:numId="21">
    <w:abstractNumId w:val="37"/>
  </w:num>
  <w:num w:numId="22">
    <w:abstractNumId w:val="23"/>
  </w:num>
  <w:num w:numId="23">
    <w:abstractNumId w:val="6"/>
  </w:num>
  <w:num w:numId="24">
    <w:abstractNumId w:val="1"/>
  </w:num>
  <w:num w:numId="25">
    <w:abstractNumId w:val="18"/>
  </w:num>
  <w:num w:numId="26">
    <w:abstractNumId w:val="36"/>
  </w:num>
  <w:num w:numId="27">
    <w:abstractNumId w:val="35"/>
  </w:num>
  <w:num w:numId="28">
    <w:abstractNumId w:val="7"/>
  </w:num>
  <w:num w:numId="29">
    <w:abstractNumId w:val="9"/>
  </w:num>
  <w:num w:numId="30">
    <w:abstractNumId w:val="25"/>
  </w:num>
  <w:num w:numId="31">
    <w:abstractNumId w:val="5"/>
  </w:num>
  <w:num w:numId="32">
    <w:abstractNumId w:val="11"/>
  </w:num>
  <w:num w:numId="33">
    <w:abstractNumId w:val="2"/>
  </w:num>
  <w:num w:numId="34">
    <w:abstractNumId w:val="19"/>
  </w:num>
  <w:num w:numId="35">
    <w:abstractNumId w:val="8"/>
  </w:num>
  <w:num w:numId="36">
    <w:abstractNumId w:val="34"/>
  </w:num>
  <w:num w:numId="37">
    <w:abstractNumId w:val="32"/>
  </w:num>
  <w:num w:numId="38">
    <w:abstractNumId w:val="21"/>
  </w:num>
  <w:num w:numId="39">
    <w:abstractNumId w:val="3"/>
  </w:num>
  <w:num w:numId="40">
    <w:abstractNumId w:val="27"/>
  </w:num>
  <w:num w:numId="41">
    <w:abstractNumId w:val="0"/>
  </w:num>
  <w:num w:numId="42">
    <w:abstractNumId w:val="30"/>
  </w:num>
  <w:num w:numId="43">
    <w:abstractNumId w:val="10"/>
  </w:num>
  <w:num w:numId="44">
    <w:abstractNumId w:val="42"/>
  </w:num>
  <w:num w:numId="45">
    <w:abstractNumId w:val="17"/>
  </w:num>
  <w:num w:numId="46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238EA"/>
    <w:rsid w:val="00137242"/>
    <w:rsid w:val="00140FDC"/>
    <w:rsid w:val="001564B4"/>
    <w:rsid w:val="00164349"/>
    <w:rsid w:val="00167294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E6C6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50146"/>
    <w:rsid w:val="003611C6"/>
    <w:rsid w:val="003623B8"/>
    <w:rsid w:val="00380F1E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3F4ECA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E51D8"/>
    <w:rsid w:val="004E759A"/>
    <w:rsid w:val="004E787D"/>
    <w:rsid w:val="004F784B"/>
    <w:rsid w:val="00522903"/>
    <w:rsid w:val="005264F7"/>
    <w:rsid w:val="00536B6A"/>
    <w:rsid w:val="0054647C"/>
    <w:rsid w:val="00552A22"/>
    <w:rsid w:val="005627D1"/>
    <w:rsid w:val="005639FD"/>
    <w:rsid w:val="00564D5D"/>
    <w:rsid w:val="005672EF"/>
    <w:rsid w:val="005772F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4072"/>
    <w:rsid w:val="00644E25"/>
    <w:rsid w:val="0065048F"/>
    <w:rsid w:val="0065310D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076A"/>
    <w:rsid w:val="007C1BDE"/>
    <w:rsid w:val="007C3BD4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2D27"/>
    <w:rsid w:val="00867E08"/>
    <w:rsid w:val="00877F05"/>
    <w:rsid w:val="0088493B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4097C"/>
    <w:rsid w:val="00B4737F"/>
    <w:rsid w:val="00B47D2F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C718D"/>
    <w:rsid w:val="00BE4E8A"/>
    <w:rsid w:val="00BF4423"/>
    <w:rsid w:val="00C00052"/>
    <w:rsid w:val="00C04892"/>
    <w:rsid w:val="00C23BD0"/>
    <w:rsid w:val="00C448D0"/>
    <w:rsid w:val="00C45A6F"/>
    <w:rsid w:val="00C523B0"/>
    <w:rsid w:val="00C547D4"/>
    <w:rsid w:val="00C63AC4"/>
    <w:rsid w:val="00C6709B"/>
    <w:rsid w:val="00C73515"/>
    <w:rsid w:val="00C865D6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D0A6E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F0291"/>
    <w:rsid w:val="00DF4FE8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ED7106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76CBF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E70E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AFEC-C152-4754-B9D5-37DD769D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15</cp:revision>
  <cp:lastPrinted>2023-09-04T07:35:00Z</cp:lastPrinted>
  <dcterms:created xsi:type="dcterms:W3CDTF">2024-01-10T09:00:00Z</dcterms:created>
  <dcterms:modified xsi:type="dcterms:W3CDTF">2024-01-22T09:45:00Z</dcterms:modified>
</cp:coreProperties>
</file>