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BA9" w:rsidRDefault="00730BA9" w:rsidP="00730B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 A P I S N I K</w:t>
      </w:r>
    </w:p>
    <w:p w:rsidR="00730BA9" w:rsidRPr="000148CD" w:rsidRDefault="00607CB0" w:rsidP="00730B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730BA9" w:rsidRPr="000148CD">
        <w:rPr>
          <w:rFonts w:ascii="Times New Roman" w:hAnsi="Times New Roman" w:cs="Times New Roman"/>
          <w:b/>
          <w:sz w:val="24"/>
          <w:szCs w:val="24"/>
        </w:rPr>
        <w:t>3</w:t>
      </w:r>
      <w:r w:rsidR="006F68E0">
        <w:rPr>
          <w:rFonts w:ascii="Times New Roman" w:hAnsi="Times New Roman" w:cs="Times New Roman"/>
          <w:b/>
          <w:sz w:val="24"/>
          <w:szCs w:val="24"/>
        </w:rPr>
        <w:t>7.</w:t>
      </w:r>
      <w:r w:rsidR="00730BA9" w:rsidRPr="000148CD">
        <w:rPr>
          <w:rFonts w:ascii="Times New Roman" w:hAnsi="Times New Roman" w:cs="Times New Roman"/>
          <w:b/>
          <w:sz w:val="24"/>
          <w:szCs w:val="24"/>
        </w:rPr>
        <w:t xml:space="preserve"> sjednice Vijeća Gradske četvrti Peščenica - Žitnjak </w:t>
      </w:r>
    </w:p>
    <w:p w:rsidR="00730BA9" w:rsidRPr="000148CD" w:rsidRDefault="00730BA9" w:rsidP="00730B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8CD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6F68E0" w:rsidRPr="006F68E0">
        <w:rPr>
          <w:rStyle w:val="normalchar1"/>
          <w:b/>
          <w:bCs/>
        </w:rPr>
        <w:t>07. srpnja 2020</w:t>
      </w:r>
      <w:r w:rsidRPr="006F68E0">
        <w:rPr>
          <w:rFonts w:ascii="Times New Roman" w:hAnsi="Times New Roman" w:cs="Times New Roman"/>
          <w:b/>
          <w:sz w:val="24"/>
          <w:szCs w:val="24"/>
        </w:rPr>
        <w:t>.</w:t>
      </w:r>
      <w:r w:rsidRPr="000148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48CD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Pr="000148CD">
        <w:rPr>
          <w:rFonts w:ascii="Times New Roman" w:hAnsi="Times New Roman" w:cs="Times New Roman"/>
          <w:b/>
          <w:sz w:val="24"/>
          <w:szCs w:val="24"/>
        </w:rPr>
        <w:t>Područn</w:t>
      </w:r>
      <w:r w:rsidR="000148CD">
        <w:rPr>
          <w:rFonts w:ascii="Times New Roman" w:hAnsi="Times New Roman" w:cs="Times New Roman"/>
          <w:b/>
          <w:sz w:val="24"/>
          <w:szCs w:val="24"/>
        </w:rPr>
        <w:t>om</w:t>
      </w:r>
      <w:r w:rsidRPr="000148CD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0148CD">
        <w:rPr>
          <w:rFonts w:ascii="Times New Roman" w:hAnsi="Times New Roman" w:cs="Times New Roman"/>
          <w:b/>
          <w:sz w:val="24"/>
          <w:szCs w:val="24"/>
        </w:rPr>
        <w:t>u</w:t>
      </w:r>
      <w:r w:rsidRPr="000148CD">
        <w:rPr>
          <w:rFonts w:ascii="Times New Roman" w:hAnsi="Times New Roman" w:cs="Times New Roman"/>
          <w:b/>
          <w:sz w:val="24"/>
          <w:szCs w:val="24"/>
        </w:rPr>
        <w:t xml:space="preserve"> Peščenica, </w:t>
      </w:r>
      <w:proofErr w:type="spellStart"/>
      <w:r w:rsidRPr="000148CD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0148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48CD">
        <w:rPr>
          <w:rFonts w:ascii="Times New Roman" w:hAnsi="Times New Roman" w:cs="Times New Roman"/>
          <w:b/>
          <w:sz w:val="24"/>
          <w:szCs w:val="24"/>
        </w:rPr>
        <w:t>1, soba 115/I s početkom u 17,30 sati</w:t>
      </w:r>
    </w:p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D7557" w:rsidRPr="00D06A82" w:rsidRDefault="008D7557" w:rsidP="008D75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82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:rsidR="008D7557" w:rsidRDefault="008D7557" w:rsidP="008D7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A82">
        <w:rPr>
          <w:rFonts w:ascii="Times New Roman" w:hAnsi="Times New Roman" w:cs="Times New Roman"/>
          <w:sz w:val="24"/>
          <w:szCs w:val="24"/>
        </w:rPr>
        <w:t xml:space="preserve">Dragan Vučić, Ivan Šikić, Zdravko Čabraja, Damir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Tabaković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Nikola Dragičević, Marinko Blažević, </w:t>
      </w:r>
      <w:r>
        <w:rPr>
          <w:rFonts w:ascii="Times New Roman" w:hAnsi="Times New Roman" w:cs="Times New Roman"/>
          <w:sz w:val="24"/>
          <w:szCs w:val="24"/>
        </w:rPr>
        <w:t xml:space="preserve">Sanja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enko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Tomić, Gordana Pejić Anić, Andrea Zirdum,</w:t>
      </w:r>
      <w:r w:rsidRPr="00D06A82"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Humić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>, Branko Cindr</w:t>
      </w:r>
      <w:r>
        <w:rPr>
          <w:rFonts w:ascii="Times New Roman" w:hAnsi="Times New Roman" w:cs="Times New Roman"/>
          <w:sz w:val="24"/>
          <w:szCs w:val="24"/>
        </w:rPr>
        <w:t xml:space="preserve">o, Renata Petrić, Darko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06A8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oris Blažeković, </w:t>
      </w:r>
      <w:r>
        <w:rPr>
          <w:rFonts w:ascii="Times New Roman" w:hAnsi="Times New Roman" w:cs="Times New Roman"/>
          <w:sz w:val="24"/>
        </w:rPr>
        <w:t xml:space="preserve">Dragana </w:t>
      </w:r>
      <w:proofErr w:type="spellStart"/>
      <w:r>
        <w:rPr>
          <w:rFonts w:ascii="Times New Roman" w:hAnsi="Times New Roman" w:cs="Times New Roman"/>
          <w:sz w:val="24"/>
        </w:rPr>
        <w:t>Milašinović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D06A82">
        <w:rPr>
          <w:rFonts w:ascii="Times New Roman" w:hAnsi="Times New Roman" w:cs="Times New Roman"/>
          <w:sz w:val="24"/>
          <w:szCs w:val="24"/>
        </w:rPr>
        <w:t>Mario Župan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7557" w:rsidRDefault="008D7557" w:rsidP="008D755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8D7557" w:rsidRPr="00084FBE" w:rsidRDefault="008D7557" w:rsidP="008D755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Rad sjednice </w:t>
      </w:r>
      <w:r w:rsidR="00AD793A">
        <w:rPr>
          <w:rFonts w:ascii="Times New Roman" w:hAnsi="Times New Roman" w:cs="Times New Roman"/>
          <w:sz w:val="24"/>
        </w:rPr>
        <w:t xml:space="preserve">stručno </w:t>
      </w:r>
      <w:r>
        <w:rPr>
          <w:rFonts w:ascii="Times New Roman" w:hAnsi="Times New Roman" w:cs="Times New Roman"/>
          <w:sz w:val="24"/>
        </w:rPr>
        <w:t xml:space="preserve">prati voditelj Područnog odsjeka Peščenica-Žitnjak Gradskog ureda za mjesnu samoupravu, </w:t>
      </w:r>
      <w:r>
        <w:rPr>
          <w:rFonts w:ascii="Times New Roman" w:hAnsi="Times New Roman" w:cs="Times New Roman"/>
          <w:b/>
          <w:i/>
          <w:sz w:val="24"/>
        </w:rPr>
        <w:t>Boris Berber.</w:t>
      </w:r>
    </w:p>
    <w:p w:rsidR="008D7557" w:rsidRDefault="008D7557" w:rsidP="008D75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D7557" w:rsidRDefault="008D7557" w:rsidP="008D7557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 radu sjednice </w:t>
      </w:r>
      <w:r w:rsidR="00AD793A">
        <w:rPr>
          <w:rFonts w:ascii="Times New Roman" w:hAnsi="Times New Roman" w:cs="Times New Roman"/>
          <w:sz w:val="24"/>
        </w:rPr>
        <w:t>sudjeluje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>svih 18 vijećnika</w:t>
      </w:r>
      <w:r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čime su stečeni uvjeti za pravovaljano odlučivanje.</w:t>
      </w:r>
    </w:p>
    <w:p w:rsidR="008D7557" w:rsidRPr="00CB5A8C" w:rsidRDefault="008D7557" w:rsidP="008D75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1B42D6" w:rsidRDefault="001B42D6" w:rsidP="001B42D6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>Na prijedlog predsjednika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 xml:space="preserve">Vijeće </w:t>
      </w:r>
      <w:r w:rsidRPr="007D087D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>utvrđuje</w:t>
      </w:r>
    </w:p>
    <w:p w:rsidR="00AD793A" w:rsidRDefault="00AD793A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F3610" w:rsidRDefault="001B42D6" w:rsidP="001B42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B42D6">
        <w:rPr>
          <w:rFonts w:ascii="Times New Roman" w:hAnsi="Times New Roman" w:cs="Times New Roman"/>
          <w:sz w:val="24"/>
        </w:rPr>
        <w:t>DNEVNI  RED</w:t>
      </w:r>
    </w:p>
    <w:p w:rsidR="001B42D6" w:rsidRDefault="001B42D6" w:rsidP="001B42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B42D6" w:rsidRPr="001B42D6" w:rsidRDefault="001B42D6" w:rsidP="001B42D6">
      <w:pPr>
        <w:spacing w:after="40" w:line="240" w:lineRule="auto"/>
        <w:ind w:left="993" w:hanging="567"/>
        <w:rPr>
          <w:rFonts w:ascii="Times New Roman" w:hAnsi="Times New Roman" w:cs="Times New Roman"/>
          <w:sz w:val="24"/>
        </w:rPr>
      </w:pPr>
      <w:r w:rsidRPr="001B42D6">
        <w:rPr>
          <w:rFonts w:ascii="Times New Roman" w:hAnsi="Times New Roman" w:cs="Times New Roman"/>
          <w:sz w:val="24"/>
        </w:rPr>
        <w:t>1.</w:t>
      </w:r>
      <w:r w:rsidRPr="001B42D6">
        <w:rPr>
          <w:rFonts w:ascii="Times New Roman" w:hAnsi="Times New Roman" w:cs="Times New Roman"/>
          <w:sz w:val="24"/>
        </w:rPr>
        <w:tab/>
        <w:t>Prijedlozi zaključaka o davanju mišljenja po čl. 86. Statuta Grada Zagreba</w:t>
      </w:r>
    </w:p>
    <w:p w:rsidR="001B42D6" w:rsidRPr="001B42D6" w:rsidRDefault="001B42D6" w:rsidP="001B42D6">
      <w:pPr>
        <w:spacing w:after="40" w:line="240" w:lineRule="auto"/>
        <w:ind w:left="993" w:hanging="567"/>
        <w:rPr>
          <w:rFonts w:ascii="Times New Roman" w:hAnsi="Times New Roman" w:cs="Times New Roman"/>
          <w:sz w:val="24"/>
        </w:rPr>
      </w:pPr>
      <w:r w:rsidRPr="001B42D6">
        <w:rPr>
          <w:rFonts w:ascii="Times New Roman" w:hAnsi="Times New Roman" w:cs="Times New Roman"/>
          <w:sz w:val="24"/>
        </w:rPr>
        <w:t>2.</w:t>
      </w:r>
      <w:r w:rsidRPr="001B42D6">
        <w:rPr>
          <w:rFonts w:ascii="Times New Roman" w:hAnsi="Times New Roman" w:cs="Times New Roman"/>
          <w:sz w:val="24"/>
        </w:rPr>
        <w:tab/>
        <w:t>Prijedlozi zaključaka iz aktualne komunalne problematike</w:t>
      </w:r>
    </w:p>
    <w:p w:rsidR="001B42D6" w:rsidRPr="001B42D6" w:rsidRDefault="001B42D6" w:rsidP="001B42D6">
      <w:pPr>
        <w:spacing w:after="40" w:line="240" w:lineRule="auto"/>
        <w:ind w:left="993" w:hanging="567"/>
        <w:rPr>
          <w:rFonts w:ascii="Times New Roman" w:hAnsi="Times New Roman" w:cs="Times New Roman"/>
          <w:sz w:val="24"/>
        </w:rPr>
      </w:pPr>
      <w:r w:rsidRPr="001B42D6">
        <w:rPr>
          <w:rFonts w:ascii="Times New Roman" w:hAnsi="Times New Roman" w:cs="Times New Roman"/>
          <w:sz w:val="24"/>
        </w:rPr>
        <w:t>3.</w:t>
      </w:r>
      <w:r w:rsidRPr="001B42D6">
        <w:rPr>
          <w:rFonts w:ascii="Times New Roman" w:hAnsi="Times New Roman" w:cs="Times New Roman"/>
          <w:sz w:val="24"/>
        </w:rPr>
        <w:tab/>
        <w:t xml:space="preserve">Prijedlog naredbe o izmjeni Naredbe o određivanju područja Grada Zagreba na kojima se dopušta držanje domaćih životinja                </w:t>
      </w:r>
    </w:p>
    <w:p w:rsidR="001B42D6" w:rsidRDefault="001B42D6" w:rsidP="001B42D6">
      <w:pPr>
        <w:spacing w:after="40" w:line="240" w:lineRule="auto"/>
        <w:ind w:left="993" w:hanging="567"/>
        <w:rPr>
          <w:rFonts w:ascii="Times New Roman" w:hAnsi="Times New Roman" w:cs="Times New Roman"/>
          <w:sz w:val="24"/>
        </w:rPr>
      </w:pPr>
      <w:r w:rsidRPr="001B42D6">
        <w:rPr>
          <w:rFonts w:ascii="Times New Roman" w:hAnsi="Times New Roman" w:cs="Times New Roman"/>
          <w:sz w:val="24"/>
        </w:rPr>
        <w:t>4.</w:t>
      </w:r>
      <w:r w:rsidRPr="001B42D6">
        <w:rPr>
          <w:rFonts w:ascii="Times New Roman" w:hAnsi="Times New Roman" w:cs="Times New Roman"/>
          <w:sz w:val="24"/>
        </w:rPr>
        <w:tab/>
        <w:t>Izvješća, pitanja i prijedlozi</w:t>
      </w:r>
      <w:r>
        <w:rPr>
          <w:rFonts w:ascii="Times New Roman" w:hAnsi="Times New Roman" w:cs="Times New Roman"/>
          <w:sz w:val="24"/>
        </w:rPr>
        <w:br/>
      </w:r>
    </w:p>
    <w:p w:rsidR="00FF3610" w:rsidRDefault="00FF3610" w:rsidP="00FF361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30BA9" w:rsidRDefault="00730BA9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F3610" w:rsidRPr="001B42D6" w:rsidRDefault="001B42D6" w:rsidP="00730BA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B42D6">
        <w:rPr>
          <w:rFonts w:ascii="Times New Roman" w:hAnsi="Times New Roman" w:cs="Times New Roman"/>
          <w:b/>
          <w:sz w:val="24"/>
        </w:rPr>
        <w:t>Ad 1.) Prijedlozi zaključaka o davanju mišljenja po čl. 86. Statuta Grada Zagreba</w:t>
      </w:r>
    </w:p>
    <w:p w:rsidR="00FF3610" w:rsidRDefault="00FF3610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E3D6B" w:rsidRDefault="00AE3D6B" w:rsidP="00AE3D6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Hlk49872093"/>
      <w:r>
        <w:rPr>
          <w:rFonts w:ascii="Times New Roman" w:hAnsi="Times New Roman" w:cs="Times New Roman"/>
          <w:sz w:val="24"/>
        </w:rPr>
        <w:t>Predsjednik Vijeća ističe kako su materijale za navedenu točku članovi Vijeća dobili putem elektroničke pošte te su pozvani na raspravu i davanje mišljenja o prijedlozima.</w:t>
      </w:r>
    </w:p>
    <w:p w:rsidR="00AE3D6B" w:rsidRDefault="00AE3D6B" w:rsidP="00AE3D6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E3D6B" w:rsidRDefault="00AE3D6B" w:rsidP="00AE3D6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Budući da nema </w:t>
      </w:r>
      <w:r w:rsidR="00F10D58">
        <w:rPr>
          <w:rFonts w:ascii="Times New Roman" w:hAnsi="Times New Roman" w:cs="Times New Roman"/>
          <w:sz w:val="24"/>
        </w:rPr>
        <w:t>primjedbi</w:t>
      </w:r>
      <w:r>
        <w:rPr>
          <w:rFonts w:ascii="Times New Roman" w:hAnsi="Times New Roman" w:cs="Times New Roman"/>
          <w:sz w:val="24"/>
        </w:rPr>
        <w:t xml:space="preserve">, Vijeće </w:t>
      </w:r>
      <w:r w:rsidRPr="00AE3D6B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 sljedeć</w:t>
      </w:r>
      <w:r w:rsidR="00F10D58">
        <w:rPr>
          <w:rFonts w:ascii="Times New Roman" w:hAnsi="Times New Roman" w:cs="Times New Roman"/>
          <w:sz w:val="24"/>
        </w:rPr>
        <w:t>e zaključke:</w:t>
      </w:r>
    </w:p>
    <w:bookmarkEnd w:id="0"/>
    <w:p w:rsidR="00AE3D6B" w:rsidRDefault="00AE3D6B" w:rsidP="00730B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F3610" w:rsidRDefault="00FF3610" w:rsidP="00FF361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F3610" w:rsidRDefault="00FF3610" w:rsidP="00FF361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 pomoći građanima Grada Zagreba kroz dodjelu novčane pomoći i subvencioniranju kamata na kredite za obnovu nekretnina oštećenih u potresu</w:t>
      </w:r>
    </w:p>
    <w:p w:rsidR="00FF3610" w:rsidRDefault="00FF3610" w:rsidP="00FF361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F3610" w:rsidRPr="003B10FB" w:rsidTr="008F60F9">
        <w:tc>
          <w:tcPr>
            <w:tcW w:w="553" w:type="dxa"/>
            <w:shd w:val="clear" w:color="auto" w:fill="auto"/>
          </w:tcPr>
          <w:p w:rsidR="00FF3610" w:rsidRPr="003B10FB" w:rsidRDefault="00FF3610" w:rsidP="00E3729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B10FB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FF3610" w:rsidRPr="003B10FB" w:rsidRDefault="00FF3610" w:rsidP="00E3729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B10FB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B10FB">
              <w:rPr>
                <w:rFonts w:ascii="Times New Roman" w:hAnsi="Times New Roman" w:cs="Times New Roman"/>
                <w:sz w:val="24"/>
              </w:rPr>
              <w:t>pomoći građanima Grada Zagreba kroz dodjelu novčane pomoći i subvencioniranju kamata na kredite za obnovu nekretnina oštećenih u građanima Grada Zagreba kroz dodjelu novčane pomoći i subvencioniranju kamata na kredite za obnovu nekretnina oštećenih u potresu.</w:t>
            </w:r>
          </w:p>
          <w:p w:rsidR="00FF3610" w:rsidRPr="003B10FB" w:rsidRDefault="00F10D58" w:rsidP="00E3729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br/>
            </w:r>
          </w:p>
        </w:tc>
      </w:tr>
      <w:tr w:rsidR="00FF3610" w:rsidTr="008F60F9">
        <w:tc>
          <w:tcPr>
            <w:tcW w:w="553" w:type="dxa"/>
            <w:shd w:val="clear" w:color="auto" w:fill="auto"/>
          </w:tcPr>
          <w:p w:rsidR="00FF3610" w:rsidRDefault="00FF3610" w:rsidP="00E372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73" w:type="dxa"/>
            <w:shd w:val="clear" w:color="auto" w:fill="auto"/>
          </w:tcPr>
          <w:p w:rsidR="00FF3610" w:rsidRDefault="00FF3610" w:rsidP="00E3729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F3610" w:rsidRDefault="00FF3610" w:rsidP="00FF361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FF3610" w:rsidRDefault="00FF3610" w:rsidP="00FF361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izmjenama i dopunama Zaključka o pomoći građanima Grada Zagreba kroz dodjelu novčane pomoći i subvenciju kamata na kredite za obnovu nekretnina oštećenih u potresu</w:t>
      </w:r>
    </w:p>
    <w:p w:rsidR="00FF3610" w:rsidRDefault="00FF3610" w:rsidP="00FF361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F3610" w:rsidRPr="009032B6" w:rsidTr="00E37299">
        <w:tc>
          <w:tcPr>
            <w:tcW w:w="567" w:type="dxa"/>
            <w:shd w:val="clear" w:color="auto" w:fill="auto"/>
          </w:tcPr>
          <w:p w:rsidR="00FF3610" w:rsidRPr="009032B6" w:rsidRDefault="00FF3610" w:rsidP="00E3729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32B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FF3610" w:rsidRPr="009032B6" w:rsidRDefault="00FF3610" w:rsidP="00E3729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032B6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izmjenama i dopunama </w:t>
            </w:r>
            <w:r>
              <w:rPr>
                <w:rFonts w:ascii="Times New Roman" w:hAnsi="Times New Roman" w:cs="Times New Roman"/>
                <w:sz w:val="24"/>
              </w:rPr>
              <w:t>Z</w:t>
            </w:r>
            <w:r w:rsidRPr="009032B6">
              <w:rPr>
                <w:rFonts w:ascii="Times New Roman" w:hAnsi="Times New Roman" w:cs="Times New Roman"/>
                <w:sz w:val="24"/>
              </w:rPr>
              <w:t xml:space="preserve">aključka o pomoći građanima Grada Zagreba kroz dodjelu novčane pomoći i subvenciju kamata na kredite za obnovu nekretnina oštećenih u potresu. </w:t>
            </w:r>
          </w:p>
          <w:p w:rsidR="00FF3610" w:rsidRPr="009032B6" w:rsidRDefault="00FF3610" w:rsidP="00E3729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610" w:rsidTr="00E37299">
        <w:tc>
          <w:tcPr>
            <w:tcW w:w="567" w:type="dxa"/>
            <w:shd w:val="clear" w:color="auto" w:fill="auto"/>
          </w:tcPr>
          <w:p w:rsidR="00FF3610" w:rsidRDefault="00FF3610" w:rsidP="00E372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FF3610" w:rsidRDefault="00FF3610" w:rsidP="00E372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AD793A" w:rsidRDefault="00AD793A" w:rsidP="000148CD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5391E" w:rsidRPr="0045391E" w:rsidRDefault="0045391E" w:rsidP="00453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5391E">
        <w:rPr>
          <w:rFonts w:ascii="Times New Roman" w:hAnsi="Times New Roman" w:cs="Times New Roman"/>
          <w:b/>
          <w:sz w:val="24"/>
        </w:rPr>
        <w:t>Z A K LJ U Č A K</w:t>
      </w:r>
    </w:p>
    <w:p w:rsidR="0045391E" w:rsidRPr="0045391E" w:rsidRDefault="0045391E" w:rsidP="00453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5391E">
        <w:rPr>
          <w:rFonts w:ascii="Times New Roman" w:hAnsi="Times New Roman" w:cs="Times New Roman"/>
          <w:b/>
          <w:sz w:val="24"/>
        </w:rPr>
        <w:t>o davanju mišljenja o izmjeni Prijedloga zaključka o prodaji poslovnog udjela Grada Zagreba u trgovačkom društvu Agencija za podršku informacijskim sustavima</w:t>
      </w:r>
    </w:p>
    <w:p w:rsidR="0045391E" w:rsidRPr="0045391E" w:rsidRDefault="0045391E" w:rsidP="00453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5391E">
        <w:rPr>
          <w:rFonts w:ascii="Times New Roman" w:hAnsi="Times New Roman" w:cs="Times New Roman"/>
          <w:b/>
          <w:sz w:val="24"/>
        </w:rPr>
        <w:t>i informacijskim tehnologijama društva s ograničenom odgovornošću – APIS IT d.o.o.</w:t>
      </w:r>
    </w:p>
    <w:p w:rsidR="0045391E" w:rsidRDefault="0045391E" w:rsidP="00453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5391E">
        <w:rPr>
          <w:rFonts w:ascii="Times New Roman" w:hAnsi="Times New Roman" w:cs="Times New Roman"/>
          <w:b/>
          <w:sz w:val="24"/>
        </w:rPr>
        <w:t>javnim prikupljanjem obvezujućih ponuda</w:t>
      </w:r>
    </w:p>
    <w:p w:rsidR="003E33B7" w:rsidRPr="0045391E" w:rsidRDefault="003E33B7" w:rsidP="00453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5391E" w:rsidRPr="003E33B7" w:rsidRDefault="0045391E" w:rsidP="003E33B7">
      <w:p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</w:rPr>
      </w:pPr>
      <w:r w:rsidRPr="003E33B7">
        <w:rPr>
          <w:rFonts w:ascii="Times New Roman" w:hAnsi="Times New Roman" w:cs="Times New Roman"/>
          <w:sz w:val="24"/>
        </w:rPr>
        <w:t>1.</w:t>
      </w:r>
      <w:r w:rsidR="003E33B7" w:rsidRPr="003E33B7">
        <w:rPr>
          <w:rFonts w:ascii="Times New Roman" w:hAnsi="Times New Roman" w:cs="Times New Roman"/>
          <w:sz w:val="24"/>
        </w:rPr>
        <w:t xml:space="preserve"> </w:t>
      </w:r>
      <w:r w:rsidR="003E33B7">
        <w:rPr>
          <w:rFonts w:ascii="Times New Roman" w:hAnsi="Times New Roman" w:cs="Times New Roman"/>
          <w:sz w:val="24"/>
        </w:rPr>
        <w:tab/>
      </w:r>
      <w:r w:rsidRPr="003E33B7">
        <w:rPr>
          <w:rFonts w:ascii="Times New Roman" w:hAnsi="Times New Roman" w:cs="Times New Roman"/>
          <w:sz w:val="24"/>
        </w:rPr>
        <w:t>Vijeće Gradske četvrti Peščenica - Žitnjak daje pozitivno mišljenje o izmjeni Prijedloga zaključka o prodaji poslovnog udjela Grada Zagreba u trgovačkom društvu Agencija za podršku informacijskim sustavima i informacijskim tehnologijama društva s ograničenom odgovornošću – APIS IT d.o.o. javnim prikupljanjem obvezujućih ponuda.</w:t>
      </w:r>
    </w:p>
    <w:p w:rsidR="00FF3610" w:rsidRDefault="0045391E" w:rsidP="003E33B7">
      <w:p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</w:rPr>
      </w:pPr>
      <w:r w:rsidRPr="003E33B7">
        <w:rPr>
          <w:rFonts w:ascii="Times New Roman" w:hAnsi="Times New Roman" w:cs="Times New Roman"/>
          <w:sz w:val="24"/>
        </w:rPr>
        <w:t>2.</w:t>
      </w:r>
      <w:r w:rsidR="003E33B7" w:rsidRPr="003E33B7">
        <w:rPr>
          <w:rFonts w:ascii="Times New Roman" w:hAnsi="Times New Roman" w:cs="Times New Roman"/>
          <w:sz w:val="24"/>
        </w:rPr>
        <w:t xml:space="preserve"> </w:t>
      </w:r>
      <w:r w:rsidR="003E33B7">
        <w:rPr>
          <w:rFonts w:ascii="Times New Roman" w:hAnsi="Times New Roman" w:cs="Times New Roman"/>
          <w:sz w:val="24"/>
        </w:rPr>
        <w:tab/>
      </w:r>
      <w:r w:rsidRPr="003E33B7">
        <w:rPr>
          <w:rFonts w:ascii="Times New Roman" w:hAnsi="Times New Roman" w:cs="Times New Roman"/>
          <w:sz w:val="24"/>
        </w:rPr>
        <w:t>Ovaj će zaključak biti upućen Stručnoj službi gradonačelnika.</w:t>
      </w:r>
    </w:p>
    <w:p w:rsidR="003E33B7" w:rsidRDefault="003E33B7" w:rsidP="003E33B7">
      <w:p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</w:rPr>
      </w:pPr>
    </w:p>
    <w:p w:rsidR="003E33B7" w:rsidRPr="003E33B7" w:rsidRDefault="003E33B7" w:rsidP="003E33B7">
      <w:pPr>
        <w:spacing w:line="240" w:lineRule="auto"/>
        <w:ind w:left="709" w:hanging="567"/>
        <w:jc w:val="center"/>
        <w:rPr>
          <w:rFonts w:ascii="Times New Roman" w:hAnsi="Times New Roman" w:cs="Times New Roman"/>
          <w:b/>
          <w:sz w:val="24"/>
        </w:rPr>
      </w:pPr>
      <w:r w:rsidRPr="003E33B7">
        <w:rPr>
          <w:rFonts w:ascii="Times New Roman" w:hAnsi="Times New Roman" w:cs="Times New Roman"/>
          <w:b/>
          <w:sz w:val="24"/>
        </w:rPr>
        <w:t>Z A K LJ U Č A K</w:t>
      </w:r>
    </w:p>
    <w:p w:rsidR="003E33B7" w:rsidRPr="003E33B7" w:rsidRDefault="003E33B7" w:rsidP="003E33B7">
      <w:pPr>
        <w:spacing w:line="240" w:lineRule="auto"/>
        <w:ind w:left="709" w:hanging="567"/>
        <w:jc w:val="center"/>
        <w:rPr>
          <w:rFonts w:ascii="Times New Roman" w:hAnsi="Times New Roman" w:cs="Times New Roman"/>
          <w:b/>
          <w:sz w:val="24"/>
        </w:rPr>
      </w:pPr>
      <w:r w:rsidRPr="003E33B7">
        <w:rPr>
          <w:rFonts w:ascii="Times New Roman" w:hAnsi="Times New Roman" w:cs="Times New Roman"/>
          <w:b/>
          <w:sz w:val="24"/>
        </w:rPr>
        <w:t>o davanju mišljenja o Zaključku o očitovanju na Prijedlog dopuna Zagrebačke strategije za unapređenje kvalitete života osoba starije životne dobi za razdoblje od 2020. do 2024. i Zaključku o dopunama Prijedloga Zagrebačke strategije za unapređenje kvalitete života osoba starije životne dobi za razdoblje od 2020. do 2024</w:t>
      </w:r>
    </w:p>
    <w:p w:rsidR="003E33B7" w:rsidRPr="003E33B7" w:rsidRDefault="003E33B7" w:rsidP="003E33B7">
      <w:p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</w:rPr>
      </w:pPr>
      <w:r w:rsidRPr="003E33B7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ab/>
      </w:r>
      <w:r w:rsidRPr="003E33B7">
        <w:rPr>
          <w:rFonts w:ascii="Times New Roman" w:hAnsi="Times New Roman" w:cs="Times New Roman"/>
          <w:sz w:val="24"/>
        </w:rPr>
        <w:t>Vijeće Gradske četvrti Peščenica - Žitnjak daje pozitivno mišljenje o Zaključku o očitovanju na Prijedlog dopuna Zagrebačke strategije za unapređenje kvalitete života osoba starije životne dobi za razdoblje od 2020. do 2024. i Zaključak o dopunama Prijedloga Zagrebačke strategije za unapređenje kvalitete života osoba starije životne dobi za razdoblje od 2020. do 2024.</w:t>
      </w:r>
    </w:p>
    <w:p w:rsidR="003E33B7" w:rsidRPr="003E33B7" w:rsidRDefault="003E33B7" w:rsidP="003E33B7">
      <w:p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</w:rPr>
      </w:pPr>
      <w:r w:rsidRPr="003E33B7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ab/>
      </w:r>
      <w:r w:rsidRPr="003E33B7">
        <w:rPr>
          <w:rFonts w:ascii="Times New Roman" w:hAnsi="Times New Roman" w:cs="Times New Roman"/>
          <w:sz w:val="24"/>
        </w:rPr>
        <w:t>Ovaj će zaključak biti upućen Stručnoj službi gradonačelnika.</w:t>
      </w:r>
    </w:p>
    <w:p w:rsidR="003E33B7" w:rsidRDefault="003E33B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3E33B7" w:rsidRDefault="00562443" w:rsidP="003E33B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Po čl. 86. st. 2. </w:t>
      </w:r>
      <w:r w:rsidR="003E33B7">
        <w:rPr>
          <w:rFonts w:ascii="Times New Roman" w:hAnsi="Times New Roman" w:cs="Times New Roman"/>
          <w:sz w:val="24"/>
        </w:rPr>
        <w:t xml:space="preserve">Vijeće </w:t>
      </w:r>
      <w:r w:rsidR="003E33B7" w:rsidRPr="00AE3D6B">
        <w:rPr>
          <w:rFonts w:ascii="Times New Roman" w:hAnsi="Times New Roman" w:cs="Times New Roman"/>
          <w:b/>
          <w:i/>
          <w:sz w:val="24"/>
        </w:rPr>
        <w:t>jednoglasno</w:t>
      </w:r>
      <w:r w:rsidR="003E33B7">
        <w:rPr>
          <w:rFonts w:ascii="Times New Roman" w:hAnsi="Times New Roman" w:cs="Times New Roman"/>
          <w:sz w:val="24"/>
        </w:rPr>
        <w:t xml:space="preserve"> donosi </w:t>
      </w:r>
    </w:p>
    <w:p w:rsidR="003E33B7" w:rsidRDefault="003E33B7" w:rsidP="003E33B7">
      <w:pPr>
        <w:spacing w:after="0"/>
        <w:rPr>
          <w:rFonts w:ascii="Times New Roman" w:hAnsi="Times New Roman" w:cs="Times New Roman"/>
          <w:b/>
          <w:sz w:val="24"/>
        </w:rPr>
      </w:pPr>
    </w:p>
    <w:p w:rsidR="00FF3610" w:rsidRDefault="00FF3610" w:rsidP="00FF361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F3610" w:rsidRPr="00313064" w:rsidRDefault="00FF3610" w:rsidP="00FF3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064">
        <w:rPr>
          <w:rFonts w:ascii="Times New Roman" w:hAnsi="Times New Roman" w:cs="Times New Roman"/>
          <w:b/>
          <w:sz w:val="24"/>
          <w:szCs w:val="24"/>
        </w:rPr>
        <w:t>o davanju mišljenja o Prijedlog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31306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313064">
        <w:rPr>
          <w:rFonts w:ascii="Times New Roman" w:hAnsi="Times New Roman" w:cs="Times New Roman"/>
          <w:b/>
          <w:sz w:val="24"/>
          <w:szCs w:val="24"/>
        </w:rPr>
        <w:t xml:space="preserve">dluke o izradi </w:t>
      </w:r>
    </w:p>
    <w:p w:rsidR="00FF3610" w:rsidRPr="00313064" w:rsidRDefault="00FF3610" w:rsidP="00FF36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064">
        <w:rPr>
          <w:rFonts w:ascii="Times New Roman" w:hAnsi="Times New Roman" w:cs="Times New Roman"/>
          <w:b/>
          <w:sz w:val="24"/>
          <w:szCs w:val="24"/>
        </w:rPr>
        <w:t>Urbanisti</w:t>
      </w:r>
      <w:r>
        <w:rPr>
          <w:rFonts w:ascii="Times New Roman" w:hAnsi="Times New Roman" w:cs="Times New Roman"/>
          <w:b/>
          <w:sz w:val="24"/>
          <w:szCs w:val="24"/>
        </w:rPr>
        <w:t>č</w:t>
      </w:r>
      <w:r w:rsidRPr="00313064">
        <w:rPr>
          <w:rFonts w:ascii="Times New Roman" w:hAnsi="Times New Roman" w:cs="Times New Roman"/>
          <w:b/>
          <w:sz w:val="24"/>
          <w:szCs w:val="24"/>
        </w:rPr>
        <w:t>kog plana ure</w:t>
      </w:r>
      <w:r>
        <w:rPr>
          <w:rFonts w:ascii="Times New Roman" w:hAnsi="Times New Roman" w:cs="Times New Roman"/>
          <w:b/>
          <w:sz w:val="24"/>
          <w:szCs w:val="24"/>
        </w:rPr>
        <w:t>đ</w:t>
      </w:r>
      <w:r w:rsidRPr="00313064">
        <w:rPr>
          <w:rFonts w:ascii="Times New Roman" w:hAnsi="Times New Roman" w:cs="Times New Roman"/>
          <w:b/>
          <w:sz w:val="24"/>
          <w:szCs w:val="24"/>
        </w:rPr>
        <w:t xml:space="preserve">enja </w:t>
      </w:r>
      <w:r>
        <w:rPr>
          <w:rFonts w:ascii="Times New Roman" w:hAnsi="Times New Roman" w:cs="Times New Roman"/>
          <w:b/>
          <w:sz w:val="24"/>
          <w:szCs w:val="24"/>
        </w:rPr>
        <w:t xml:space="preserve">Groblja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Kupinečki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Kraljevec</w:t>
      </w:r>
    </w:p>
    <w:p w:rsidR="00FF3610" w:rsidRDefault="00FF3610" w:rsidP="00FF361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F3610" w:rsidRPr="00CC0840" w:rsidTr="00E37299">
        <w:tc>
          <w:tcPr>
            <w:tcW w:w="567" w:type="dxa"/>
            <w:shd w:val="clear" w:color="auto" w:fill="auto"/>
          </w:tcPr>
          <w:p w:rsidR="00FF3610" w:rsidRPr="00CC0840" w:rsidRDefault="00FF3610" w:rsidP="00E3729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084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FF3610" w:rsidRPr="00CC0840" w:rsidRDefault="00FF3610" w:rsidP="00E37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840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</w:t>
            </w:r>
            <w:r w:rsidRPr="00CC0840">
              <w:rPr>
                <w:rFonts w:ascii="Times New Roman" w:hAnsi="Times New Roman" w:cs="Times New Roman"/>
                <w:sz w:val="24"/>
                <w:szCs w:val="24"/>
              </w:rPr>
              <w:t xml:space="preserve">Prijedlogu odluke o izradi Urbanističkog plana uređenja Groblja </w:t>
            </w:r>
            <w:proofErr w:type="spellStart"/>
            <w:r w:rsidRPr="00CC0840">
              <w:rPr>
                <w:rFonts w:ascii="Times New Roman" w:hAnsi="Times New Roman" w:cs="Times New Roman"/>
                <w:sz w:val="24"/>
                <w:szCs w:val="24"/>
              </w:rPr>
              <w:t>Kupinečki</w:t>
            </w:r>
            <w:proofErr w:type="spellEnd"/>
            <w:r w:rsidRPr="00CC0840">
              <w:rPr>
                <w:rFonts w:ascii="Times New Roman" w:hAnsi="Times New Roman" w:cs="Times New Roman"/>
                <w:sz w:val="24"/>
                <w:szCs w:val="24"/>
              </w:rPr>
              <w:t xml:space="preserve"> Kraljevec</w:t>
            </w:r>
          </w:p>
          <w:p w:rsidR="00FF3610" w:rsidRPr="00CC0840" w:rsidRDefault="00FF3610" w:rsidP="00E3729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3610" w:rsidTr="00E37299">
        <w:tc>
          <w:tcPr>
            <w:tcW w:w="567" w:type="dxa"/>
            <w:shd w:val="clear" w:color="auto" w:fill="auto"/>
          </w:tcPr>
          <w:p w:rsidR="00FF3610" w:rsidRDefault="00FF3610" w:rsidP="00E372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FF3610" w:rsidRDefault="00FF3610" w:rsidP="00E372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Ovaj će zaključak biti upućen Gradskom uredu za strategijsko planiranje i razvoj Grada. </w:t>
            </w:r>
          </w:p>
        </w:tc>
      </w:tr>
    </w:tbl>
    <w:p w:rsidR="00ED6A97" w:rsidRDefault="00ED6A97" w:rsidP="000148CD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148CD" w:rsidRDefault="000148CD" w:rsidP="000148CD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 2.) </w:t>
      </w:r>
      <w:r w:rsidR="00FF3610" w:rsidRPr="00FF3610">
        <w:rPr>
          <w:rFonts w:ascii="Times New Roman" w:hAnsi="Times New Roman" w:cs="Times New Roman"/>
          <w:b/>
          <w:sz w:val="24"/>
        </w:rPr>
        <w:t>Prijedlozi zaključaka iz aktualne komunalne problematike</w:t>
      </w:r>
    </w:p>
    <w:p w:rsidR="00562443" w:rsidRDefault="00121270" w:rsidP="001212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poziva vijećnike da iznesu primjedbe na dostavljene prijedloge zaključaka o rješavanju aktualne komunalne problematike.</w:t>
      </w:r>
    </w:p>
    <w:p w:rsidR="00121270" w:rsidRDefault="00121270" w:rsidP="00562443">
      <w:pPr>
        <w:spacing w:after="0" w:line="240" w:lineRule="auto"/>
        <w:ind w:firstLine="708"/>
        <w:rPr>
          <w:rStyle w:val="normalchar1"/>
          <w:bCs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obzirom da nema primjedbi predlaže </w:t>
      </w: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pozitivnog mišljenja o svim </w:t>
      </w:r>
      <w:r w:rsidR="00562443">
        <w:rPr>
          <w:rFonts w:ascii="Times New Roman" w:eastAsia="Times New Roman" w:hAnsi="Times New Roman" w:cs="Times New Roman"/>
          <w:sz w:val="24"/>
          <w:szCs w:val="24"/>
          <w:lang w:eastAsia="hr-HR"/>
        </w:rPr>
        <w:t>pr</w:t>
      </w: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ijedlozima</w:t>
      </w:r>
      <w:r w:rsidR="005624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35D1E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ED6A9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ED6A9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Style w:val="normalchar1"/>
          <w:bCs/>
        </w:rPr>
        <w:t xml:space="preserve">Utvrđuje se da su </w:t>
      </w:r>
      <w:r>
        <w:rPr>
          <w:rStyle w:val="normalchar1"/>
          <w:b/>
          <w:bCs/>
          <w:i/>
        </w:rPr>
        <w:t xml:space="preserve">jednoglasno </w:t>
      </w:r>
      <w:r>
        <w:rPr>
          <w:rStyle w:val="normalchar1"/>
          <w:bCs/>
        </w:rPr>
        <w:t>doneseni sljedeći zaključci:</w:t>
      </w:r>
    </w:p>
    <w:p w:rsidR="00121270" w:rsidRDefault="00121270" w:rsidP="00121270">
      <w:pPr>
        <w:pStyle w:val="Normal1"/>
        <w:spacing w:after="100"/>
        <w:jc w:val="both"/>
        <w:rPr>
          <w:rStyle w:val="normalchar1"/>
          <w:bCs/>
        </w:rPr>
      </w:pPr>
    </w:p>
    <w:p w:rsidR="00121270" w:rsidRDefault="00121270" w:rsidP="00121270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121270" w:rsidRDefault="00121270" w:rsidP="001212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na prijedlog rješavanja prometne problematike u </w:t>
      </w:r>
    </w:p>
    <w:p w:rsidR="00121270" w:rsidRDefault="00121270" w:rsidP="001212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Borongajskoj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kod kbr. 78 </w:t>
      </w:r>
    </w:p>
    <w:p w:rsidR="00121270" w:rsidRDefault="00121270" w:rsidP="001212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1270" w:rsidRDefault="00121270" w:rsidP="00542F6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suglasno je s prijedlogom Gradskog ureda za prostorno uređenje, izgradnju Grada, graditeljstvo, komunalne poslove i promet od 3. srpnja 2020. da se u cilju rješavanja prometne problematike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Borongajskoj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</w:t>
      </w:r>
    </w:p>
    <w:p w:rsidR="00121270" w:rsidRDefault="00121270" w:rsidP="0012127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1270" w:rsidRDefault="00121270" w:rsidP="00121270">
      <w:pPr>
        <w:spacing w:after="120" w:line="240" w:lineRule="auto"/>
        <w:ind w:left="155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840BE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uklone postojeće umjetne izbočine na </w:t>
      </w:r>
      <w:proofErr w:type="spellStart"/>
      <w:r w:rsidRPr="00840BE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Borongajskoj</w:t>
      </w:r>
      <w:proofErr w:type="spellEnd"/>
      <w:r w:rsidRPr="00840BE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cesti kod kbr. 78 te</w:t>
      </w:r>
    </w:p>
    <w:p w:rsidR="00121270" w:rsidRPr="0035645A" w:rsidRDefault="00121270" w:rsidP="00121270">
      <w:p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- </w:t>
      </w:r>
      <w:r w:rsidRPr="0035645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postave uzdignute plohe s pješačkim prijelazom uz postavu odgovarajuće prateće signalizacije na </w:t>
      </w:r>
      <w:proofErr w:type="spellStart"/>
      <w:r w:rsidRPr="0035645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Borongajskoj</w:t>
      </w:r>
      <w:proofErr w:type="spellEnd"/>
      <w:r w:rsidRPr="0035645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cesti kod kbr. 74. </w:t>
      </w:r>
    </w:p>
    <w:p w:rsidR="00121270" w:rsidRDefault="00121270" w:rsidP="001212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1270" w:rsidRDefault="00121270" w:rsidP="00542F6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promet. </w:t>
      </w:r>
    </w:p>
    <w:p w:rsidR="00121270" w:rsidRDefault="00121270" w:rsidP="00121270">
      <w:pPr>
        <w:pStyle w:val="Normal1"/>
        <w:spacing w:after="100"/>
        <w:jc w:val="both"/>
        <w:rPr>
          <w:rStyle w:val="normalchar1"/>
          <w:bCs/>
        </w:rPr>
      </w:pPr>
    </w:p>
    <w:p w:rsidR="00121270" w:rsidRDefault="00121270" w:rsidP="00121270">
      <w:pPr>
        <w:pStyle w:val="Normal1"/>
        <w:spacing w:after="100"/>
        <w:jc w:val="both"/>
        <w:rPr>
          <w:rStyle w:val="normalchar1"/>
          <w:bCs/>
        </w:rPr>
      </w:pPr>
    </w:p>
    <w:p w:rsidR="00121270" w:rsidRDefault="00121270" w:rsidP="00121270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121270" w:rsidRDefault="00121270" w:rsidP="001212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uspostavi pješačkog prijelaza </w:t>
      </w:r>
    </w:p>
    <w:p w:rsidR="00121270" w:rsidRDefault="00121270" w:rsidP="001212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1270" w:rsidRDefault="00121270" w:rsidP="00542F6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„Bruno Bušić“, KLASA:026-02/20-02/1095; URBR:251-06-11-1102-20-4, donesenog na 38. sjednici Vijeća, predlaže nadležnom gradskom tijelu da  </w:t>
      </w:r>
    </w:p>
    <w:p w:rsidR="00121270" w:rsidRDefault="00121270" w:rsidP="00121270">
      <w:pPr>
        <w:tabs>
          <w:tab w:val="left" w:pos="7971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121270" w:rsidRDefault="00121270" w:rsidP="00121270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donese rješenje o uspostavi pješačkog prijelaza u ulici Borongaj Aerodrom kod kbr. 10c (zeleni otok)</w:t>
      </w:r>
    </w:p>
    <w:p w:rsidR="00121270" w:rsidRPr="00CB33E9" w:rsidRDefault="00121270" w:rsidP="0012127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</w:t>
      </w:r>
      <w:r w:rsidRPr="00CB33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             </w:t>
      </w:r>
    </w:p>
    <w:p w:rsidR="00121270" w:rsidRDefault="00121270" w:rsidP="00542F64">
      <w:pPr>
        <w:pStyle w:val="Normal1"/>
        <w:numPr>
          <w:ilvl w:val="0"/>
          <w:numId w:val="6"/>
        </w:numPr>
        <w:spacing w:after="100"/>
        <w:jc w:val="both"/>
      </w:pPr>
      <w:r>
        <w:lastRenderedPageBreak/>
        <w:t>Ovaj Zaključak dostavit će se Gradskom uredu za prostorno uređenje, izgradnju Grada, graditeljstvo, komunalne poslove i promet, Sektoru za promet.</w:t>
      </w:r>
    </w:p>
    <w:p w:rsidR="00121270" w:rsidRDefault="00121270" w:rsidP="00121270">
      <w:pPr>
        <w:pStyle w:val="Normal1"/>
        <w:spacing w:after="100"/>
        <w:jc w:val="both"/>
      </w:pPr>
    </w:p>
    <w:p w:rsidR="00121270" w:rsidRPr="00121270" w:rsidRDefault="00121270" w:rsidP="00121270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12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121270" w:rsidRPr="00121270" w:rsidRDefault="00121270" w:rsidP="001212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12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121270" w:rsidRPr="00121270" w:rsidRDefault="00121270" w:rsidP="001212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21270" w:rsidRPr="00121270" w:rsidRDefault="00121270" w:rsidP="00542F6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12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Donje Svetice, KLASA:026-02/20-02/1075; URBR:251-06-11-1103-20-4, donesenog na 36. sjednici Vijeća, predlaže nadležnom gradskom tijelu da </w:t>
      </w:r>
    </w:p>
    <w:p w:rsidR="00121270" w:rsidRPr="00121270" w:rsidRDefault="00121270" w:rsidP="0012127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127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121270" w:rsidRPr="00121270" w:rsidRDefault="00121270" w:rsidP="00121270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2127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očevid, utvrdi mogućnost i pokrene postupak za postavu metalne rampe s istočne parcele </w:t>
      </w:r>
      <w:proofErr w:type="spellStart"/>
      <w:r w:rsidRPr="0012127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 w:rsidRPr="0012127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4357/1 u ulici Donje Svetice radi onemogućavanja odlaganja otpada na istoj,</w:t>
      </w:r>
    </w:p>
    <w:p w:rsidR="00121270" w:rsidRPr="00121270" w:rsidRDefault="00121270" w:rsidP="0012127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212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 w:rsidRPr="0012127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121270" w:rsidRPr="00121270" w:rsidRDefault="00121270" w:rsidP="00121270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21270" w:rsidRPr="00121270" w:rsidRDefault="00121270" w:rsidP="00542F6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1270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Odjelu komunalnog redarstva, IV. Područnom odsjeku.</w:t>
      </w:r>
    </w:p>
    <w:p w:rsidR="00121270" w:rsidRDefault="00121270" w:rsidP="00121270">
      <w:pPr>
        <w:pStyle w:val="Normal1"/>
        <w:spacing w:after="100"/>
        <w:jc w:val="both"/>
        <w:rPr>
          <w:rStyle w:val="normalchar1"/>
          <w:bCs/>
        </w:rPr>
      </w:pPr>
    </w:p>
    <w:p w:rsidR="00542F64" w:rsidRPr="00542F64" w:rsidRDefault="00542F64" w:rsidP="00542F6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542F64" w:rsidRPr="00542F64" w:rsidRDefault="00542F64" w:rsidP="0054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542F64" w:rsidRPr="00542F64" w:rsidRDefault="00542F64" w:rsidP="0054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42F64" w:rsidRPr="00542F64" w:rsidRDefault="00542F64" w:rsidP="00542F6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542F64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542F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KLASA:026-02/20-02/1014; URBR:251-06-11-1104-20-3, donesenog na 38. sjednici Vijeća, predlaže nadležnom gradskom tijelu da  </w:t>
      </w:r>
    </w:p>
    <w:p w:rsidR="00542F64" w:rsidRPr="00542F64" w:rsidRDefault="00542F64" w:rsidP="00542F6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542F64" w:rsidRPr="00542F64" w:rsidRDefault="00542F64" w:rsidP="00542F64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ponovni očevid na terenu radi utvrđivanja ispravnosti rješenja kojim je VII. </w:t>
      </w:r>
      <w:proofErr w:type="spellStart"/>
      <w:r w:rsidRPr="00542F6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 w:rsidRPr="00542F6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pretvorena u jednosmjernu prometnicu, ali u krivom smjeru zbog čega je novom regulacijom prometa  odsječen velik dio </w:t>
      </w:r>
      <w:proofErr w:type="spellStart"/>
      <w:r w:rsidRPr="00542F6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Ferenščice</w:t>
      </w:r>
      <w:proofErr w:type="spellEnd"/>
      <w:r w:rsidRPr="00542F6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:rsidR="00542F64" w:rsidRPr="00542F64" w:rsidRDefault="00542F64" w:rsidP="00542F6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 w:rsidRPr="00542F6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542F64" w:rsidRPr="00542F64" w:rsidRDefault="00542F64" w:rsidP="00542F64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F64" w:rsidRPr="00542F64" w:rsidRDefault="00542F64" w:rsidP="00542F6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121270" w:rsidRDefault="00121270" w:rsidP="00121270">
      <w:pPr>
        <w:pStyle w:val="Normal1"/>
        <w:spacing w:after="100"/>
        <w:jc w:val="both"/>
        <w:rPr>
          <w:rStyle w:val="normalchar1"/>
          <w:bCs/>
        </w:rPr>
      </w:pPr>
    </w:p>
    <w:p w:rsidR="00542F64" w:rsidRPr="00542F64" w:rsidRDefault="00542F64" w:rsidP="00542F6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542F64" w:rsidRPr="00542F64" w:rsidRDefault="00542F64" w:rsidP="0054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postavu natpisne ploče V. </w:t>
      </w:r>
      <w:proofErr w:type="spellStart"/>
      <w:r w:rsidRPr="00542F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Ferenščica</w:t>
      </w:r>
      <w:proofErr w:type="spellEnd"/>
    </w:p>
    <w:p w:rsidR="00542F64" w:rsidRPr="00542F64" w:rsidRDefault="00542F64" w:rsidP="0054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42F64" w:rsidRPr="00542F64" w:rsidRDefault="00542F64" w:rsidP="00542F6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542F64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542F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KLASA:026-02/20-02/1014; URBR:251-06-11-1104-20-10, donesenog na 38. sjednici Vijeća, predlaže nadležnom gradskom tijelu da </w:t>
      </w:r>
    </w:p>
    <w:p w:rsidR="00542F64" w:rsidRPr="00542F64" w:rsidRDefault="00542F64" w:rsidP="00542F6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542F64" w:rsidRPr="00542F64" w:rsidRDefault="00542F64" w:rsidP="00542F64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postavu nedostajuće natpisne ploče s nazivom ulice V. </w:t>
      </w:r>
      <w:proofErr w:type="spellStart"/>
      <w:r w:rsidRPr="00542F6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 w:rsidRPr="00542F6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:rsidR="00542F64" w:rsidRPr="00542F64" w:rsidRDefault="00542F64" w:rsidP="00542F6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 w:rsidRPr="00542F6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542F64" w:rsidRPr="00542F64" w:rsidRDefault="00542F64" w:rsidP="00542F64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F64" w:rsidRPr="00542F64" w:rsidRDefault="00542F64" w:rsidP="00542F6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promet. </w:t>
      </w:r>
    </w:p>
    <w:p w:rsidR="00542F64" w:rsidRDefault="00542F64" w:rsidP="00542F6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13EB5" w:rsidRDefault="00913EB5" w:rsidP="00542F6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42F64" w:rsidRPr="00542F64" w:rsidRDefault="00542F64" w:rsidP="00542F64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542F64" w:rsidRPr="00542F64" w:rsidRDefault="00542F64" w:rsidP="00542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 problematike</w:t>
      </w:r>
    </w:p>
    <w:p w:rsidR="00542F64" w:rsidRPr="00542F64" w:rsidRDefault="00542F64" w:rsidP="00542F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42F64" w:rsidRPr="00542F64" w:rsidRDefault="00542F64" w:rsidP="00542F6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542F64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542F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KLASA:026-02/20-02/1014; URBR:251-06-11-1104-20-6, donesenog na 38. sjednici Vijeća, predlaže nadležnoj gradskoj službi da </w:t>
      </w:r>
    </w:p>
    <w:p w:rsidR="00542F64" w:rsidRPr="00542F64" w:rsidRDefault="00542F64" w:rsidP="00542F6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542F64" w:rsidRPr="00542F64" w:rsidRDefault="00542F64" w:rsidP="00542F64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premještanje spremnika za otpad s lokacije u Ulici Branka Perice br. 1 na novu lokaciju u uglu zelene gradske površine ili na zapad ispred ulaza u navedenu zgradu (ulaz br. 1),</w:t>
      </w:r>
    </w:p>
    <w:p w:rsidR="00542F64" w:rsidRPr="00542F64" w:rsidRDefault="00542F64" w:rsidP="00542F6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 w:rsidRPr="00542F6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542F64" w:rsidRPr="00542F64" w:rsidRDefault="00542F64" w:rsidP="00542F64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F64" w:rsidRPr="00542F64" w:rsidRDefault="00542F64" w:rsidP="00542F64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42F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Zagrebačkom holdingu d.o.o., Podružnici Čistoća.  </w:t>
      </w:r>
    </w:p>
    <w:p w:rsidR="00913EB5" w:rsidRDefault="00913EB5" w:rsidP="00964F6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4F61" w:rsidRPr="00964F61" w:rsidRDefault="00964F61" w:rsidP="00964F6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964F61" w:rsidRPr="00964F61" w:rsidRDefault="00964F61" w:rsidP="00964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964F61" w:rsidRPr="00964F61" w:rsidRDefault="00964F61" w:rsidP="00964F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4F61" w:rsidRPr="00964F61" w:rsidRDefault="00964F61" w:rsidP="00964F6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KLASA:026-02/20-02/1249; URBR:251-06-11-1104-20-4, donesenog na 39. sjednici Vijeća, predlaže nadležnoj gradskoj službi da </w:t>
      </w:r>
      <w:r w:rsidRPr="00964F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postavljanje kanti za otpatke:</w:t>
      </w:r>
    </w:p>
    <w:p w:rsidR="00964F61" w:rsidRPr="00964F61" w:rsidRDefault="00964F61" w:rsidP="00964F61">
      <w:pPr>
        <w:numPr>
          <w:ilvl w:val="0"/>
          <w:numId w:val="11"/>
        </w:numPr>
        <w:spacing w:line="256" w:lineRule="auto"/>
        <w:ind w:left="212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na javnoj površini u atriju zgrade I. </w:t>
      </w:r>
      <w:proofErr w:type="spellStart"/>
      <w:r w:rsidRPr="00964F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 w:rsidRPr="00964F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39,</w:t>
      </w:r>
    </w:p>
    <w:p w:rsidR="00964F61" w:rsidRPr="00964F61" w:rsidRDefault="00964F61" w:rsidP="00964F61">
      <w:pPr>
        <w:numPr>
          <w:ilvl w:val="0"/>
          <w:numId w:val="11"/>
        </w:numPr>
        <w:spacing w:line="256" w:lineRule="auto"/>
        <w:ind w:left="212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ulici Branka Perice,</w:t>
      </w:r>
    </w:p>
    <w:p w:rsidR="00964F61" w:rsidRPr="00964F61" w:rsidRDefault="00964F61" w:rsidP="00964F6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</w:t>
      </w:r>
      <w:r w:rsidRPr="00964F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964F61" w:rsidRPr="00964F61" w:rsidRDefault="00964F61" w:rsidP="00964F6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4F61" w:rsidRPr="00964F61" w:rsidRDefault="00964F61" w:rsidP="00964F6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Zagrebačkom holdingu d.o.o., Podružnici Čistoća.</w:t>
      </w:r>
    </w:p>
    <w:p w:rsidR="00121270" w:rsidRDefault="00121270" w:rsidP="000148CD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964F61" w:rsidRPr="00964F61" w:rsidRDefault="00964F61" w:rsidP="00964F6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964F61" w:rsidRPr="00964F61" w:rsidRDefault="00964F61" w:rsidP="00964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964F61" w:rsidRPr="00964F61" w:rsidRDefault="00964F61" w:rsidP="00964F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4F61" w:rsidRPr="00964F61" w:rsidRDefault="00964F61" w:rsidP="00964F6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KLASA:026-02/20-02/1014; URBR:251-06-11-1104-20-11, donesenog na 38. sjednici Vijeća, predlaže nadležnom gradskom tijelu da </w:t>
      </w:r>
    </w:p>
    <w:p w:rsidR="00964F61" w:rsidRPr="00964F61" w:rsidRDefault="00964F61" w:rsidP="00964F6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964F61" w:rsidRPr="00964F61" w:rsidRDefault="00964F61" w:rsidP="00964F61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zelene površine između taxi stajališta i trgovine Plac.hr te utvrdi mogućnost rušenja stabla čiji korijenov sustav uništava popločani nogostup,</w:t>
      </w:r>
    </w:p>
    <w:p w:rsidR="00964F61" w:rsidRPr="00964F61" w:rsidRDefault="00964F61" w:rsidP="00964F6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 w:rsidRPr="00964F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964F61" w:rsidRPr="00964F61" w:rsidRDefault="00964F61" w:rsidP="00964F6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4F61" w:rsidRPr="00964F61" w:rsidRDefault="00964F61" w:rsidP="00964F6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Odsjeku za zelene površine. </w:t>
      </w:r>
    </w:p>
    <w:p w:rsidR="00964F61" w:rsidRDefault="00964F61" w:rsidP="00964F6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D6A97" w:rsidRPr="00964F61" w:rsidRDefault="00ED6A97" w:rsidP="00964F6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4F61" w:rsidRPr="00964F61" w:rsidRDefault="00964F61" w:rsidP="00964F6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964F61" w:rsidRPr="00964F61" w:rsidRDefault="00964F61" w:rsidP="00964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964F61" w:rsidRPr="00964F61" w:rsidRDefault="00964F61" w:rsidP="00964F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4F61" w:rsidRPr="00964F61" w:rsidRDefault="00964F61" w:rsidP="00964F6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Peščenica, KLASA:026-02/20-02/1108; URBR:251-06-11-1110-20-2, donesenog na 36. sjednici Vijeća, predlaže nadležnoj gradskoj službi da izvrši očevid, odredi potreban </w:t>
      </w:r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broj i lokacije za postavu novih kanti za otpatke na području Mjesnog odbora Peščenica te da izvijesti Vijeće o učinjenom.</w:t>
      </w:r>
    </w:p>
    <w:p w:rsidR="00964F61" w:rsidRPr="00964F61" w:rsidRDefault="00964F61" w:rsidP="00964F6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964F61" w:rsidRPr="00964F61" w:rsidRDefault="00964F61" w:rsidP="00964F6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Zagrebačkom holdingu d.o.o., Podružnici Čistoća.  </w:t>
      </w:r>
    </w:p>
    <w:p w:rsidR="00964F61" w:rsidRPr="00964F61" w:rsidRDefault="00964F61" w:rsidP="00964F6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4F61" w:rsidRPr="00964F61" w:rsidRDefault="00964F61" w:rsidP="00964F6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964F61" w:rsidRPr="00964F61" w:rsidRDefault="00964F61" w:rsidP="00964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964F61" w:rsidRPr="00964F61" w:rsidRDefault="00964F61" w:rsidP="00964F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4F61" w:rsidRPr="00964F61" w:rsidRDefault="00964F61" w:rsidP="00964F61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Peščenica, KLASA:026-02/20-02/1224; URBR:251-06-11-1110-20-4, donesenog na 37. sjednici Vijeća, predlaže nadležnom gradskom tijelu da  </w:t>
      </w:r>
    </w:p>
    <w:p w:rsidR="00964F61" w:rsidRPr="00964F61" w:rsidRDefault="00964F61" w:rsidP="00964F6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964F61" w:rsidRPr="00964F61" w:rsidRDefault="00964F61" w:rsidP="00964F61">
      <w:pPr>
        <w:numPr>
          <w:ilvl w:val="0"/>
          <w:numId w:val="3"/>
        </w:numPr>
        <w:spacing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sklopu radova na uređenju platoa u </w:t>
      </w:r>
      <w:proofErr w:type="spellStart"/>
      <w:r w:rsidRPr="00964F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Heinzelovoj</w:t>
      </w:r>
      <w:proofErr w:type="spellEnd"/>
      <w:r w:rsidRPr="00964F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47c i 47c, a nakon završetka istih, izvrši iscrtavanje parkirnih mjesta na parkiralištu</w:t>
      </w:r>
    </w:p>
    <w:p w:rsidR="00964F61" w:rsidRPr="00964F61" w:rsidRDefault="00964F61" w:rsidP="00964F6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 w:rsidRPr="00964F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964F61" w:rsidRPr="00964F61" w:rsidRDefault="00964F61" w:rsidP="00964F6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4F61" w:rsidRPr="00964F61" w:rsidRDefault="00964F61" w:rsidP="00964F61">
      <w:pPr>
        <w:pStyle w:val="Odlomakpopisa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</w:t>
      </w:r>
    </w:p>
    <w:p w:rsidR="00964F61" w:rsidRDefault="00964F61" w:rsidP="000148CD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964F61" w:rsidRPr="00964F61" w:rsidRDefault="00964F61" w:rsidP="00964F6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964F61" w:rsidRPr="00964F61" w:rsidRDefault="00964F61" w:rsidP="00964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:rsidR="00964F61" w:rsidRPr="00964F61" w:rsidRDefault="00964F61" w:rsidP="00964F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4F61" w:rsidRPr="00964F61" w:rsidRDefault="00964F61" w:rsidP="00964F6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Peščenica, KLASA:026-02/20-02/1224; URBR:251-06-11-1110-20-3, donesenog na 37. sjednici Vijeća, predlaže nadležnom gradskom tijelu da</w:t>
      </w:r>
    </w:p>
    <w:p w:rsidR="00964F61" w:rsidRPr="00964F61" w:rsidRDefault="00964F61" w:rsidP="00964F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4F61" w:rsidRPr="00964F61" w:rsidRDefault="00964F61" w:rsidP="00964F61">
      <w:pPr>
        <w:spacing w:after="0" w:line="240" w:lineRule="auto"/>
        <w:ind w:left="993" w:hanging="273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 w:rsidRPr="00964F6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i</w:t>
      </w:r>
      <w:r w:rsidRPr="00964F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zvrši očevid,  utvrdi opravdanost te prometno-tehničke mogućnosti za postavljanje zaštitnih stupića duž cijele Sesvetske ulice (kbr. 1, 3, 11-15) </w:t>
      </w:r>
      <w:proofErr w:type="spellStart"/>
      <w:r w:rsidRPr="00964F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odn</w:t>
      </w:r>
      <w:proofErr w:type="spellEnd"/>
      <w:r w:rsidRPr="00964F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na Trgu J. F. Kennedyja 6a (južni dio zgrade) na nogostupima s  južne i sjeverne strane,            </w:t>
      </w:r>
    </w:p>
    <w:p w:rsidR="00964F61" w:rsidRPr="00964F61" w:rsidRDefault="00964F61" w:rsidP="00964F61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4F61" w:rsidRPr="00964F61" w:rsidRDefault="00964F61" w:rsidP="00964F61">
      <w:pPr>
        <w:spacing w:after="0" w:line="240" w:lineRule="auto"/>
        <w:ind w:left="993" w:hanging="273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 w:rsidRPr="00964F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            </w:t>
      </w:r>
    </w:p>
    <w:p w:rsidR="00964F61" w:rsidRPr="00964F61" w:rsidRDefault="00964F61" w:rsidP="00964F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4F61" w:rsidRPr="00964F61" w:rsidRDefault="00964F61" w:rsidP="00964F6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64F6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Sektor za promet.</w:t>
      </w:r>
    </w:p>
    <w:p w:rsidR="00964F61" w:rsidRPr="00964F61" w:rsidRDefault="00964F61" w:rsidP="00964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6D7E2F" w:rsidRPr="00CB33E9" w:rsidRDefault="006D7E2F" w:rsidP="00964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4F61" w:rsidRPr="00CB33E9" w:rsidRDefault="00964F61" w:rsidP="00964F6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964F61" w:rsidRPr="00CB33E9" w:rsidRDefault="00964F61" w:rsidP="00964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za rješavanje prometne problematike </w:t>
      </w:r>
    </w:p>
    <w:p w:rsidR="00964F61" w:rsidRPr="00CB33E9" w:rsidRDefault="00964F61" w:rsidP="00964F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4F61" w:rsidRDefault="00964F61" w:rsidP="006D7E2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KLASA:026-02/20-02/1223; URBR:251-06-11-1111-20-3, donesenog na 37. sjednici Vijeća, predlaže nadležnom gradskom tijelu da  </w:t>
      </w:r>
    </w:p>
    <w:p w:rsidR="00964F61" w:rsidRPr="00CB33E9" w:rsidRDefault="00964F61" w:rsidP="00964F61">
      <w:pPr>
        <w:tabs>
          <w:tab w:val="left" w:pos="7971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964F61" w:rsidRDefault="00964F61" w:rsidP="00964F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iscrtavanju novog pješačkog prijelaza kod autobusnog stajališta na adresi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48 i na raskrižju ulica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–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V. odvojak,</w:t>
      </w:r>
    </w:p>
    <w:p w:rsidR="00964F61" w:rsidRPr="00CB33E9" w:rsidRDefault="00964F61" w:rsidP="00964F6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</w:t>
      </w:r>
      <w:r w:rsidRPr="00CB33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             </w:t>
      </w:r>
    </w:p>
    <w:p w:rsidR="00964F61" w:rsidRPr="00CB33E9" w:rsidRDefault="00964F61" w:rsidP="00964F61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4F61" w:rsidRDefault="00964F61" w:rsidP="006D7E2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prostorno uređenje, izgradnju Grada, graditeljstvo, komunalne poslove i promet, Sektoru za promet. </w:t>
      </w:r>
    </w:p>
    <w:p w:rsidR="00964F61" w:rsidRPr="00CB33E9" w:rsidRDefault="00964F61" w:rsidP="00964F6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7E2F" w:rsidRPr="006D7E2F" w:rsidRDefault="006D7E2F" w:rsidP="006D7E2F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6D7E2F" w:rsidRPr="006D7E2F" w:rsidRDefault="006D7E2F" w:rsidP="006D7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rješavanja prometne problematike na području MO Resnik</w:t>
      </w:r>
    </w:p>
    <w:p w:rsidR="006D7E2F" w:rsidRPr="006D7E2F" w:rsidRDefault="006D7E2F" w:rsidP="006D7E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D7E2F" w:rsidRPr="006D7E2F" w:rsidRDefault="006D7E2F" w:rsidP="006D7E2F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Resnik, KLASA:026-02/20-002/1183; URBR:251-06-11-1112-20-8, donesenog na 36. sjednici Vijeća, predlaže nadležnom gradskom uredu da </w:t>
      </w:r>
    </w:p>
    <w:p w:rsidR="006D7E2F" w:rsidRPr="006D7E2F" w:rsidRDefault="006D7E2F" w:rsidP="006D7E2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7E2F" w:rsidRPr="006D7E2F" w:rsidRDefault="006D7E2F" w:rsidP="006D7E2F">
      <w:pPr>
        <w:numPr>
          <w:ilvl w:val="0"/>
          <w:numId w:val="18"/>
        </w:num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očevid, utvrdi prometno-tehničke mogućnosti i donese rješenje o postavi zaštitnih stupića na nogostupu u ulici I. Resnik preko puta </w:t>
      </w:r>
      <w:proofErr w:type="spellStart"/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caffe</w:t>
      </w:r>
      <w:proofErr w:type="spellEnd"/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bara „Marko“,</w:t>
      </w:r>
    </w:p>
    <w:p w:rsidR="006D7E2F" w:rsidRPr="006D7E2F" w:rsidRDefault="006D7E2F" w:rsidP="006D7E2F">
      <w:p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:rsidR="006D7E2F" w:rsidRPr="006D7E2F" w:rsidRDefault="006D7E2F" w:rsidP="006D7E2F">
      <w:pPr>
        <w:numPr>
          <w:ilvl w:val="0"/>
          <w:numId w:val="18"/>
        </w:num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donese rješenje o postavi prometnog znaka zabrane skretanja teretnih vozila iznad 7 t na ulazu u naselje Resnik, osim za firme registrirane na području MO Resnik.</w:t>
      </w:r>
    </w:p>
    <w:p w:rsidR="006D7E2F" w:rsidRPr="006D7E2F" w:rsidRDefault="006D7E2F" w:rsidP="006D7E2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6D7E2F" w:rsidRPr="006D7E2F" w:rsidRDefault="006D7E2F" w:rsidP="006D7E2F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 w:rsidRPr="006D7E2F">
        <w:rPr>
          <w:rFonts w:ascii="Times New Roman" w:hAnsi="Times New Roman" w:cs="Times New Roman"/>
          <w:color w:val="000000"/>
          <w:sz w:val="24"/>
          <w:szCs w:val="24"/>
        </w:rPr>
        <w:t xml:space="preserve">Gradskom uredu za prostorno uređenje, izgradnju Grada, graditeljstvo, komunalne poslove i promet, Sektoru za promet. </w:t>
      </w:r>
    </w:p>
    <w:p w:rsidR="006D7E2F" w:rsidRDefault="006D7E2F" w:rsidP="000148CD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D7E2F" w:rsidRPr="006D7E2F" w:rsidRDefault="006D7E2F" w:rsidP="006D7E2F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6D7E2F" w:rsidRPr="006D7E2F" w:rsidRDefault="006D7E2F" w:rsidP="006D7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rješavanja prometne problematike na području MO Resnik</w:t>
      </w:r>
    </w:p>
    <w:p w:rsidR="006D7E2F" w:rsidRPr="006D7E2F" w:rsidRDefault="006D7E2F" w:rsidP="006D7E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D7E2F" w:rsidRPr="006D7E2F" w:rsidRDefault="006D7E2F" w:rsidP="006D7E2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Resnik, KLASA:026-02/20-002/1183; URBR:251-06-11-1112-20-7, donesenog na 36. sjednici Vijeća, predlaže nadležnom gradskom uredu da nakon stavljanja u funkciju novoizgrađenih objekata u I. Resniku  (područne osnovne škole, dječjeg vrtića, mjesne samouprave i objekta DVD Resnik) koje će rezultirati povećanim pješačkim i kolnim prometom </w:t>
      </w:r>
    </w:p>
    <w:p w:rsidR="006D7E2F" w:rsidRPr="006D7E2F" w:rsidRDefault="006D7E2F" w:rsidP="006D7E2F">
      <w:pPr>
        <w:numPr>
          <w:ilvl w:val="0"/>
          <w:numId w:val="18"/>
        </w:num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utvrdi prometno-tehničke mogućnosti za </w:t>
      </w:r>
      <w:proofErr w:type="spellStart"/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semaforizaciju</w:t>
      </w:r>
      <w:proofErr w:type="spellEnd"/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raskrižja I. i  III. Resnika te </w:t>
      </w:r>
    </w:p>
    <w:p w:rsidR="006D7E2F" w:rsidRPr="006D7E2F" w:rsidRDefault="006D7E2F" w:rsidP="006D7E2F">
      <w:p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:rsidR="006D7E2F" w:rsidRPr="006D7E2F" w:rsidRDefault="006D7E2F" w:rsidP="006D7E2F">
      <w:pPr>
        <w:numPr>
          <w:ilvl w:val="0"/>
          <w:numId w:val="18"/>
        </w:num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postavljanje uspornika prometa u zoni buduće područne osnovne škole i  dječjeg vrtića.</w:t>
      </w:r>
    </w:p>
    <w:p w:rsidR="006D7E2F" w:rsidRPr="006D7E2F" w:rsidRDefault="006D7E2F" w:rsidP="006D7E2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6D7E2F" w:rsidRPr="006D7E2F" w:rsidRDefault="006D7E2F" w:rsidP="006D7E2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 w:rsidRPr="006D7E2F">
        <w:rPr>
          <w:rFonts w:ascii="Times New Roman" w:hAnsi="Times New Roman" w:cs="Times New Roman"/>
          <w:color w:val="000000"/>
          <w:sz w:val="24"/>
          <w:szCs w:val="24"/>
        </w:rPr>
        <w:t xml:space="preserve">Gradskom uredu za prostorno uređenje, izgradnju Grada, graditeljstvo, komunalne poslove i promet, Sektoru za promet. </w:t>
      </w:r>
    </w:p>
    <w:p w:rsidR="006D7E2F" w:rsidRDefault="006D7E2F" w:rsidP="000148CD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D7E2F" w:rsidRPr="006D7E2F" w:rsidRDefault="006D7E2F" w:rsidP="006D7E2F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6D7E2F" w:rsidRPr="006D7E2F" w:rsidRDefault="006D7E2F" w:rsidP="006D7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rješavanja prometne problematike na području MO Savica Šanci</w:t>
      </w:r>
    </w:p>
    <w:p w:rsidR="006D7E2F" w:rsidRPr="006D7E2F" w:rsidRDefault="006D7E2F" w:rsidP="006D7E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D7E2F" w:rsidRPr="006D7E2F" w:rsidRDefault="006D7E2F" w:rsidP="006D7E2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zaključaka Vijeća Mjesnog odbora Savica Šanci, KLASA:026-02/20-002/1089; URBR:251-06-11-1113-20-3 i 4, donesenih na 37. sjednici Vijeća, predlaže nadležnom gradskom uredu da </w:t>
      </w:r>
    </w:p>
    <w:p w:rsidR="006D7E2F" w:rsidRPr="006D7E2F" w:rsidRDefault="006D7E2F" w:rsidP="006D7E2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7E2F" w:rsidRPr="006D7E2F" w:rsidRDefault="006D7E2F" w:rsidP="006D7E2F">
      <w:pPr>
        <w:numPr>
          <w:ilvl w:val="0"/>
          <w:numId w:val="18"/>
        </w:num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očevid, utvrdi prometno-tehničke mogućnosti i donese rješenje o postavi zaštitnih stupića uzduž nogostupa s obje strane Ulice grada Chicaga,</w:t>
      </w:r>
    </w:p>
    <w:p w:rsidR="006D7E2F" w:rsidRPr="006D7E2F" w:rsidRDefault="006D7E2F" w:rsidP="006D7E2F">
      <w:p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:rsidR="006D7E2F" w:rsidRPr="006D7E2F" w:rsidRDefault="006D7E2F" w:rsidP="006D7E2F">
      <w:pPr>
        <w:numPr>
          <w:ilvl w:val="0"/>
          <w:numId w:val="18"/>
        </w:num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 xml:space="preserve">izvrši očevid, utvrdi prometno-tehničke mogućnosti i donese rješenje o postavi prometnih ogledala na raskrižju </w:t>
      </w:r>
      <w:proofErr w:type="spellStart"/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Čičanske</w:t>
      </w:r>
      <w:proofErr w:type="spellEnd"/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Velikogoričke ulice te </w:t>
      </w:r>
      <w:proofErr w:type="spellStart"/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Bukevjanske</w:t>
      </w:r>
      <w:proofErr w:type="spellEnd"/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Velikogoričke ulice</w:t>
      </w:r>
    </w:p>
    <w:p w:rsidR="006D7E2F" w:rsidRPr="006D7E2F" w:rsidRDefault="006D7E2F" w:rsidP="006D7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6D7E2F" w:rsidRPr="006D7E2F" w:rsidRDefault="006D7E2F" w:rsidP="006D7E2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6D7E2F" w:rsidRPr="006D7E2F" w:rsidRDefault="006D7E2F" w:rsidP="006D7E2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 w:rsidRPr="006D7E2F">
        <w:rPr>
          <w:rFonts w:ascii="Times New Roman" w:hAnsi="Times New Roman" w:cs="Times New Roman"/>
          <w:color w:val="000000"/>
          <w:sz w:val="24"/>
          <w:szCs w:val="24"/>
        </w:rPr>
        <w:t xml:space="preserve">Gradskom uredu za prostorno uređenje, izgradnju Grada, graditeljstvo, komunalne poslove i promet, Sektoru za promet. </w:t>
      </w:r>
    </w:p>
    <w:p w:rsidR="006D7E2F" w:rsidRDefault="00913EB5" w:rsidP="000148CD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/>
      </w:r>
    </w:p>
    <w:p w:rsidR="006D7E2F" w:rsidRPr="006D7E2F" w:rsidRDefault="006D7E2F" w:rsidP="006D7E2F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6D7E2F" w:rsidRPr="006D7E2F" w:rsidRDefault="006D7E2F" w:rsidP="006D7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na prijedlog rješavanja prometne problematike u </w:t>
      </w:r>
    </w:p>
    <w:p w:rsidR="006D7E2F" w:rsidRPr="006D7E2F" w:rsidRDefault="006D7E2F" w:rsidP="006D7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Velikogoričkoj ulici kod k.br. 15</w:t>
      </w:r>
    </w:p>
    <w:p w:rsidR="006D7E2F" w:rsidRPr="006D7E2F" w:rsidRDefault="006D7E2F" w:rsidP="006D7E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D7E2F" w:rsidRPr="006D7E2F" w:rsidRDefault="006D7E2F" w:rsidP="006D7E2F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suglasno je s prijedlogom Gradskog ureda za prostorno uređenje, izgradnju Grada, graditeljstvo, komunalne poslove i promet od 5. lipnja 2020. da se u cilju rješavanja prometne problematike u Velikogoričkoj ulici kod k.br. 15</w:t>
      </w:r>
    </w:p>
    <w:p w:rsidR="006D7E2F" w:rsidRPr="006D7E2F" w:rsidRDefault="006D7E2F" w:rsidP="006D7E2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7E2F" w:rsidRPr="006D7E2F" w:rsidRDefault="006D7E2F" w:rsidP="006D7E2F">
      <w:pPr>
        <w:numPr>
          <w:ilvl w:val="0"/>
          <w:numId w:val="22"/>
        </w:numPr>
        <w:spacing w:after="12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postave uzdignute plohe s odgovarajućom pratećom signalizacijom i opremom u Velikogoričkoj ulici kod k.br. 15</w:t>
      </w:r>
    </w:p>
    <w:p w:rsidR="006D7E2F" w:rsidRPr="006D7E2F" w:rsidRDefault="006D7E2F" w:rsidP="006D7E2F">
      <w:pPr>
        <w:numPr>
          <w:ilvl w:val="0"/>
          <w:numId w:val="22"/>
        </w:num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postavi prometna signalizacija /B30/ „ograničenje brzine“ (40 km/h) (2x) s dopunskom pločom /E19/ (2x. </w:t>
      </w:r>
    </w:p>
    <w:p w:rsidR="006D7E2F" w:rsidRPr="006D7E2F" w:rsidRDefault="006D7E2F" w:rsidP="006D7E2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7E2F" w:rsidRDefault="006D7E2F" w:rsidP="006D7E2F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:rsidR="00F50A58" w:rsidRDefault="00F50A58" w:rsidP="00F50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0A58" w:rsidRPr="006D7E2F" w:rsidRDefault="00F50A58" w:rsidP="00F50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7E2F" w:rsidRPr="006D7E2F" w:rsidRDefault="006D7E2F" w:rsidP="006D7E2F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6D7E2F" w:rsidRPr="006D7E2F" w:rsidRDefault="006D7E2F" w:rsidP="006D7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uvrštavanju komunalne problematike u Plan komunalnih potreba</w:t>
      </w:r>
    </w:p>
    <w:p w:rsidR="006D7E2F" w:rsidRPr="006D7E2F" w:rsidRDefault="006D7E2F" w:rsidP="006D7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7E2F" w:rsidRPr="006D7E2F" w:rsidRDefault="006D7E2F" w:rsidP="006D7E2F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uvrštava u Plan komunalnih potreba: </w:t>
      </w:r>
    </w:p>
    <w:p w:rsidR="006D7E2F" w:rsidRPr="006D7E2F" w:rsidRDefault="006D7E2F" w:rsidP="006D7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D7E2F" w:rsidRPr="006D7E2F" w:rsidRDefault="006D7E2F" w:rsidP="006D7E2F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1" w:name="OLE_LINK1"/>
      <w:r w:rsidRPr="006D7E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„BRUNO BUŠIĆ“</w:t>
      </w:r>
    </w:p>
    <w:p w:rsidR="006D7E2F" w:rsidRPr="006D7E2F" w:rsidRDefault="006D7E2F" w:rsidP="006D7E2F">
      <w:pPr>
        <w:numPr>
          <w:ilvl w:val="1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Sadnja 8 brzorastućih stabala na igralištu </w:t>
      </w:r>
      <w:proofErr w:type="spellStart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>Wembly</w:t>
      </w:r>
      <w:proofErr w:type="spellEnd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>Jakšićeva</w:t>
      </w:r>
      <w:proofErr w:type="spellEnd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13-19 (vježbalište).</w:t>
      </w:r>
    </w:p>
    <w:p w:rsidR="006D7E2F" w:rsidRPr="006D7E2F" w:rsidRDefault="006D7E2F" w:rsidP="006D7E2F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7E2F" w:rsidRPr="006D7E2F" w:rsidRDefault="006D7E2F" w:rsidP="006D7E2F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1"/>
    <w:p w:rsidR="006D7E2F" w:rsidRPr="006D7E2F" w:rsidRDefault="006D7E2F" w:rsidP="006D7E2F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DONJE SVETICE</w:t>
      </w:r>
    </w:p>
    <w:p w:rsidR="006D7E2F" w:rsidRPr="006D7E2F" w:rsidRDefault="006D7E2F" w:rsidP="006D7E2F">
      <w:pPr>
        <w:numPr>
          <w:ilvl w:val="1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Iscrtavanje parkirnih mjesta uz zapadni prilaz IV., V. i VI. </w:t>
      </w:r>
      <w:proofErr w:type="spellStart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>Livadarskom</w:t>
      </w:r>
      <w:proofErr w:type="spellEnd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odvojku (ulaz) te parkirnih mjesta uz zapadnu stranu u smjeru sjevera (izlaz), prema skici koju je izradio predlagatelj (Vijeće MO).</w:t>
      </w:r>
    </w:p>
    <w:p w:rsidR="006D7E2F" w:rsidRPr="006D7E2F" w:rsidRDefault="006D7E2F" w:rsidP="006D7E2F">
      <w:pPr>
        <w:numPr>
          <w:ilvl w:val="1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cca 60 m metalne ograde na Servisnoj cesti od rampe (koja je zatražena) iza ulaza na parkiralište od trgovačkog centra Kaufland prema Planinskoj ulici uz </w:t>
      </w:r>
      <w:proofErr w:type="spellStart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>. 4537/1 (zatraženo postupanje Komunalnog redarstva radi sprječavanja odlaganja otpada).</w:t>
      </w:r>
    </w:p>
    <w:p w:rsidR="006D7E2F" w:rsidRPr="006D7E2F" w:rsidRDefault="006D7E2F" w:rsidP="006D7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7E2F" w:rsidRPr="006D7E2F" w:rsidRDefault="006D7E2F" w:rsidP="006D7E2F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FERENŠČICA</w:t>
      </w:r>
    </w:p>
    <w:p w:rsidR="006D7E2F" w:rsidRPr="006D7E2F" w:rsidRDefault="006D7E2F" w:rsidP="006D7E2F">
      <w:pPr>
        <w:numPr>
          <w:ilvl w:val="1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Uređivanje dijela potoka kraj tramvajske stanice u Ulici grada Gospića u smjeru zapada (na području MO </w:t>
      </w:r>
      <w:proofErr w:type="spellStart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</w:p>
    <w:p w:rsidR="006D7E2F" w:rsidRPr="006D7E2F" w:rsidRDefault="006D7E2F" w:rsidP="006D7E2F">
      <w:pPr>
        <w:numPr>
          <w:ilvl w:val="1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Postava klupa na više lokacija u MO </w:t>
      </w:r>
      <w:proofErr w:type="spellStart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(tramvajsko stajalište </w:t>
      </w:r>
      <w:proofErr w:type="spellStart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>Ivanićgradska</w:t>
      </w:r>
      <w:proofErr w:type="spellEnd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(2 kom.), I. </w:t>
      </w:r>
      <w:proofErr w:type="spellStart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(2 kom.) i zamjena stare u blizini tramvajskog stajališta, Getaldićeva ulica (1 kom), </w:t>
      </w:r>
      <w:proofErr w:type="spellStart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>Čavićeva</w:t>
      </w:r>
      <w:proofErr w:type="spellEnd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ul. (1 kom).</w:t>
      </w:r>
    </w:p>
    <w:p w:rsidR="006D7E2F" w:rsidRPr="006D7E2F" w:rsidRDefault="006D7E2F" w:rsidP="006D7E2F">
      <w:pPr>
        <w:numPr>
          <w:ilvl w:val="1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Uređivanje zapuštene površine na raskrižju </w:t>
      </w:r>
      <w:proofErr w:type="spellStart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>Ivanićgradske</w:t>
      </w:r>
      <w:proofErr w:type="spellEnd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>Leprovičke</w:t>
      </w:r>
      <w:proofErr w:type="spellEnd"/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(iza Autopraonice Devčić i Udruge Roma).</w:t>
      </w:r>
    </w:p>
    <w:p w:rsidR="006D7E2F" w:rsidRPr="006D7E2F" w:rsidRDefault="006D7E2F" w:rsidP="006D7E2F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7E2F" w:rsidRDefault="006D7E2F" w:rsidP="006D7E2F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Problematika će se rješavati kroz Plan komunalnih aktivnosti. </w:t>
      </w:r>
      <w:r w:rsidRPr="006D7E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6D7E2F" w:rsidRPr="006D7E2F" w:rsidRDefault="006D7E2F" w:rsidP="006D7E2F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7E2F" w:rsidRPr="006D7E2F" w:rsidRDefault="006D7E2F" w:rsidP="006D7E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D7E2F" w:rsidRDefault="006D7E2F" w:rsidP="006D7E2F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 3.)  </w:t>
      </w:r>
      <w:r w:rsidRPr="006D7E2F">
        <w:rPr>
          <w:rFonts w:ascii="Times New Roman" w:hAnsi="Times New Roman" w:cs="Times New Roman"/>
          <w:b/>
          <w:sz w:val="24"/>
        </w:rPr>
        <w:t xml:space="preserve">Prijedlog naredbe o izmjeni Naredbe </w:t>
      </w:r>
      <w:r>
        <w:rPr>
          <w:rFonts w:ascii="Times New Roman" w:hAnsi="Times New Roman" w:cs="Times New Roman"/>
          <w:b/>
          <w:sz w:val="24"/>
        </w:rPr>
        <w:t xml:space="preserve">o određivanju područja Grada </w:t>
      </w:r>
      <w:r w:rsidRPr="006D7E2F">
        <w:rPr>
          <w:rFonts w:ascii="Times New Roman" w:hAnsi="Times New Roman" w:cs="Times New Roman"/>
          <w:b/>
          <w:sz w:val="24"/>
        </w:rPr>
        <w:t xml:space="preserve">Zagreba na kojima se dopušta držanje domaćih životinja    </w:t>
      </w:r>
    </w:p>
    <w:p w:rsidR="008A25FB" w:rsidRDefault="006D7E2F" w:rsidP="008A25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D7E2F">
        <w:rPr>
          <w:rFonts w:ascii="Times New Roman" w:hAnsi="Times New Roman" w:cs="Times New Roman"/>
          <w:b/>
          <w:sz w:val="24"/>
        </w:rPr>
        <w:t xml:space="preserve"> </w:t>
      </w:r>
      <w:r w:rsidR="008A25FB">
        <w:rPr>
          <w:rFonts w:ascii="Times New Roman" w:hAnsi="Times New Roman" w:cs="Times New Roman"/>
          <w:sz w:val="24"/>
        </w:rPr>
        <w:t xml:space="preserve">Predsjednik Vijeća </w:t>
      </w:r>
      <w:r w:rsidR="00BA7AFF">
        <w:rPr>
          <w:rFonts w:ascii="Times New Roman" w:hAnsi="Times New Roman" w:cs="Times New Roman"/>
          <w:sz w:val="24"/>
        </w:rPr>
        <w:t>napominje</w:t>
      </w:r>
      <w:r w:rsidR="008A25FB">
        <w:rPr>
          <w:rFonts w:ascii="Times New Roman" w:hAnsi="Times New Roman" w:cs="Times New Roman"/>
          <w:sz w:val="24"/>
        </w:rPr>
        <w:t xml:space="preserve"> kako su materijale za navedenu točku članovi Vijeća dobili putem elektroničke pošte te su pozvani na raspravu i davanje mišljenja o istom.</w:t>
      </w:r>
    </w:p>
    <w:p w:rsidR="00BA7AFF" w:rsidRDefault="00BA7AFF" w:rsidP="008A25F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50A58" w:rsidRDefault="00BA7AFF" w:rsidP="006D7E2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Nakon rasprave konstatira se da je </w:t>
      </w:r>
      <w:r w:rsidR="00F50A58">
        <w:rPr>
          <w:rFonts w:ascii="Times New Roman" w:hAnsi="Times New Roman" w:cs="Times New Roman"/>
          <w:sz w:val="24"/>
        </w:rPr>
        <w:t xml:space="preserve">Vijeće </w:t>
      </w:r>
      <w:r w:rsidR="0045391E">
        <w:rPr>
          <w:rFonts w:ascii="Times New Roman" w:hAnsi="Times New Roman" w:cs="Times New Roman"/>
          <w:b/>
          <w:i/>
          <w:sz w:val="24"/>
        </w:rPr>
        <w:t xml:space="preserve">sa 17 glasova ZA i 1 glasom PROTIV </w:t>
      </w:r>
      <w:r>
        <w:rPr>
          <w:rFonts w:ascii="Times New Roman" w:hAnsi="Times New Roman" w:cs="Times New Roman"/>
          <w:sz w:val="24"/>
        </w:rPr>
        <w:t>donijelo</w:t>
      </w:r>
      <w:r w:rsidR="00F50A58">
        <w:rPr>
          <w:rFonts w:ascii="Times New Roman" w:hAnsi="Times New Roman" w:cs="Times New Roman"/>
          <w:sz w:val="24"/>
        </w:rPr>
        <w:t xml:space="preserve"> sljedeći zaključak:</w:t>
      </w:r>
    </w:p>
    <w:p w:rsidR="00F50A58" w:rsidRDefault="00F50A58" w:rsidP="00F50A5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F50A58" w:rsidRDefault="00F50A58" w:rsidP="00F50A5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naredbe o izmjeni Naredbe o određivanju područja Grada Zagreba na kojima se dopušta držanje domaćih životinja</w:t>
      </w:r>
    </w:p>
    <w:p w:rsidR="00F50A58" w:rsidRDefault="00F50A58" w:rsidP="00F50A5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F50A58" w:rsidTr="00ED6A97">
        <w:tc>
          <w:tcPr>
            <w:tcW w:w="553" w:type="dxa"/>
            <w:shd w:val="clear" w:color="auto" w:fill="auto"/>
          </w:tcPr>
          <w:p w:rsidR="00F50A58" w:rsidRPr="00182760" w:rsidRDefault="00F50A58" w:rsidP="00D07B6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276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:rsidR="00F50A58" w:rsidRPr="00182760" w:rsidRDefault="00F50A58" w:rsidP="00D07B6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82760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naredbe o izmjeni Naredbe o određivanju područja Grada Zagreba na kojima se dopušta držanje domaćih životinja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18276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50A58" w:rsidRPr="00182760" w:rsidRDefault="00F50A58" w:rsidP="00D07B6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0A58" w:rsidTr="00ED6A97">
        <w:tc>
          <w:tcPr>
            <w:tcW w:w="553" w:type="dxa"/>
            <w:shd w:val="clear" w:color="auto" w:fill="auto"/>
          </w:tcPr>
          <w:p w:rsidR="00F50A58" w:rsidRDefault="00F50A58" w:rsidP="00D07B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:rsidR="00F50A58" w:rsidRDefault="00F50A58" w:rsidP="00D07B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Ovaj će zaključak biti upućen Gradskom uredu za poljoprivredu i šumarstvo. </w:t>
            </w:r>
          </w:p>
        </w:tc>
      </w:tr>
    </w:tbl>
    <w:p w:rsidR="006D7E2F" w:rsidRDefault="006D7E2F" w:rsidP="006D7E2F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BA7AFF" w:rsidRDefault="00BA7AFF" w:rsidP="006D7E2F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D7E2F" w:rsidRPr="00013691" w:rsidRDefault="006D7E2F" w:rsidP="006D7E2F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 4.)  </w:t>
      </w:r>
      <w:r w:rsidRPr="006D7E2F">
        <w:rPr>
          <w:rFonts w:ascii="Times New Roman" w:hAnsi="Times New Roman" w:cs="Times New Roman"/>
          <w:b/>
          <w:sz w:val="24"/>
        </w:rPr>
        <w:t xml:space="preserve">Izvješća, pitanja i prijedlozi           </w:t>
      </w:r>
    </w:p>
    <w:p w:rsidR="000148CD" w:rsidRDefault="000148CD" w:rsidP="000148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Vijećnici su u materijalima za sjednicu primili na znanje prepiske i ostalu dokumentaciju o postupanjima između dviju sjednica Vijeća. </w:t>
      </w:r>
    </w:p>
    <w:p w:rsidR="000148CD" w:rsidRDefault="000148CD" w:rsidP="000148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0148CD" w:rsidRDefault="000148CD" w:rsidP="00014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zaključena u 1</w:t>
      </w:r>
      <w:r w:rsidR="00510464">
        <w:rPr>
          <w:rFonts w:ascii="Times New Roman" w:hAnsi="Times New Roman" w:cs="Times New Roman"/>
          <w:sz w:val="24"/>
          <w:szCs w:val="24"/>
        </w:rPr>
        <w:t>9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,</w:t>
      </w:r>
      <w:r w:rsidR="0012127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sati.</w:t>
      </w:r>
    </w:p>
    <w:p w:rsidR="000148CD" w:rsidRDefault="000148CD" w:rsidP="000148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8CD" w:rsidRDefault="000148CD" w:rsidP="000148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>
        <w:rPr>
          <w:rFonts w:ascii="Times New Roman" w:hAnsi="Times New Roman" w:cs="Times New Roman"/>
          <w:sz w:val="24"/>
          <w:szCs w:val="24"/>
        </w:rPr>
        <w:t>vodil</w:t>
      </w:r>
      <w:r w:rsidR="00AD793A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:rsidR="000148CD" w:rsidRDefault="000148CD" w:rsidP="000148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Jančin</w:t>
      </w:r>
    </w:p>
    <w:p w:rsidR="000148CD" w:rsidRPr="00E9215B" w:rsidRDefault="000148CD" w:rsidP="000148C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148CD" w:rsidRDefault="000148CD" w:rsidP="000148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D1FCC" w:rsidRPr="00AD1FCC" w:rsidRDefault="00AD1FCC" w:rsidP="00AD1FC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D1FCC">
        <w:rPr>
          <w:rFonts w:ascii="Times New Roman" w:hAnsi="Times New Roman" w:cs="Times New Roman"/>
          <w:sz w:val="24"/>
        </w:rPr>
        <w:t>KLASA:026-02/20-001/180</w:t>
      </w:r>
    </w:p>
    <w:p w:rsidR="00AD1FCC" w:rsidRPr="00AD1FCC" w:rsidRDefault="00AD1FCC" w:rsidP="00AD1FC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D1FCC">
        <w:rPr>
          <w:rFonts w:ascii="Times New Roman" w:hAnsi="Times New Roman" w:cs="Times New Roman"/>
          <w:sz w:val="24"/>
        </w:rPr>
        <w:t>URBROJ:251-06-11-11-20-</w:t>
      </w:r>
      <w:r w:rsidR="00AF7CC2">
        <w:rPr>
          <w:rFonts w:ascii="Times New Roman" w:hAnsi="Times New Roman" w:cs="Times New Roman"/>
          <w:sz w:val="24"/>
        </w:rPr>
        <w:t>3</w:t>
      </w:r>
    </w:p>
    <w:p w:rsidR="00AD1FCC" w:rsidRPr="00AD1FCC" w:rsidRDefault="00AD1FCC" w:rsidP="00AD1FC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D1FCC">
        <w:rPr>
          <w:rFonts w:ascii="Times New Roman" w:hAnsi="Times New Roman" w:cs="Times New Roman"/>
          <w:sz w:val="24"/>
        </w:rPr>
        <w:t xml:space="preserve">Zagreb, </w:t>
      </w:r>
      <w:r>
        <w:rPr>
          <w:rFonts w:ascii="Times New Roman" w:hAnsi="Times New Roman" w:cs="Times New Roman"/>
          <w:sz w:val="24"/>
        </w:rPr>
        <w:t>07</w:t>
      </w:r>
      <w:r w:rsidRPr="00AD1FCC">
        <w:rPr>
          <w:rFonts w:ascii="Times New Roman" w:hAnsi="Times New Roman" w:cs="Times New Roman"/>
          <w:sz w:val="24"/>
        </w:rPr>
        <w:t xml:space="preserve">. srpnja 2020. </w:t>
      </w:r>
    </w:p>
    <w:p w:rsidR="000148CD" w:rsidRDefault="000148CD" w:rsidP="000148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148CD" w:rsidRDefault="000148CD" w:rsidP="000148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148CD" w:rsidRDefault="000148CD" w:rsidP="000148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148CD" w:rsidRPr="00503A8B" w:rsidRDefault="000148CD" w:rsidP="000148CD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PREDSJEDNIK VIJEĆA</w:t>
      </w:r>
    </w:p>
    <w:p w:rsidR="000148CD" w:rsidRPr="00503A8B" w:rsidRDefault="000148CD" w:rsidP="000148CD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GRADSKE ČETVRTI PEŠČENICA - ŽITNJAK</w:t>
      </w:r>
    </w:p>
    <w:p w:rsidR="00730BA9" w:rsidRPr="00BA7AFF" w:rsidRDefault="000148CD" w:rsidP="00BA7AFF">
      <w:pPr>
        <w:pStyle w:val="Normal1"/>
        <w:rPr>
          <w:b/>
        </w:rPr>
      </w:pPr>
      <w:r w:rsidRPr="00503A8B">
        <w:rPr>
          <w:rStyle w:val="normalchar1"/>
          <w:b/>
        </w:rPr>
        <w:t xml:space="preserve">                                                                                      Dragan Vučić, </w:t>
      </w:r>
      <w:proofErr w:type="spellStart"/>
      <w:r w:rsidRPr="00503A8B">
        <w:rPr>
          <w:rStyle w:val="normalchar1"/>
          <w:b/>
        </w:rPr>
        <w:t>mag.ing.traff</w:t>
      </w:r>
      <w:proofErr w:type="spellEnd"/>
      <w:r w:rsidRPr="00503A8B">
        <w:rPr>
          <w:rStyle w:val="normalchar1"/>
          <w:b/>
        </w:rPr>
        <w:t>.</w:t>
      </w:r>
    </w:p>
    <w:sectPr w:rsidR="00730BA9" w:rsidRPr="00BA7AFF" w:rsidSect="00730B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721D"/>
    <w:multiLevelType w:val="hybridMultilevel"/>
    <w:tmpl w:val="51F212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17AE8"/>
    <w:multiLevelType w:val="hybridMultilevel"/>
    <w:tmpl w:val="51F212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A5DCA"/>
    <w:multiLevelType w:val="hybridMultilevel"/>
    <w:tmpl w:val="F87A16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A4531"/>
    <w:multiLevelType w:val="hybridMultilevel"/>
    <w:tmpl w:val="74E4C760"/>
    <w:lvl w:ilvl="0" w:tplc="4288C3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2119B"/>
    <w:multiLevelType w:val="hybridMultilevel"/>
    <w:tmpl w:val="51F212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8193B"/>
    <w:multiLevelType w:val="hybridMultilevel"/>
    <w:tmpl w:val="51F212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6432D"/>
    <w:multiLevelType w:val="hybridMultilevel"/>
    <w:tmpl w:val="51F212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73999"/>
    <w:multiLevelType w:val="hybridMultilevel"/>
    <w:tmpl w:val="39D4E57A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5C2B4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46566F"/>
    <w:multiLevelType w:val="hybridMultilevel"/>
    <w:tmpl w:val="6B54EA34"/>
    <w:lvl w:ilvl="0" w:tplc="041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2192285E"/>
    <w:multiLevelType w:val="hybridMultilevel"/>
    <w:tmpl w:val="0FBCFAB4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A5189F"/>
    <w:multiLevelType w:val="hybridMultilevel"/>
    <w:tmpl w:val="F87A16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859"/>
    <w:multiLevelType w:val="hybridMultilevel"/>
    <w:tmpl w:val="51F212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A2213"/>
    <w:multiLevelType w:val="hybridMultilevel"/>
    <w:tmpl w:val="007CD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458BB"/>
    <w:multiLevelType w:val="hybridMultilevel"/>
    <w:tmpl w:val="88F0E7C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E86096"/>
    <w:multiLevelType w:val="hybridMultilevel"/>
    <w:tmpl w:val="51F212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2055B"/>
    <w:multiLevelType w:val="hybridMultilevel"/>
    <w:tmpl w:val="706428A6"/>
    <w:lvl w:ilvl="0" w:tplc="DF0C4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46D1F"/>
    <w:multiLevelType w:val="hybridMultilevel"/>
    <w:tmpl w:val="03ECE7C0"/>
    <w:lvl w:ilvl="0" w:tplc="5FBACD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16553"/>
    <w:multiLevelType w:val="hybridMultilevel"/>
    <w:tmpl w:val="51F212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D655B"/>
    <w:multiLevelType w:val="hybridMultilevel"/>
    <w:tmpl w:val="51F212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A2FC2"/>
    <w:multiLevelType w:val="hybridMultilevel"/>
    <w:tmpl w:val="51F212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D5302"/>
    <w:multiLevelType w:val="hybridMultilevel"/>
    <w:tmpl w:val="30A81B3A"/>
    <w:lvl w:ilvl="0" w:tplc="4DFE6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83139"/>
    <w:multiLevelType w:val="hybridMultilevel"/>
    <w:tmpl w:val="3CDAFA1E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1108A0"/>
    <w:multiLevelType w:val="hybridMultilevel"/>
    <w:tmpl w:val="51F212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9"/>
  </w:num>
  <w:num w:numId="4">
    <w:abstractNumId w:val="18"/>
  </w:num>
  <w:num w:numId="5">
    <w:abstractNumId w:val="12"/>
  </w:num>
  <w:num w:numId="6">
    <w:abstractNumId w:val="2"/>
  </w:num>
  <w:num w:numId="7">
    <w:abstractNumId w:val="10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9"/>
  </w:num>
  <w:num w:numId="11">
    <w:abstractNumId w:val="13"/>
  </w:num>
  <w:num w:numId="12">
    <w:abstractNumId w:val="17"/>
  </w:num>
  <w:num w:numId="13">
    <w:abstractNumId w:val="1"/>
  </w:num>
  <w:num w:numId="14">
    <w:abstractNumId w:val="3"/>
  </w:num>
  <w:num w:numId="15">
    <w:abstractNumId w:val="16"/>
  </w:num>
  <w:num w:numId="16">
    <w:abstractNumId w:val="5"/>
  </w:num>
  <w:num w:numId="17">
    <w:abstractNumId w:val="6"/>
  </w:num>
  <w:num w:numId="18">
    <w:abstractNumId w:val="8"/>
  </w:num>
  <w:num w:numId="19">
    <w:abstractNumId w:val="22"/>
  </w:num>
  <w:num w:numId="20">
    <w:abstractNumId w:val="11"/>
  </w:num>
  <w:num w:numId="21">
    <w:abstractNumId w:val="14"/>
  </w:num>
  <w:num w:numId="22">
    <w:abstractNumId w:val="20"/>
  </w:num>
  <w:num w:numId="23">
    <w:abstractNumId w:val="0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BA9"/>
    <w:rsid w:val="000148CD"/>
    <w:rsid w:val="00121270"/>
    <w:rsid w:val="001B42D6"/>
    <w:rsid w:val="003E33B7"/>
    <w:rsid w:val="0045391E"/>
    <w:rsid w:val="00510464"/>
    <w:rsid w:val="00542F64"/>
    <w:rsid w:val="00562443"/>
    <w:rsid w:val="00607CB0"/>
    <w:rsid w:val="006D7E2F"/>
    <w:rsid w:val="006F68E0"/>
    <w:rsid w:val="00730BA9"/>
    <w:rsid w:val="008A25FB"/>
    <w:rsid w:val="008D7557"/>
    <w:rsid w:val="008F60F9"/>
    <w:rsid w:val="00913EB5"/>
    <w:rsid w:val="00964F61"/>
    <w:rsid w:val="00AD1FCC"/>
    <w:rsid w:val="00AD793A"/>
    <w:rsid w:val="00AE3D6B"/>
    <w:rsid w:val="00AF7CC2"/>
    <w:rsid w:val="00BA7AFF"/>
    <w:rsid w:val="00BF7571"/>
    <w:rsid w:val="00D60164"/>
    <w:rsid w:val="00D8308A"/>
    <w:rsid w:val="00ED6A97"/>
    <w:rsid w:val="00F10D58"/>
    <w:rsid w:val="00F50A58"/>
    <w:rsid w:val="00FF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E69F6"/>
  <w15:chartTrackingRefBased/>
  <w15:docId w15:val="{C56AB2F7-0F99-49E2-A043-41CF7F8E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30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basedOn w:val="Normal"/>
    <w:rsid w:val="008D7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char1">
    <w:name w:val="normal__char1"/>
    <w:rsid w:val="008D755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014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2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9</Pages>
  <Words>2717</Words>
  <Characters>15488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Jančin</dc:creator>
  <cp:keywords/>
  <dc:description/>
  <cp:lastModifiedBy>Sanja Jančin</cp:lastModifiedBy>
  <cp:revision>16</cp:revision>
  <dcterms:created xsi:type="dcterms:W3CDTF">2020-06-04T09:43:00Z</dcterms:created>
  <dcterms:modified xsi:type="dcterms:W3CDTF">2021-04-28T09:17:00Z</dcterms:modified>
</cp:coreProperties>
</file>