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E4" w:rsidRPr="00064430" w:rsidRDefault="00374EE4" w:rsidP="00374EE4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44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374EE4" w:rsidRPr="00064430" w:rsidRDefault="00F00E56" w:rsidP="00356A4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="00374EE4" w:rsidRPr="000644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sjednice Vijeća Gradske četvrti Novi Zagreb </w:t>
      </w:r>
      <w:r w:rsidR="00374EE4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="00374EE4" w:rsidRPr="000644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zapad</w:t>
      </w:r>
      <w:r w:rsidR="00374EE4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374EE4" w:rsidRPr="000644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održane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23. siječnja</w:t>
      </w:r>
      <w:r w:rsidR="00374E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2019</w:t>
      </w:r>
      <w:r w:rsidR="00374EE4" w:rsidRPr="00064430">
        <w:rPr>
          <w:rFonts w:ascii="Times New Roman" w:eastAsia="Calibri" w:hAnsi="Times New Roman" w:cs="Times New Roman"/>
          <w:color w:val="000000"/>
          <w:sz w:val="24"/>
          <w:szCs w:val="24"/>
        </w:rPr>
        <w:t>.,</w:t>
      </w:r>
    </w:p>
    <w:p w:rsidR="00374EE4" w:rsidRDefault="00374EE4" w:rsidP="00356A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4430">
        <w:rPr>
          <w:rFonts w:ascii="Times New Roman" w:eastAsia="Calibri" w:hAnsi="Times New Roman" w:cs="Times New Roman"/>
          <w:color w:val="000000"/>
          <w:sz w:val="24"/>
          <w:szCs w:val="24"/>
        </w:rPr>
        <w:t>u zgradi Područnog ureda Novi Zagreb, Avenija Dubrovnik 12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dvorana</w:t>
      </w:r>
      <w:r w:rsidRPr="00064430">
        <w:rPr>
          <w:rFonts w:ascii="Times New Roman" w:eastAsia="Calibri" w:hAnsi="Times New Roman" w:cs="Times New Roman"/>
          <w:color w:val="000000"/>
          <w:sz w:val="24"/>
          <w:szCs w:val="24"/>
        </w:rPr>
        <w:t>/III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.kat</w:t>
      </w:r>
      <w:r w:rsidRPr="0006443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374EE4" w:rsidRPr="00064430" w:rsidRDefault="00710075" w:rsidP="00356A4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s početkom u 17:</w:t>
      </w:r>
      <w:r w:rsidR="00374EE4" w:rsidRPr="00064430">
        <w:rPr>
          <w:rFonts w:ascii="Times New Roman" w:eastAsia="Calibri" w:hAnsi="Times New Roman" w:cs="Times New Roman"/>
          <w:color w:val="000000"/>
          <w:sz w:val="24"/>
          <w:szCs w:val="24"/>
        </w:rPr>
        <w:t>00 sati</w:t>
      </w:r>
    </w:p>
    <w:p w:rsidR="00374EE4" w:rsidRPr="00064430" w:rsidRDefault="00374EE4" w:rsidP="00374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4EE4" w:rsidRPr="003604C5" w:rsidRDefault="00374EE4" w:rsidP="00374E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4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NAZOČNI: </w:t>
      </w:r>
      <w:r w:rsidRPr="003604C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Baturić Jadranko, Dukić Miroslav, Fiolić Fio Ivan, Fiolić Željko, Hren Josip, Hrkač Dražen, Jurković Ivan, Karasman Damir, </w:t>
      </w:r>
      <w:r w:rsidRPr="003604C5">
        <w:rPr>
          <w:rFonts w:ascii="Times New Roman" w:eastAsia="Calibri" w:hAnsi="Times New Roman" w:cs="Times New Roman"/>
          <w:color w:val="000000"/>
          <w:sz w:val="24"/>
          <w:szCs w:val="24"/>
        </w:rPr>
        <w:t>Kljajić Zoran</w:t>
      </w:r>
      <w:r w:rsidRPr="003604C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Krištić Mijo, Kvasina Slavko, </w:t>
      </w:r>
      <w:r w:rsidR="00356A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Mitić Janja, </w:t>
      </w:r>
      <w:r w:rsidRPr="003604C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Muškinja Mirjana, Perić Marinko, Petrović Petra,  Sigurnjak Jelena,  Tuđa Vladimir, Tuškan Nikola.</w:t>
      </w:r>
    </w:p>
    <w:p w:rsidR="00374EE4" w:rsidRPr="003604C5" w:rsidRDefault="00374EE4" w:rsidP="00374E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604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ISKLJUČEN:</w:t>
      </w:r>
      <w:r w:rsidRPr="003604C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Damjan Vucelić</w:t>
      </w:r>
    </w:p>
    <w:p w:rsidR="00374EE4" w:rsidRPr="003604C5" w:rsidRDefault="00374EE4" w:rsidP="00374EE4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604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OSTALI NAZOČNI: </w:t>
      </w:r>
      <w:r w:rsidRPr="003604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</w:p>
    <w:p w:rsidR="00374EE4" w:rsidRPr="003604C5" w:rsidRDefault="00374EE4" w:rsidP="00374E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4C5">
        <w:rPr>
          <w:rFonts w:ascii="Times New Roman" w:eastAsia="Calibri" w:hAnsi="Times New Roman" w:cs="Times New Roman"/>
          <w:color w:val="000000"/>
          <w:sz w:val="24"/>
          <w:szCs w:val="24"/>
        </w:rPr>
        <w:t>Gordana Šolar, voditeljica odsjeka</w:t>
      </w:r>
    </w:p>
    <w:p w:rsidR="00374EE4" w:rsidRDefault="00374EE4" w:rsidP="00374E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4C5">
        <w:rPr>
          <w:rFonts w:ascii="Times New Roman" w:eastAsia="Calibri" w:hAnsi="Times New Roman" w:cs="Times New Roman"/>
          <w:color w:val="000000"/>
          <w:sz w:val="24"/>
          <w:szCs w:val="24"/>
        </w:rPr>
        <w:t>Damir Valjak,  stručni referent</w:t>
      </w:r>
    </w:p>
    <w:p w:rsidR="003604C5" w:rsidRDefault="00356A40" w:rsidP="003604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Damir Luka Saf</w:t>
      </w:r>
      <w:r w:rsidR="003604C5" w:rsidRPr="003604C5">
        <w:rPr>
          <w:rFonts w:ascii="Times New Roman" w:eastAsia="Calibri" w:hAnsi="Times New Roman" w:cs="Times New Roman"/>
          <w:color w:val="000000"/>
          <w:sz w:val="24"/>
          <w:szCs w:val="24"/>
        </w:rPr>
        <w:t>tić, Gradski ured za mjesnu samoupravu</w:t>
      </w:r>
    </w:p>
    <w:p w:rsidR="00374EE4" w:rsidRPr="003604C5" w:rsidRDefault="003604C5" w:rsidP="00374E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04C5">
        <w:rPr>
          <w:rFonts w:ascii="Times New Roman" w:eastAsia="Calibri" w:hAnsi="Times New Roman" w:cs="Times New Roman"/>
          <w:color w:val="000000"/>
          <w:sz w:val="24"/>
          <w:szCs w:val="24"/>
        </w:rPr>
        <w:t>Goran Jelica, stanovnik Svete Klare</w:t>
      </w:r>
    </w:p>
    <w:p w:rsidR="003604C5" w:rsidRDefault="003604C5" w:rsidP="00374E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33483F" w:rsidRDefault="00374EE4" w:rsidP="00374E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04C5">
        <w:rPr>
          <w:rFonts w:ascii="Times New Roman" w:eastAsia="Calibri" w:hAnsi="Times New Roman" w:cs="Times New Roman"/>
          <w:b/>
          <w:sz w:val="24"/>
          <w:szCs w:val="24"/>
        </w:rPr>
        <w:t>Jadranko Baturić</w:t>
      </w:r>
      <w:r w:rsidRPr="003604C5">
        <w:rPr>
          <w:rFonts w:ascii="Times New Roman" w:eastAsia="Calibri" w:hAnsi="Times New Roman" w:cs="Times New Roman"/>
          <w:sz w:val="24"/>
          <w:szCs w:val="24"/>
        </w:rPr>
        <w:t xml:space="preserve"> konstatirao je da je nazočno 1</w:t>
      </w:r>
      <w:r w:rsidR="003604C5" w:rsidRPr="003604C5">
        <w:rPr>
          <w:rFonts w:ascii="Times New Roman" w:eastAsia="Calibri" w:hAnsi="Times New Roman" w:cs="Times New Roman"/>
          <w:sz w:val="24"/>
          <w:szCs w:val="24"/>
        </w:rPr>
        <w:t>9</w:t>
      </w:r>
      <w:r w:rsidRPr="003604C5">
        <w:rPr>
          <w:rFonts w:ascii="Times New Roman" w:eastAsia="Calibri" w:hAnsi="Times New Roman" w:cs="Times New Roman"/>
          <w:sz w:val="24"/>
          <w:szCs w:val="24"/>
        </w:rPr>
        <w:t xml:space="preserve"> od ukupno 19 članova Vijeća, što znači da Vijeće može pravovaljano odlučivati. Otvorio je </w:t>
      </w:r>
      <w:r w:rsidR="003604C5" w:rsidRPr="003604C5">
        <w:rPr>
          <w:rFonts w:ascii="Times New Roman" w:eastAsia="Calibri" w:hAnsi="Times New Roman" w:cs="Times New Roman"/>
          <w:sz w:val="24"/>
          <w:szCs w:val="24"/>
        </w:rPr>
        <w:t>22</w:t>
      </w:r>
      <w:r w:rsidRPr="003604C5">
        <w:rPr>
          <w:rFonts w:ascii="Times New Roman" w:eastAsia="Calibri" w:hAnsi="Times New Roman" w:cs="Times New Roman"/>
          <w:sz w:val="24"/>
          <w:szCs w:val="24"/>
        </w:rPr>
        <w:t>. sjednicu Vijeća</w:t>
      </w:r>
      <w:r w:rsidR="00356A40">
        <w:rPr>
          <w:rFonts w:ascii="Times New Roman" w:eastAsia="Calibri" w:hAnsi="Times New Roman" w:cs="Times New Roman"/>
          <w:sz w:val="24"/>
          <w:szCs w:val="24"/>
        </w:rPr>
        <w:t>.</w:t>
      </w:r>
      <w:r w:rsidRPr="003604C5">
        <w:rPr>
          <w:rFonts w:ascii="Times New Roman" w:eastAsia="Calibri" w:hAnsi="Times New Roman" w:cs="Times New Roman"/>
          <w:sz w:val="24"/>
          <w:szCs w:val="24"/>
        </w:rPr>
        <w:t xml:space="preserve"> Član Vijeća </w:t>
      </w:r>
      <w:r w:rsidRPr="003604C5">
        <w:rPr>
          <w:rFonts w:ascii="Times New Roman" w:eastAsia="Calibri" w:hAnsi="Times New Roman" w:cs="Times New Roman"/>
          <w:i/>
          <w:sz w:val="24"/>
          <w:szCs w:val="24"/>
        </w:rPr>
        <w:t>Damjan Vucelić</w:t>
      </w:r>
      <w:r w:rsidR="003604C5" w:rsidRPr="003604C5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r w:rsidRPr="003604C5">
        <w:rPr>
          <w:rFonts w:ascii="Times New Roman" w:eastAsia="Calibri" w:hAnsi="Times New Roman" w:cs="Times New Roman"/>
          <w:sz w:val="24"/>
          <w:szCs w:val="24"/>
        </w:rPr>
        <w:t xml:space="preserve">snimao sjednicu </w:t>
      </w:r>
      <w:r w:rsidR="0033483F">
        <w:rPr>
          <w:rFonts w:ascii="Times New Roman" w:eastAsia="Calibri" w:hAnsi="Times New Roman" w:cs="Times New Roman"/>
          <w:sz w:val="24"/>
          <w:szCs w:val="24"/>
        </w:rPr>
        <w:t>za osobne potrebe</w:t>
      </w:r>
      <w:r w:rsidRPr="003604C5">
        <w:rPr>
          <w:rFonts w:ascii="Times New Roman" w:eastAsia="Calibri" w:hAnsi="Times New Roman" w:cs="Times New Roman"/>
          <w:sz w:val="24"/>
          <w:szCs w:val="24"/>
        </w:rPr>
        <w:t xml:space="preserve"> na što ga je </w:t>
      </w:r>
      <w:r w:rsidRPr="003604C5">
        <w:rPr>
          <w:rFonts w:ascii="Times New Roman" w:eastAsia="Calibri" w:hAnsi="Times New Roman" w:cs="Times New Roman"/>
          <w:b/>
          <w:sz w:val="24"/>
          <w:szCs w:val="24"/>
        </w:rPr>
        <w:t>Jadranko Baturić</w:t>
      </w:r>
      <w:r w:rsidRPr="003604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6A40">
        <w:rPr>
          <w:rFonts w:ascii="Times New Roman" w:eastAsia="Calibri" w:hAnsi="Times New Roman" w:cs="Times New Roman"/>
          <w:sz w:val="24"/>
          <w:szCs w:val="24"/>
        </w:rPr>
        <w:t>upozorio</w:t>
      </w:r>
      <w:r w:rsidR="0033483F">
        <w:rPr>
          <w:rFonts w:ascii="Times New Roman" w:eastAsia="Calibri" w:hAnsi="Times New Roman" w:cs="Times New Roman"/>
          <w:sz w:val="24"/>
          <w:szCs w:val="24"/>
        </w:rPr>
        <w:t xml:space="preserve"> da, sukladno odluci Vijeća, to nije dopušteno</w:t>
      </w:r>
      <w:r w:rsidR="003604C5" w:rsidRPr="003604C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604C5">
        <w:rPr>
          <w:rFonts w:ascii="Times New Roman" w:eastAsia="Calibri" w:hAnsi="Times New Roman" w:cs="Times New Roman"/>
          <w:i/>
          <w:sz w:val="24"/>
          <w:szCs w:val="24"/>
        </w:rPr>
        <w:t>Damjan Vucelić</w:t>
      </w:r>
      <w:r w:rsidRPr="003604C5">
        <w:rPr>
          <w:rFonts w:ascii="Times New Roman" w:eastAsia="Calibri" w:hAnsi="Times New Roman" w:cs="Times New Roman"/>
          <w:sz w:val="24"/>
          <w:szCs w:val="24"/>
        </w:rPr>
        <w:t xml:space="preserve"> je</w:t>
      </w:r>
      <w:r w:rsidR="003604C5" w:rsidRPr="003604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483F">
        <w:rPr>
          <w:rFonts w:ascii="Times New Roman" w:eastAsia="Calibri" w:hAnsi="Times New Roman" w:cs="Times New Roman"/>
          <w:sz w:val="24"/>
          <w:szCs w:val="24"/>
        </w:rPr>
        <w:t xml:space="preserve">rekao da on ima dozvolu za snimanje, odbio je ugasiti kameru te je počeo polemizirati s predsjednikom Vijeća. </w:t>
      </w:r>
      <w:r w:rsidR="0033483F" w:rsidRPr="00C33CF9">
        <w:rPr>
          <w:rFonts w:ascii="Times New Roman" w:eastAsia="Calibri" w:hAnsi="Times New Roman" w:cs="Times New Roman"/>
          <w:b/>
          <w:sz w:val="24"/>
          <w:szCs w:val="24"/>
        </w:rPr>
        <w:t>Jadranko Baturić</w:t>
      </w:r>
      <w:r w:rsidR="0033483F">
        <w:rPr>
          <w:rFonts w:ascii="Times New Roman" w:eastAsia="Calibri" w:hAnsi="Times New Roman" w:cs="Times New Roman"/>
          <w:sz w:val="24"/>
          <w:szCs w:val="24"/>
        </w:rPr>
        <w:t xml:space="preserve"> mu je rekao da takva dozvola ne postoji i da ometa rad sjednice te mu je oduzeo riječ i izrekao opomenu. </w:t>
      </w:r>
      <w:r w:rsidR="0033483F" w:rsidRPr="00C33CF9">
        <w:rPr>
          <w:rFonts w:ascii="Times New Roman" w:eastAsia="Calibri" w:hAnsi="Times New Roman" w:cs="Times New Roman"/>
          <w:i/>
          <w:sz w:val="24"/>
          <w:szCs w:val="24"/>
        </w:rPr>
        <w:t>Damjan Vucelić</w:t>
      </w:r>
      <w:r w:rsidR="0033483F">
        <w:rPr>
          <w:rFonts w:ascii="Times New Roman" w:eastAsia="Calibri" w:hAnsi="Times New Roman" w:cs="Times New Roman"/>
          <w:sz w:val="24"/>
          <w:szCs w:val="24"/>
        </w:rPr>
        <w:t xml:space="preserve"> je zatražio riječ za </w:t>
      </w:r>
      <w:r w:rsidR="003604C5" w:rsidRPr="003604C5">
        <w:rPr>
          <w:rFonts w:ascii="Times New Roman" w:eastAsia="Calibri" w:hAnsi="Times New Roman" w:cs="Times New Roman"/>
          <w:sz w:val="24"/>
          <w:szCs w:val="24"/>
        </w:rPr>
        <w:t>povredu Poslovnika</w:t>
      </w:r>
      <w:r w:rsidR="003604C5">
        <w:rPr>
          <w:rFonts w:ascii="Times New Roman" w:eastAsia="Calibri" w:hAnsi="Times New Roman" w:cs="Times New Roman"/>
          <w:sz w:val="24"/>
          <w:szCs w:val="24"/>
        </w:rPr>
        <w:t xml:space="preserve"> o radu </w:t>
      </w:r>
      <w:r w:rsidR="00356A40">
        <w:rPr>
          <w:rFonts w:ascii="Times New Roman" w:eastAsia="Calibri" w:hAnsi="Times New Roman" w:cs="Times New Roman"/>
          <w:sz w:val="24"/>
          <w:szCs w:val="24"/>
        </w:rPr>
        <w:t>Vijeća</w:t>
      </w:r>
      <w:r w:rsidR="0033483F">
        <w:rPr>
          <w:rFonts w:ascii="Times New Roman" w:eastAsia="Calibri" w:hAnsi="Times New Roman" w:cs="Times New Roman"/>
          <w:sz w:val="24"/>
          <w:szCs w:val="24"/>
        </w:rPr>
        <w:t>.</w:t>
      </w:r>
      <w:r w:rsidR="00C33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483F" w:rsidRPr="00C33CF9">
        <w:rPr>
          <w:rFonts w:ascii="Times New Roman" w:eastAsia="Calibri" w:hAnsi="Times New Roman" w:cs="Times New Roman"/>
          <w:b/>
          <w:sz w:val="24"/>
          <w:szCs w:val="24"/>
        </w:rPr>
        <w:t>Jadranko Baturić</w:t>
      </w:r>
      <w:r w:rsidR="0033483F">
        <w:rPr>
          <w:rFonts w:ascii="Times New Roman" w:eastAsia="Calibri" w:hAnsi="Times New Roman" w:cs="Times New Roman"/>
          <w:sz w:val="24"/>
          <w:szCs w:val="24"/>
        </w:rPr>
        <w:t xml:space="preserve"> ga je podsjetio</w:t>
      </w:r>
      <w:r w:rsidR="003604C5" w:rsidRPr="003604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31D6">
        <w:rPr>
          <w:rFonts w:ascii="Times New Roman" w:eastAsia="Calibri" w:hAnsi="Times New Roman" w:cs="Times New Roman"/>
          <w:sz w:val="24"/>
          <w:szCs w:val="24"/>
        </w:rPr>
        <w:t xml:space="preserve">da je do sada desetak puta tražio povredu Poslovnika a niti jednom nije bila riječ o tome te ako i ovog puta bude zloupotrebljavao poslovničke odredbe za ometanje rada Vijeća, biti će isključen. </w:t>
      </w:r>
      <w:r w:rsidR="004931D6" w:rsidRPr="00C33CF9">
        <w:rPr>
          <w:rFonts w:ascii="Times New Roman" w:eastAsia="Calibri" w:hAnsi="Times New Roman" w:cs="Times New Roman"/>
          <w:i/>
          <w:sz w:val="24"/>
          <w:szCs w:val="24"/>
        </w:rPr>
        <w:t>Damjan Vucelić</w:t>
      </w:r>
      <w:r w:rsidR="004931D6">
        <w:rPr>
          <w:rFonts w:ascii="Times New Roman" w:eastAsia="Calibri" w:hAnsi="Times New Roman" w:cs="Times New Roman"/>
          <w:sz w:val="24"/>
          <w:szCs w:val="24"/>
        </w:rPr>
        <w:t xml:space="preserve"> je opet počeo govoriti o stvarima koje nemaju veze s povredom Poslovnika niti odgovaraju istini te, pošto nije želio prestati niti nakon dodatnog upozorenja, dobio je drugu opomenu i udaljen je sa sjednice. </w:t>
      </w:r>
      <w:r w:rsidR="004931D6" w:rsidRPr="00C33CF9">
        <w:rPr>
          <w:rFonts w:ascii="Times New Roman" w:eastAsia="Calibri" w:hAnsi="Times New Roman" w:cs="Times New Roman"/>
          <w:i/>
          <w:sz w:val="24"/>
          <w:szCs w:val="24"/>
        </w:rPr>
        <w:t>Damjan Vucelić</w:t>
      </w:r>
      <w:r w:rsidR="004931D6">
        <w:rPr>
          <w:rFonts w:ascii="Times New Roman" w:eastAsia="Calibri" w:hAnsi="Times New Roman" w:cs="Times New Roman"/>
          <w:sz w:val="24"/>
          <w:szCs w:val="24"/>
        </w:rPr>
        <w:t xml:space="preserve"> je odbio udaljiti se sa sjednice, nastavio je držati monolog, prijetiti sa policijskim nadzorom te je predsjednik Vijeća bio prisiljen uzeti petnaestominutnu stanku</w:t>
      </w:r>
      <w:r w:rsidR="00C33CF9">
        <w:rPr>
          <w:rFonts w:ascii="Times New Roman" w:eastAsia="Calibri" w:hAnsi="Times New Roman" w:cs="Times New Roman"/>
          <w:sz w:val="24"/>
          <w:szCs w:val="24"/>
        </w:rPr>
        <w:t xml:space="preserve"> i pozvati zaštitara te je sjednica nastavljena u drugoj prostoriji.</w:t>
      </w:r>
    </w:p>
    <w:p w:rsidR="00356A40" w:rsidRPr="003604C5" w:rsidRDefault="0075683B" w:rsidP="00356A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683B">
        <w:rPr>
          <w:rFonts w:ascii="Times New Roman" w:eastAsia="Calibri" w:hAnsi="Times New Roman" w:cs="Times New Roman"/>
          <w:b/>
          <w:sz w:val="24"/>
          <w:szCs w:val="24"/>
        </w:rPr>
        <w:t>Jadranko Baturić</w:t>
      </w:r>
      <w:r w:rsidR="00356A40" w:rsidRPr="003604C5">
        <w:rPr>
          <w:rFonts w:ascii="Times New Roman" w:eastAsia="Calibri" w:hAnsi="Times New Roman" w:cs="Times New Roman"/>
          <w:sz w:val="24"/>
          <w:szCs w:val="24"/>
        </w:rPr>
        <w:t xml:space="preserve"> predložio </w:t>
      </w:r>
      <w:r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="00356A40" w:rsidRPr="003604C5">
        <w:rPr>
          <w:rFonts w:ascii="Times New Roman" w:eastAsia="Calibri" w:hAnsi="Times New Roman" w:cs="Times New Roman"/>
          <w:sz w:val="24"/>
          <w:szCs w:val="24"/>
        </w:rPr>
        <w:t>zapisnik sa 21. sjednice za verifikaciju. Zapisnik je jednoglasno prihvaćen.</w:t>
      </w:r>
    </w:p>
    <w:p w:rsidR="00374EE4" w:rsidRDefault="00374EE4" w:rsidP="00374EE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6A40">
        <w:rPr>
          <w:rFonts w:ascii="Times New Roman" w:eastAsia="Calibri" w:hAnsi="Times New Roman" w:cs="Times New Roman"/>
          <w:b/>
          <w:sz w:val="24"/>
          <w:szCs w:val="24"/>
        </w:rPr>
        <w:t>Jadranko Baturić</w:t>
      </w:r>
      <w:r w:rsidRPr="00356A40">
        <w:rPr>
          <w:rFonts w:ascii="Times New Roman" w:eastAsia="Calibri" w:hAnsi="Times New Roman" w:cs="Times New Roman"/>
          <w:sz w:val="24"/>
          <w:szCs w:val="24"/>
        </w:rPr>
        <w:t xml:space="preserve"> predložio je  </w:t>
      </w:r>
      <w:r w:rsidR="0075683B">
        <w:rPr>
          <w:rFonts w:ascii="Times New Roman" w:eastAsia="Calibri" w:hAnsi="Times New Roman" w:cs="Times New Roman"/>
          <w:sz w:val="24"/>
          <w:szCs w:val="24"/>
        </w:rPr>
        <w:t xml:space="preserve">dopunu dnevnog reda </w:t>
      </w:r>
      <w:r w:rsidR="00A80242">
        <w:rPr>
          <w:rFonts w:ascii="Times New Roman" w:eastAsia="Calibri" w:hAnsi="Times New Roman" w:cs="Times New Roman"/>
          <w:sz w:val="24"/>
          <w:szCs w:val="24"/>
        </w:rPr>
        <w:t>sa:  privremenim rješenjem parkiranja u Trnskom, prijedlogom zaključka o kampusu Borongaj i prigovorom umirovljenika Botinec. D</w:t>
      </w:r>
      <w:r w:rsidRPr="00356A40">
        <w:rPr>
          <w:rFonts w:ascii="Times New Roman" w:eastAsia="Calibri" w:hAnsi="Times New Roman" w:cs="Times New Roman"/>
          <w:sz w:val="24"/>
          <w:szCs w:val="24"/>
        </w:rPr>
        <w:t>nevni red</w:t>
      </w:r>
      <w:r w:rsidR="00A80242">
        <w:rPr>
          <w:rFonts w:ascii="Times New Roman" w:eastAsia="Calibri" w:hAnsi="Times New Roman" w:cs="Times New Roman"/>
          <w:sz w:val="24"/>
          <w:szCs w:val="24"/>
        </w:rPr>
        <w:t xml:space="preserve"> s dopunama je jednoglasno usvojen </w:t>
      </w:r>
      <w:r w:rsidR="00A80242" w:rsidRPr="00A80242">
        <w:rPr>
          <w:rFonts w:ascii="Times New Roman" w:eastAsia="Calibri" w:hAnsi="Times New Roman" w:cs="Times New Roman"/>
          <w:sz w:val="24"/>
          <w:szCs w:val="24"/>
        </w:rPr>
        <w:t>i</w:t>
      </w:r>
      <w:r w:rsidRPr="00A802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6A40">
        <w:rPr>
          <w:rFonts w:ascii="Times New Roman" w:eastAsia="Calibri" w:hAnsi="Times New Roman" w:cs="Times New Roman"/>
          <w:sz w:val="24"/>
          <w:szCs w:val="24"/>
        </w:rPr>
        <w:t>glasi:</w:t>
      </w:r>
    </w:p>
    <w:p w:rsidR="00F00E56" w:rsidRPr="00F00E56" w:rsidRDefault="00F00E56" w:rsidP="00A80242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hAnsi="Times New Roman" w:cs="Times New Roman"/>
          <w:color w:val="000000"/>
          <w:sz w:val="24"/>
          <w:szCs w:val="24"/>
        </w:rPr>
        <w:t xml:space="preserve">Prijedlog Financijskog plana Gradske četvrti Novi Zagreb - zapad za 2019. </w:t>
      </w: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hAnsi="Times New Roman" w:cs="Times New Roman"/>
          <w:sz w:val="24"/>
          <w:szCs w:val="24"/>
        </w:rPr>
        <w:t>Prijedlog Programa održavanja komunalne infrastrukture na području Gradske četvrti Novi Zagreb - zapad u 2019.</w:t>
      </w: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hAnsi="Times New Roman" w:cs="Times New Roman"/>
          <w:color w:val="000000"/>
          <w:sz w:val="24"/>
          <w:szCs w:val="24"/>
        </w:rPr>
        <w:t xml:space="preserve">Prijedlog Plana Komunalnih aktivnosti Gradske četvrti Novi Zagreb - zapad u 2019. </w:t>
      </w: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hAnsi="Times New Roman" w:cs="Times New Roman"/>
          <w:sz w:val="24"/>
          <w:szCs w:val="24"/>
        </w:rPr>
        <w:t>Prijedlog jednosmjerne regulacije prometa Trnsko 10-11 – donošenje zaključka</w:t>
      </w: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hAnsi="Times New Roman" w:cs="Times New Roman"/>
          <w:sz w:val="24"/>
          <w:szCs w:val="24"/>
        </w:rPr>
        <w:t>Podnošenje prijedloga za dodjelu Nagrade Zagrepčanka godine</w:t>
      </w: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hAnsi="Times New Roman" w:cs="Times New Roman"/>
          <w:sz w:val="24"/>
          <w:szCs w:val="24"/>
        </w:rPr>
        <w:t>Podnošenje prijedloga za dodjelu Nagrade Grada Zagreba</w:t>
      </w: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hAnsi="Times New Roman" w:cs="Times New Roman"/>
          <w:sz w:val="24"/>
          <w:szCs w:val="24"/>
        </w:rPr>
        <w:t>Parkiranje u Trnskom</w:t>
      </w: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hAnsi="Times New Roman" w:cs="Times New Roman"/>
          <w:sz w:val="24"/>
          <w:szCs w:val="24"/>
        </w:rPr>
        <w:t>Prijedlog zaključka temeljem čl.86 stav.2,-izmjene GUP-a, kampus Borongaj</w:t>
      </w: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hAnsi="Times New Roman" w:cs="Times New Roman"/>
          <w:sz w:val="24"/>
          <w:szCs w:val="24"/>
        </w:rPr>
        <w:t>Prigovor umirovljenika Botinec za pražnjenje cisterni</w:t>
      </w:r>
    </w:p>
    <w:p w:rsidR="00F00E56" w:rsidRPr="00F00E56" w:rsidRDefault="00F00E56" w:rsidP="00F00E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E5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 i prijedlozi</w:t>
      </w:r>
    </w:p>
    <w:p w:rsidR="00991497" w:rsidRDefault="00991497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CF9" w:rsidRDefault="00C33CF9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4EE4" w:rsidRDefault="00374EE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Ad-1</w:t>
      </w:r>
    </w:p>
    <w:p w:rsidR="00374EE4" w:rsidRDefault="00374EE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0C7">
        <w:rPr>
          <w:rFonts w:ascii="Times New Roman" w:eastAsia="Times New Roman" w:hAnsi="Times New Roman" w:cs="Times New Roman"/>
          <w:b/>
          <w:sz w:val="24"/>
          <w:szCs w:val="24"/>
        </w:rPr>
        <w:t>Jadranko Baturić</w:t>
      </w:r>
      <w:r w:rsidRPr="00D21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0E56">
        <w:rPr>
          <w:rFonts w:ascii="Times New Roman" w:eastAsia="Times New Roman" w:hAnsi="Times New Roman" w:cs="Times New Roman"/>
          <w:sz w:val="24"/>
          <w:szCs w:val="24"/>
        </w:rPr>
        <w:t>obrazložio je Prijedlog Financijskog plana Gradske četvrti Novi Zagreb – zapad za 2019., te je Financijsk</w:t>
      </w:r>
      <w:r w:rsidR="00C77CB8">
        <w:rPr>
          <w:rFonts w:ascii="Times New Roman" w:eastAsia="Times New Roman" w:hAnsi="Times New Roman" w:cs="Times New Roman"/>
          <w:sz w:val="24"/>
          <w:szCs w:val="24"/>
        </w:rPr>
        <w:t>i plan</w:t>
      </w:r>
      <w:r w:rsidR="00F00E56">
        <w:rPr>
          <w:rFonts w:ascii="Times New Roman" w:eastAsia="Times New Roman" w:hAnsi="Times New Roman" w:cs="Times New Roman"/>
          <w:sz w:val="24"/>
          <w:szCs w:val="24"/>
        </w:rPr>
        <w:t xml:space="preserve"> Gradske četvrti Novi Zagreb – zapad za 2019.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CF9">
        <w:rPr>
          <w:rFonts w:ascii="Times New Roman" w:eastAsia="Times New Roman" w:hAnsi="Times New Roman" w:cs="Times New Roman"/>
          <w:sz w:val="24"/>
          <w:szCs w:val="24"/>
        </w:rPr>
        <w:t>u</w:t>
      </w:r>
      <w:r w:rsidR="00C77CB8">
        <w:rPr>
          <w:rFonts w:ascii="Times New Roman" w:eastAsia="Times New Roman" w:hAnsi="Times New Roman" w:cs="Times New Roman"/>
          <w:sz w:val="24"/>
          <w:szCs w:val="24"/>
        </w:rPr>
        <w:t>svojen većinom glasova.</w:t>
      </w:r>
    </w:p>
    <w:p w:rsidR="00374EE4" w:rsidRDefault="00374EE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4EE4" w:rsidRPr="00064430" w:rsidRDefault="00374EE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Ad-2</w:t>
      </w:r>
      <w:r w:rsidRPr="000644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00E56" w:rsidRDefault="00F00E56" w:rsidP="00F00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0C7">
        <w:rPr>
          <w:rFonts w:ascii="Times New Roman" w:eastAsia="Times New Roman" w:hAnsi="Times New Roman" w:cs="Times New Roman"/>
          <w:b/>
          <w:sz w:val="24"/>
          <w:szCs w:val="24"/>
        </w:rPr>
        <w:t>Jadranko Baturić</w:t>
      </w:r>
      <w:r w:rsidRPr="00D21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obrazložio je Prijedlog </w:t>
      </w:r>
      <w:r w:rsidRPr="00F00E56">
        <w:rPr>
          <w:rFonts w:ascii="Times New Roman" w:eastAsia="Times New Roman" w:hAnsi="Times New Roman" w:cs="Times New Roman"/>
          <w:sz w:val="24"/>
          <w:szCs w:val="24"/>
        </w:rPr>
        <w:t>Programa održavanja komunalne infrastrukture na području Grads</w:t>
      </w:r>
      <w:r>
        <w:rPr>
          <w:rFonts w:ascii="Times New Roman" w:eastAsia="Times New Roman" w:hAnsi="Times New Roman" w:cs="Times New Roman"/>
          <w:sz w:val="24"/>
          <w:szCs w:val="24"/>
        </w:rPr>
        <w:t>ke četvrti Novi Zagreb - zapad u</w:t>
      </w:r>
      <w:r w:rsidRPr="00F00E56">
        <w:rPr>
          <w:rFonts w:ascii="Times New Roman" w:eastAsia="Times New Roman" w:hAnsi="Times New Roman" w:cs="Times New Roman"/>
          <w:sz w:val="24"/>
          <w:szCs w:val="24"/>
        </w:rPr>
        <w:t xml:space="preserve"> 2019.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je </w:t>
      </w:r>
      <w:r w:rsidR="00C33CF9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Pr="00F00E56">
        <w:rPr>
          <w:rFonts w:ascii="Times New Roman" w:eastAsia="Times New Roman" w:hAnsi="Times New Roman" w:cs="Times New Roman"/>
          <w:sz w:val="24"/>
          <w:szCs w:val="24"/>
        </w:rPr>
        <w:t xml:space="preserve"> održavanja komunalne infrastrukture na području Gradske četvrti Novi Zagreb - zapad u 2019.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jednoglasno </w:t>
      </w:r>
      <w:r w:rsidR="00C33CF9">
        <w:rPr>
          <w:rFonts w:ascii="Times New Roman" w:eastAsia="Times New Roman" w:hAnsi="Times New Roman" w:cs="Times New Roman"/>
          <w:sz w:val="24"/>
          <w:szCs w:val="24"/>
        </w:rPr>
        <w:t>usvojen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0E56" w:rsidRDefault="00F00E56" w:rsidP="00F00E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4EE4" w:rsidRDefault="00374EE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4EE4" w:rsidRPr="00064430" w:rsidRDefault="00374EE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Ad-3</w:t>
      </w:r>
    </w:p>
    <w:p w:rsidR="00C33CF9" w:rsidRDefault="00374EE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430">
        <w:rPr>
          <w:rFonts w:ascii="Times New Roman" w:eastAsia="Times New Roman" w:hAnsi="Times New Roman" w:cs="Times New Roman"/>
          <w:b/>
          <w:sz w:val="24"/>
          <w:szCs w:val="24"/>
        </w:rPr>
        <w:t>Jadranko Baturić</w:t>
      </w:r>
      <w:r w:rsidRPr="00064430">
        <w:rPr>
          <w:rFonts w:ascii="Times New Roman" w:eastAsia="Times New Roman" w:hAnsi="Times New Roman" w:cs="Times New Roman"/>
          <w:sz w:val="24"/>
          <w:szCs w:val="24"/>
        </w:rPr>
        <w:t xml:space="preserve"> dao je kratki uvod</w:t>
      </w:r>
      <w:r w:rsidR="00377097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F00E56">
        <w:rPr>
          <w:rFonts w:ascii="Times New Roman" w:eastAsia="Times New Roman" w:hAnsi="Times New Roman" w:cs="Times New Roman"/>
          <w:sz w:val="24"/>
          <w:szCs w:val="24"/>
        </w:rPr>
        <w:t xml:space="preserve"> obrazložio je Prijedlog Plana Komunalnih aktivnosti Gradske četvrti Novi Zagreb – zapad u 2019.</w:t>
      </w:r>
      <w:r w:rsidRPr="00064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097">
        <w:rPr>
          <w:rFonts w:ascii="Times New Roman" w:eastAsia="Times New Roman" w:hAnsi="Times New Roman" w:cs="Times New Roman"/>
          <w:sz w:val="24"/>
          <w:szCs w:val="24"/>
        </w:rPr>
        <w:t>N</w:t>
      </w:r>
      <w:r w:rsidR="00C33CF9">
        <w:rPr>
          <w:rFonts w:ascii="Times New Roman" w:eastAsia="Times New Roman" w:hAnsi="Times New Roman" w:cs="Times New Roman"/>
          <w:sz w:val="24"/>
          <w:szCs w:val="24"/>
        </w:rPr>
        <w:t>aglasio da još nisu pristigle procjene za NK Mala Mlaka, sprave z</w:t>
      </w:r>
      <w:r w:rsidR="004A0154">
        <w:rPr>
          <w:rFonts w:ascii="Times New Roman" w:eastAsia="Times New Roman" w:hAnsi="Times New Roman" w:cs="Times New Roman"/>
          <w:sz w:val="24"/>
          <w:szCs w:val="24"/>
        </w:rPr>
        <w:t xml:space="preserve">a dječje igralište Lanište 1-5 i </w:t>
      </w:r>
      <w:r w:rsidR="00C33CF9">
        <w:rPr>
          <w:rFonts w:ascii="Times New Roman" w:eastAsia="Times New Roman" w:hAnsi="Times New Roman" w:cs="Times New Roman"/>
          <w:sz w:val="24"/>
          <w:szCs w:val="24"/>
        </w:rPr>
        <w:t>dječja igrališta u Trnskom</w:t>
      </w:r>
      <w:r w:rsidR="004A0154">
        <w:rPr>
          <w:rFonts w:ascii="Times New Roman" w:eastAsia="Times New Roman" w:hAnsi="Times New Roman" w:cs="Times New Roman"/>
          <w:sz w:val="24"/>
          <w:szCs w:val="24"/>
        </w:rPr>
        <w:t xml:space="preserve"> ali određena količina sredstava postoji u interventnim sredstvima te kad pristignu procjene, rebalansom će se osigurati sredstva za provođenje tih akcija koje su zatražili vijećnici i mjesni odbori.</w:t>
      </w:r>
      <w:r w:rsidR="004A0154" w:rsidRPr="004A01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154">
        <w:rPr>
          <w:rFonts w:ascii="Times New Roman" w:eastAsia="Times New Roman" w:hAnsi="Times New Roman" w:cs="Times New Roman"/>
          <w:sz w:val="24"/>
          <w:szCs w:val="24"/>
        </w:rPr>
        <w:t>U to ulaze i  dodatna sredstva za DVD Sveta Klara.</w:t>
      </w:r>
    </w:p>
    <w:p w:rsidR="00377097" w:rsidRDefault="004A015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374EE4">
        <w:rPr>
          <w:rFonts w:ascii="Times New Roman" w:eastAsia="Times New Roman" w:hAnsi="Times New Roman" w:cs="Times New Roman"/>
          <w:sz w:val="24"/>
          <w:szCs w:val="24"/>
        </w:rPr>
        <w:t>tvorio raspravu u kojoj su sudjelovali</w:t>
      </w:r>
      <w:r w:rsidR="00374EE4" w:rsidRPr="004A0154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4A0154">
        <w:rPr>
          <w:rFonts w:ascii="Times New Roman" w:eastAsia="Times New Roman" w:hAnsi="Times New Roman" w:cs="Times New Roman"/>
          <w:i/>
          <w:sz w:val="24"/>
          <w:szCs w:val="24"/>
        </w:rPr>
        <w:t>Mijo Krištić, Ivan Jurković, Miroslav Dukić, Mirjana Muškinja, Nikola Tuškan i Josip Hren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77097" w:rsidRDefault="004A015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154">
        <w:rPr>
          <w:rFonts w:ascii="Times New Roman" w:eastAsia="Times New Roman" w:hAnsi="Times New Roman" w:cs="Times New Roman"/>
          <w:i/>
          <w:sz w:val="24"/>
          <w:szCs w:val="24"/>
        </w:rPr>
        <w:t>Mijo Krištić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tražio da uđe u zapisnik da neće glasati za Plan komunalnih </w:t>
      </w:r>
      <w:r w:rsidR="00377097">
        <w:rPr>
          <w:rFonts w:ascii="Times New Roman" w:eastAsia="Times New Roman" w:hAnsi="Times New Roman" w:cs="Times New Roman"/>
          <w:sz w:val="24"/>
          <w:szCs w:val="24"/>
        </w:rPr>
        <w:t>aktivnosti u 2019., te da će izi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ći van iz </w:t>
      </w:r>
      <w:r w:rsidR="008D3043">
        <w:rPr>
          <w:rFonts w:ascii="Times New Roman" w:eastAsia="Times New Roman" w:hAnsi="Times New Roman" w:cs="Times New Roman"/>
          <w:sz w:val="24"/>
          <w:szCs w:val="24"/>
        </w:rPr>
        <w:t>prostorije za vrijeme glasanja. Zamolio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ga se pozove natrag na sljedeću točku dnevnog reda. </w:t>
      </w:r>
    </w:p>
    <w:p w:rsidR="004A0154" w:rsidRDefault="004A015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097">
        <w:rPr>
          <w:rFonts w:ascii="Times New Roman" w:eastAsia="Times New Roman" w:hAnsi="Times New Roman" w:cs="Times New Roman"/>
          <w:i/>
          <w:sz w:val="24"/>
          <w:szCs w:val="24"/>
        </w:rPr>
        <w:t>Josip Hren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dao ostavku na članstvo u Povjerenstvu za planove </w:t>
      </w:r>
      <w:r w:rsidR="00377097">
        <w:rPr>
          <w:rFonts w:ascii="Times New Roman" w:eastAsia="Times New Roman" w:hAnsi="Times New Roman" w:cs="Times New Roman"/>
          <w:sz w:val="24"/>
          <w:szCs w:val="24"/>
        </w:rPr>
        <w:t>komunalnih aktivno</w:t>
      </w:r>
      <w:r w:rsidR="008D3043">
        <w:rPr>
          <w:rFonts w:ascii="Times New Roman" w:eastAsia="Times New Roman" w:hAnsi="Times New Roman" w:cs="Times New Roman"/>
          <w:sz w:val="24"/>
          <w:szCs w:val="24"/>
        </w:rPr>
        <w:t>sti. Ostavka je jednoglasno prih</w:t>
      </w:r>
      <w:r w:rsidR="00377097">
        <w:rPr>
          <w:rFonts w:ascii="Times New Roman" w:eastAsia="Times New Roman" w:hAnsi="Times New Roman" w:cs="Times New Roman"/>
          <w:sz w:val="24"/>
          <w:szCs w:val="24"/>
        </w:rPr>
        <w:t xml:space="preserve">vaćena. </w:t>
      </w:r>
    </w:p>
    <w:p w:rsidR="00BA6418" w:rsidRDefault="00374EE4" w:rsidP="00374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zatvorene rasprave</w:t>
      </w:r>
      <w:r w:rsidR="00377097">
        <w:rPr>
          <w:rFonts w:ascii="Times New Roman" w:eastAsia="Times New Roman" w:hAnsi="Times New Roman" w:cs="Times New Roman"/>
          <w:sz w:val="24"/>
          <w:szCs w:val="24"/>
        </w:rPr>
        <w:t xml:space="preserve">, Prijedlog Plana komunalnih aktivnosti za 2019., je stavljen na glasanje te 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097">
        <w:rPr>
          <w:rFonts w:ascii="Times New Roman" w:eastAsia="Times New Roman" w:hAnsi="Times New Roman" w:cs="Times New Roman"/>
          <w:sz w:val="24"/>
          <w:szCs w:val="24"/>
        </w:rPr>
        <w:t>usvojen većinom glasova.</w:t>
      </w:r>
      <w:r w:rsidR="00BA6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97" w:rsidRDefault="00377097" w:rsidP="00374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4EE4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Ad-4</w:t>
      </w:r>
    </w:p>
    <w:p w:rsidR="00BA6418" w:rsidRPr="00BA6418" w:rsidRDefault="00374EE4" w:rsidP="008D3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497">
        <w:rPr>
          <w:rFonts w:ascii="Times New Roman" w:eastAsia="Times New Roman" w:hAnsi="Times New Roman" w:cs="Times New Roman"/>
          <w:b/>
          <w:sz w:val="24"/>
          <w:szCs w:val="24"/>
        </w:rPr>
        <w:t>Jadranko Baturić</w:t>
      </w:r>
      <w:r w:rsidR="00991497" w:rsidRPr="0099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043">
        <w:rPr>
          <w:rFonts w:ascii="Times New Roman" w:eastAsia="Times New Roman" w:hAnsi="Times New Roman" w:cs="Times New Roman"/>
          <w:sz w:val="24"/>
          <w:szCs w:val="24"/>
        </w:rPr>
        <w:t>je dao kratko objašnjenje prijedloga Sektora za promet te je jednoglasno</w:t>
      </w:r>
      <w:r w:rsidR="00BA6418" w:rsidRPr="00991497">
        <w:rPr>
          <w:rFonts w:ascii="Times New Roman" w:eastAsia="Times New Roman" w:hAnsi="Times New Roman" w:cs="Times New Roman"/>
          <w:sz w:val="24"/>
          <w:szCs w:val="24"/>
        </w:rPr>
        <w:t xml:space="preserve"> donesen:</w:t>
      </w:r>
    </w:p>
    <w:p w:rsidR="00BA6418" w:rsidRPr="00BA6418" w:rsidRDefault="00BA6418" w:rsidP="00BA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64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A6418" w:rsidRPr="00BA6418" w:rsidRDefault="00BA6418" w:rsidP="00BA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64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jednosmjerne regulacije prometa u naselju Trnsko </w:t>
      </w:r>
    </w:p>
    <w:p w:rsidR="00BA6418" w:rsidRPr="00BA6418" w:rsidRDefault="00BA6418" w:rsidP="008D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6418" w:rsidRPr="00BA6418" w:rsidRDefault="00BA6418" w:rsidP="00BA641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4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 sa prijedlogom jednosmjerne regulacije prometa u naselju Trnsko kod kbr. 10 i 11.</w:t>
      </w:r>
    </w:p>
    <w:p w:rsidR="00BA6418" w:rsidRPr="00BA6418" w:rsidRDefault="00BA6418" w:rsidP="00BA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6418" w:rsidRPr="00BA6418" w:rsidRDefault="00BA6418" w:rsidP="00BA641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4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se zaključak dostaviti Gradskom uredu za prostorno uređenje, izgradnju Grada, graditeljstvo, komunalne poslove i promet. </w:t>
      </w:r>
    </w:p>
    <w:p w:rsidR="00991497" w:rsidRDefault="00991497" w:rsidP="00374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4EE4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Ad-5</w:t>
      </w:r>
    </w:p>
    <w:p w:rsidR="00374EE4" w:rsidRDefault="008D3043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Jadranko Baturić </w:t>
      </w:r>
      <w:r w:rsidRPr="008D3043">
        <w:rPr>
          <w:rFonts w:ascii="Times New Roman" w:eastAsia="Calibri" w:hAnsi="Times New Roman" w:cs="Times New Roman"/>
          <w:sz w:val="24"/>
          <w:szCs w:val="24"/>
        </w:rPr>
        <w:t>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konstatirao da nema </w:t>
      </w:r>
      <w:r w:rsidR="00BA6418" w:rsidRPr="008D3043">
        <w:rPr>
          <w:rFonts w:ascii="Times New Roman" w:eastAsia="Calibri" w:hAnsi="Times New Roman" w:cs="Times New Roman"/>
          <w:sz w:val="24"/>
          <w:szCs w:val="24"/>
        </w:rPr>
        <w:t>prijedloga za dodjelu Nagrade Zagrepčanka godine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1497" w:rsidRDefault="00991497" w:rsidP="00374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374EE4" w:rsidRPr="00494FCD" w:rsidRDefault="00BA6418" w:rsidP="00374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Ad-6</w:t>
      </w:r>
    </w:p>
    <w:p w:rsidR="00BA6418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51A">
        <w:rPr>
          <w:rFonts w:ascii="Times New Roman" w:eastAsia="Calibri" w:hAnsi="Times New Roman" w:cs="Times New Roman"/>
          <w:b/>
          <w:sz w:val="24"/>
          <w:szCs w:val="24"/>
        </w:rPr>
        <w:t>Jadranko Baturić</w:t>
      </w:r>
      <w:r w:rsidRPr="00BE25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418">
        <w:rPr>
          <w:rFonts w:ascii="Times New Roman" w:eastAsia="Calibri" w:hAnsi="Times New Roman" w:cs="Times New Roman"/>
          <w:sz w:val="24"/>
          <w:szCs w:val="24"/>
        </w:rPr>
        <w:t>predložio</w:t>
      </w:r>
      <w:r w:rsidR="003604C5">
        <w:rPr>
          <w:rFonts w:ascii="Times New Roman" w:eastAsia="Calibri" w:hAnsi="Times New Roman" w:cs="Times New Roman"/>
          <w:sz w:val="24"/>
          <w:szCs w:val="24"/>
        </w:rPr>
        <w:t xml:space="preserve"> je</w:t>
      </w:r>
      <w:r w:rsidR="00BA6418">
        <w:rPr>
          <w:rFonts w:ascii="Times New Roman" w:eastAsia="Calibri" w:hAnsi="Times New Roman" w:cs="Times New Roman"/>
          <w:sz w:val="24"/>
          <w:szCs w:val="24"/>
        </w:rPr>
        <w:t xml:space="preserve"> da se posthumno dodjeli Nagrada Grada Zagreba Andriji Fioliću – Bregan</w:t>
      </w:r>
      <w:r w:rsidR="003604C5">
        <w:rPr>
          <w:rFonts w:ascii="Times New Roman" w:eastAsia="Calibri" w:hAnsi="Times New Roman" w:cs="Times New Roman"/>
          <w:sz w:val="24"/>
          <w:szCs w:val="24"/>
        </w:rPr>
        <w:t>u</w:t>
      </w:r>
      <w:r w:rsidR="008D3043">
        <w:rPr>
          <w:rFonts w:ascii="Times New Roman" w:eastAsia="Calibri" w:hAnsi="Times New Roman" w:cs="Times New Roman"/>
          <w:sz w:val="24"/>
          <w:szCs w:val="24"/>
        </w:rPr>
        <w:t>. P</w:t>
      </w:r>
      <w:r w:rsidR="00BA6418">
        <w:rPr>
          <w:rFonts w:ascii="Times New Roman" w:eastAsia="Calibri" w:hAnsi="Times New Roman" w:cs="Times New Roman"/>
          <w:sz w:val="24"/>
          <w:szCs w:val="24"/>
        </w:rPr>
        <w:t>rijedlog je jednoglasno prihvaćen te je donesen:</w:t>
      </w:r>
    </w:p>
    <w:p w:rsidR="000438B9" w:rsidRPr="000438B9" w:rsidRDefault="000438B9" w:rsidP="00043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438B9" w:rsidRPr="000438B9" w:rsidRDefault="000438B9" w:rsidP="00043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38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438B9" w:rsidRPr="008D3043" w:rsidRDefault="000438B9" w:rsidP="008D3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38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dodjelu Nagrade Grada Zagreba</w:t>
      </w:r>
    </w:p>
    <w:p w:rsidR="000438B9" w:rsidRPr="000438B9" w:rsidRDefault="000438B9" w:rsidP="00043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438B9" w:rsidRPr="000438B9" w:rsidRDefault="000438B9" w:rsidP="000438B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38B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da se Nagrada Grada Zagreba dodijeli posthumno gospodinu Andriji Fiolić – Breganu.</w:t>
      </w:r>
    </w:p>
    <w:p w:rsidR="000438B9" w:rsidRPr="000438B9" w:rsidRDefault="000438B9" w:rsidP="00043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438B9" w:rsidRPr="000438B9" w:rsidRDefault="000438B9" w:rsidP="000438B9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38B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se zaključak dostaviti Gradskoj Skupštini grada Zagreba, Odboru za javna priznanja.</w:t>
      </w:r>
    </w:p>
    <w:p w:rsidR="00BA6418" w:rsidRDefault="00BA6418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4EE4" w:rsidRDefault="00BA6418" w:rsidP="00374E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Ad-7</w:t>
      </w:r>
    </w:p>
    <w:p w:rsidR="003604C5" w:rsidRDefault="003604C5" w:rsidP="00374E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Jadranko Baturić </w:t>
      </w:r>
      <w:r w:rsidR="009914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predložio je Vijeću da podrži prijedlog zaključka Vijeća Mjesnog odbo</w:t>
      </w:r>
      <w:r w:rsidR="008D30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ra Trnsko. P</w:t>
      </w:r>
      <w:r w:rsidR="009914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rijedlog je jednoglasno prihvaćen te je donesen:</w:t>
      </w:r>
    </w:p>
    <w:p w:rsidR="00991497" w:rsidRPr="003604C5" w:rsidRDefault="00991497" w:rsidP="00374E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604C5" w:rsidRPr="003604C5" w:rsidRDefault="003604C5" w:rsidP="00360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04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3604C5" w:rsidRPr="003604C5" w:rsidRDefault="003604C5" w:rsidP="00360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04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privremenom rješenju parkiranja u naselju Trnsko</w:t>
      </w:r>
    </w:p>
    <w:p w:rsidR="003604C5" w:rsidRPr="003604C5" w:rsidRDefault="003604C5" w:rsidP="008D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04C5" w:rsidRPr="003604C5" w:rsidRDefault="003604C5" w:rsidP="003604C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4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zaključak Vijeća Mjesnog odbora Trnsko u kojem predlažu zabranu parkiranja na zapadnoj strani ulice Trnsko 7A do 14 A (nogostup), te na zapadnoj strani ulice Trnsko 1A do 23 (nogostup). Također predlažu da se dozvoli parkiranje na svim ostalim javnim površinama osim na zelenim površinama, pješačkim prijelazima i mjestima za invalide. </w:t>
      </w:r>
    </w:p>
    <w:p w:rsidR="003604C5" w:rsidRPr="003604C5" w:rsidRDefault="003604C5" w:rsidP="003604C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04C5" w:rsidRPr="003604C5" w:rsidRDefault="003604C5" w:rsidP="003604C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04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se zaključak dostaviti Gradskom uredu za prostorno uređenje, izgradnju Grada, graditeljstvo, komunalne poslove i promet. </w:t>
      </w:r>
    </w:p>
    <w:p w:rsidR="003604C5" w:rsidRPr="003604C5" w:rsidRDefault="003604C5" w:rsidP="00360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1497" w:rsidRDefault="00991497" w:rsidP="0099149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Ad-8</w:t>
      </w:r>
    </w:p>
    <w:p w:rsidR="00991497" w:rsidRDefault="00991497" w:rsidP="0099149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Jadranko Baturić </w:t>
      </w:r>
      <w:r w:rsidR="008D30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je kratko obrazložio prijedlog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te je </w:t>
      </w:r>
      <w:r w:rsidR="008D30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jednoglasno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donesen:</w:t>
      </w:r>
    </w:p>
    <w:p w:rsidR="00991497" w:rsidRPr="00991497" w:rsidRDefault="00991497" w:rsidP="00991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1497" w:rsidRPr="00991497" w:rsidRDefault="00991497" w:rsidP="00991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14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991497" w:rsidRPr="00991497" w:rsidRDefault="00991497" w:rsidP="00991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14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izradi Izmjena i dopuna Urbanističkog plana uređenja Studentski kampus Borongaj</w:t>
      </w:r>
    </w:p>
    <w:p w:rsidR="00991497" w:rsidRPr="00991497" w:rsidRDefault="00991497" w:rsidP="009914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1497" w:rsidRPr="00991497" w:rsidRDefault="00991497" w:rsidP="009914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1497" w:rsidRPr="00991497" w:rsidRDefault="00991497" w:rsidP="00991497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1497">
        <w:rPr>
          <w:rFonts w:ascii="Times New Roman" w:hAnsi="Times New Roman" w:cs="Times New Roman"/>
          <w:sz w:val="24"/>
          <w:szCs w:val="24"/>
        </w:rPr>
        <w:t>Vijeće daje pozitivno mišljenje na Prijedlog odluke o izradi Izmjena i dopuna Urbanističkog plana uređenja Studentski kampus Borongaj.</w:t>
      </w:r>
    </w:p>
    <w:p w:rsidR="00991497" w:rsidRPr="00991497" w:rsidRDefault="00991497" w:rsidP="00991497">
      <w:pPr>
        <w:spacing w:after="0" w:line="240" w:lineRule="auto"/>
        <w:ind w:left="720"/>
        <w:contextualSpacing/>
      </w:pPr>
    </w:p>
    <w:p w:rsidR="00991497" w:rsidRPr="00991497" w:rsidRDefault="00991497" w:rsidP="00991497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1497">
        <w:rPr>
          <w:rFonts w:ascii="Times New Roman" w:hAnsi="Times New Roman" w:cs="Times New Roman"/>
          <w:sz w:val="24"/>
          <w:szCs w:val="24"/>
        </w:rPr>
        <w:t>Ovaj Zaključak će se dostaviti Gradskom uredu za strategijsko planiranje i razvoj Grada.</w:t>
      </w:r>
    </w:p>
    <w:p w:rsidR="00991497" w:rsidRDefault="00991497" w:rsidP="0099149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91497" w:rsidRDefault="00991497" w:rsidP="0099149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91497" w:rsidRDefault="00991497" w:rsidP="0099149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Ad-9</w:t>
      </w:r>
    </w:p>
    <w:p w:rsidR="00991497" w:rsidRDefault="00991497" w:rsidP="0099149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Jadranko Baturić </w:t>
      </w:r>
      <w:r w:rsidR="008D30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 kratko obrazložio prijedlog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te je </w:t>
      </w:r>
      <w:r w:rsidR="008D30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jednoglasno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donesen:</w:t>
      </w:r>
    </w:p>
    <w:p w:rsidR="00991497" w:rsidRDefault="00991497" w:rsidP="00991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91497" w:rsidRPr="00991497" w:rsidRDefault="00991497" w:rsidP="00991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14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991497" w:rsidRPr="00991497" w:rsidRDefault="00991497" w:rsidP="00991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14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pražnjenju i odvozu otpadnih voda u naselju Botinec</w:t>
      </w:r>
    </w:p>
    <w:p w:rsidR="00991497" w:rsidRPr="00991497" w:rsidRDefault="00991497" w:rsidP="008D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1497" w:rsidRPr="00991497" w:rsidRDefault="00991497" w:rsidP="0099149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149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razmatranje mogućnosti nove lokacije pražnjenja i odvoza otpadnih voda iz sabirnih i septičkih jama umjest</w:t>
      </w:r>
      <w:r w:rsidR="00FF0456">
        <w:rPr>
          <w:rFonts w:ascii="Times New Roman" w:eastAsia="Times New Roman" w:hAnsi="Times New Roman" w:cs="Times New Roman"/>
          <w:sz w:val="24"/>
          <w:szCs w:val="24"/>
          <w:lang w:eastAsia="hr-HR"/>
        </w:rPr>
        <w:t>o postojeće lokacije na adresi U</w:t>
      </w:r>
      <w:r w:rsidRPr="00991497">
        <w:rPr>
          <w:rFonts w:ascii="Times New Roman" w:eastAsia="Times New Roman" w:hAnsi="Times New Roman" w:cs="Times New Roman"/>
          <w:sz w:val="24"/>
          <w:szCs w:val="24"/>
          <w:lang w:eastAsia="hr-HR"/>
        </w:rPr>
        <w:t>lica dr. Luje Naletilića.</w:t>
      </w:r>
    </w:p>
    <w:p w:rsidR="00991497" w:rsidRPr="00991497" w:rsidRDefault="00991497" w:rsidP="0099149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14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91497" w:rsidRPr="00991497" w:rsidRDefault="00991497" w:rsidP="00991497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149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se zaključak dostaviti Gradskom uredu za energetiku i zaštitu okoliša.</w:t>
      </w:r>
    </w:p>
    <w:p w:rsidR="007A17C9" w:rsidRDefault="007A17C9" w:rsidP="007A17C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7A17C9" w:rsidRDefault="007A17C9" w:rsidP="007A17C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Ad-10</w:t>
      </w:r>
    </w:p>
    <w:p w:rsidR="007A17C9" w:rsidRDefault="008D3043" w:rsidP="007A17C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Ivana Jurkovića </w:t>
      </w:r>
      <w:r w:rsidRPr="008D30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 zanimalo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D30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kada ć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 biti otvorenje osnovne škole u Hrvatskom Leskovcu te da li je stigao odgovor za spojnu cestu između Hrvats</w:t>
      </w:r>
      <w:r w:rsidR="00DF0F1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kog Leskovca i Brezovičke ceste u GČ Brezovica.</w:t>
      </w:r>
    </w:p>
    <w:p w:rsidR="00DF0F10" w:rsidRPr="008D3043" w:rsidRDefault="00DF0F10" w:rsidP="007A17C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0F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Nikolu Tuškana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je zanimalo što je sa okretištem autobusa u kanalu i rasvjetom na autobusnom stajalištu.</w:t>
      </w:r>
    </w:p>
    <w:p w:rsidR="00991497" w:rsidRPr="00991497" w:rsidRDefault="00991497" w:rsidP="00991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4EE4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74EE4" w:rsidRPr="00F77D90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Sjednica je završila s radom u </w:t>
      </w:r>
      <w:r w:rsidR="00FF0456">
        <w:rPr>
          <w:rFonts w:ascii="Times New Roman" w:eastAsia="Calibri" w:hAnsi="Times New Roman" w:cs="Times New Roman"/>
          <w:sz w:val="24"/>
          <w:szCs w:val="24"/>
        </w:rPr>
        <w:t>18:</w:t>
      </w:r>
      <w:bookmarkStart w:id="0" w:name="_GoBack"/>
      <w:bookmarkEnd w:id="0"/>
      <w:r w:rsidR="00F77D90" w:rsidRPr="00F77D90">
        <w:rPr>
          <w:rFonts w:ascii="Times New Roman" w:eastAsia="Calibri" w:hAnsi="Times New Roman" w:cs="Times New Roman"/>
          <w:sz w:val="24"/>
          <w:szCs w:val="24"/>
        </w:rPr>
        <w:t>15</w:t>
      </w:r>
      <w:r w:rsidRPr="00F77D90">
        <w:rPr>
          <w:rFonts w:ascii="Times New Roman" w:eastAsia="Calibri" w:hAnsi="Times New Roman" w:cs="Times New Roman"/>
          <w:sz w:val="24"/>
          <w:szCs w:val="24"/>
        </w:rPr>
        <w:t xml:space="preserve"> sati.</w:t>
      </w:r>
    </w:p>
    <w:p w:rsidR="00374EE4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4EE4" w:rsidRPr="00FD1FA5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FA5">
        <w:rPr>
          <w:rFonts w:ascii="Times New Roman" w:eastAsia="Calibri" w:hAnsi="Times New Roman" w:cs="Times New Roman"/>
          <w:sz w:val="24"/>
          <w:szCs w:val="24"/>
        </w:rPr>
        <w:t>Zapisnik sastavila:</w:t>
      </w:r>
    </w:p>
    <w:p w:rsidR="00374EE4" w:rsidRPr="00FD1FA5" w:rsidRDefault="00F77D90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Antonia Tomić</w:t>
      </w:r>
    </w:p>
    <w:p w:rsidR="00374EE4" w:rsidRDefault="00374EE4" w:rsidP="00374EE4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4EE4" w:rsidRDefault="00374EE4" w:rsidP="00374EE4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FA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:rsidR="00374EE4" w:rsidRPr="00FD1FA5" w:rsidRDefault="00374EE4" w:rsidP="00374EE4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4EE4" w:rsidRDefault="00374EE4" w:rsidP="00374EE4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FA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D1FA5">
        <w:rPr>
          <w:rFonts w:ascii="Times New Roman" w:eastAsia="Calibri" w:hAnsi="Times New Roman" w:cs="Times New Roman"/>
          <w:sz w:val="24"/>
          <w:szCs w:val="24"/>
        </w:rPr>
        <w:t>Jadranko Baturić,dipl.ing.</w:t>
      </w:r>
    </w:p>
    <w:p w:rsidR="00374EE4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4EE4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4EE4" w:rsidRDefault="00374EE4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KLASA:026-03/1</w:t>
      </w:r>
      <w:r w:rsidR="00991497">
        <w:rPr>
          <w:rFonts w:ascii="Times New Roman" w:eastAsia="Calibri" w:hAnsi="Times New Roman" w:cs="Times New Roman"/>
          <w:sz w:val="24"/>
          <w:szCs w:val="24"/>
        </w:rPr>
        <w:t>9-001/4</w:t>
      </w:r>
    </w:p>
    <w:p w:rsidR="00374EE4" w:rsidRDefault="00991497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URBROJ:251-06-11-10-19</w:t>
      </w:r>
      <w:r w:rsidR="00374EE4">
        <w:rPr>
          <w:rFonts w:ascii="Times New Roman" w:eastAsia="Calibri" w:hAnsi="Times New Roman" w:cs="Times New Roman"/>
          <w:sz w:val="24"/>
          <w:szCs w:val="24"/>
        </w:rPr>
        <w:t>-2</w:t>
      </w:r>
    </w:p>
    <w:p w:rsidR="00374EE4" w:rsidRPr="00FD1FA5" w:rsidRDefault="00991497" w:rsidP="0037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Zagreb, 22. siječnja</w:t>
      </w:r>
      <w:r w:rsidR="00374EE4">
        <w:rPr>
          <w:rFonts w:ascii="Times New Roman" w:eastAsia="Calibri" w:hAnsi="Times New Roman" w:cs="Times New Roman"/>
          <w:sz w:val="24"/>
          <w:szCs w:val="24"/>
        </w:rPr>
        <w:t xml:space="preserve"> 2018.</w:t>
      </w:r>
    </w:p>
    <w:p w:rsidR="00374EE4" w:rsidRDefault="00374EE4" w:rsidP="00374EE4"/>
    <w:p w:rsidR="00320790" w:rsidRDefault="00320790"/>
    <w:sectPr w:rsidR="003207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56C" w:rsidRDefault="0056556C">
      <w:pPr>
        <w:spacing w:after="0" w:line="240" w:lineRule="auto"/>
      </w:pPr>
      <w:r>
        <w:separator/>
      </w:r>
    </w:p>
  </w:endnote>
  <w:endnote w:type="continuationSeparator" w:id="0">
    <w:p w:rsidR="0056556C" w:rsidRDefault="00565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46967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7D90" w:rsidRDefault="00F77D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45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77D90" w:rsidRDefault="00F77D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56C" w:rsidRDefault="0056556C">
      <w:pPr>
        <w:spacing w:after="0" w:line="240" w:lineRule="auto"/>
      </w:pPr>
      <w:r>
        <w:separator/>
      </w:r>
    </w:p>
  </w:footnote>
  <w:footnote w:type="continuationSeparator" w:id="0">
    <w:p w:rsidR="0056556C" w:rsidRDefault="00565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ED1"/>
    <w:multiLevelType w:val="hybridMultilevel"/>
    <w:tmpl w:val="6BAAB4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871774"/>
    <w:multiLevelType w:val="hybridMultilevel"/>
    <w:tmpl w:val="4B3CD6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B3F6E"/>
    <w:multiLevelType w:val="hybridMultilevel"/>
    <w:tmpl w:val="DE54CDA8"/>
    <w:lvl w:ilvl="0" w:tplc="AC6C4FB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72371A2"/>
    <w:multiLevelType w:val="hybridMultilevel"/>
    <w:tmpl w:val="6BAAB4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07365C"/>
    <w:multiLevelType w:val="hybridMultilevel"/>
    <w:tmpl w:val="765C39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F2095"/>
    <w:multiLevelType w:val="hybridMultilevel"/>
    <w:tmpl w:val="4B3CD6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61B0A"/>
    <w:multiLevelType w:val="hybridMultilevel"/>
    <w:tmpl w:val="B8040B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B3435"/>
    <w:multiLevelType w:val="hybridMultilevel"/>
    <w:tmpl w:val="B8040B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D30DF"/>
    <w:multiLevelType w:val="hybridMultilevel"/>
    <w:tmpl w:val="BD46B21E"/>
    <w:lvl w:ilvl="0" w:tplc="32A8BC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398AACD0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33B3E"/>
    <w:multiLevelType w:val="hybridMultilevel"/>
    <w:tmpl w:val="4B3CD6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806F3"/>
    <w:multiLevelType w:val="hybridMultilevel"/>
    <w:tmpl w:val="4B3CD6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632F0"/>
    <w:multiLevelType w:val="hybridMultilevel"/>
    <w:tmpl w:val="B8040B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11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E4"/>
    <w:rsid w:val="000438B9"/>
    <w:rsid w:val="0006219B"/>
    <w:rsid w:val="00166FAC"/>
    <w:rsid w:val="00320790"/>
    <w:rsid w:val="0033483F"/>
    <w:rsid w:val="00356A40"/>
    <w:rsid w:val="003604C5"/>
    <w:rsid w:val="00374EE4"/>
    <w:rsid w:val="00377097"/>
    <w:rsid w:val="00403299"/>
    <w:rsid w:val="00483576"/>
    <w:rsid w:val="004931D6"/>
    <w:rsid w:val="004A0154"/>
    <w:rsid w:val="0056556C"/>
    <w:rsid w:val="00684DA5"/>
    <w:rsid w:val="00710075"/>
    <w:rsid w:val="007349EF"/>
    <w:rsid w:val="0075683B"/>
    <w:rsid w:val="007A17C9"/>
    <w:rsid w:val="008D3043"/>
    <w:rsid w:val="00927D25"/>
    <w:rsid w:val="00991497"/>
    <w:rsid w:val="00A80242"/>
    <w:rsid w:val="00B847F8"/>
    <w:rsid w:val="00BA6418"/>
    <w:rsid w:val="00C33CF9"/>
    <w:rsid w:val="00C77CB8"/>
    <w:rsid w:val="00D26CC9"/>
    <w:rsid w:val="00DD2466"/>
    <w:rsid w:val="00DF0F10"/>
    <w:rsid w:val="00F00E56"/>
    <w:rsid w:val="00F77D90"/>
    <w:rsid w:val="00F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34BA"/>
  <w15:docId w15:val="{1C9A8032-4B9F-4059-9A9C-61057F7A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4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EE4"/>
    <w:pPr>
      <w:spacing w:after="0" w:line="240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7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EE4"/>
  </w:style>
  <w:style w:type="paragraph" w:styleId="BalloonText">
    <w:name w:val="Balloon Text"/>
    <w:basedOn w:val="Normal"/>
    <w:link w:val="BalloonTextChar"/>
    <w:uiPriority w:val="99"/>
    <w:semiHidden/>
    <w:unhideWhenUsed/>
    <w:rsid w:val="0033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Šolar</dc:creator>
  <cp:lastModifiedBy>Gordana Šolar</cp:lastModifiedBy>
  <cp:revision>13</cp:revision>
  <cp:lastPrinted>2019-02-01T10:39:00Z</cp:lastPrinted>
  <dcterms:created xsi:type="dcterms:W3CDTF">2019-01-16T10:34:00Z</dcterms:created>
  <dcterms:modified xsi:type="dcterms:W3CDTF">2020-01-22T08:25:00Z</dcterms:modified>
</cp:coreProperties>
</file>