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F30" w:rsidRDefault="00791F30" w:rsidP="00791F30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  <w:r w:rsidRPr="00791F30"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  <w:t xml:space="preserve">                     </w:t>
      </w:r>
      <w:r w:rsidR="00E032BD"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  <w:t xml:space="preserve">                               </w:t>
      </w:r>
      <w:r w:rsidRPr="00791F30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r w:rsidRPr="00791F30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  <w:t>ZAPISNIK</w:t>
      </w:r>
    </w:p>
    <w:p w:rsidR="00C94416" w:rsidRPr="00791F30" w:rsidRDefault="00C94416" w:rsidP="00791F30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791F30" w:rsidRDefault="00791F30" w:rsidP="00791F30">
      <w:pPr>
        <w:rPr>
          <w:rFonts w:ascii="Times New Roman" w:hAnsi="Times New Roman" w:cs="Times New Roman"/>
          <w:b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 </w:t>
      </w:r>
      <w:r w:rsidR="00C7775A">
        <w:rPr>
          <w:rFonts w:ascii="Times New Roman" w:hAnsi="Times New Roman" w:cs="Times New Roman"/>
          <w:b/>
          <w:sz w:val="24"/>
          <w:szCs w:val="24"/>
        </w:rPr>
        <w:t>29</w:t>
      </w:r>
      <w:r w:rsidRPr="00AA0A5C">
        <w:rPr>
          <w:rFonts w:ascii="Times New Roman" w:hAnsi="Times New Roman" w:cs="Times New Roman"/>
          <w:b/>
          <w:sz w:val="24"/>
          <w:szCs w:val="24"/>
        </w:rPr>
        <w:t>. sjednice Vijeća Gradske četvrti Go</w:t>
      </w:r>
      <w:r w:rsidR="00A860DC" w:rsidRPr="00AA0A5C">
        <w:rPr>
          <w:rFonts w:ascii="Times New Roman" w:hAnsi="Times New Roman" w:cs="Times New Roman"/>
          <w:b/>
          <w:sz w:val="24"/>
          <w:szCs w:val="24"/>
        </w:rPr>
        <w:t xml:space="preserve">rnji grad </w:t>
      </w:r>
      <w:r w:rsidR="00822D5F" w:rsidRPr="00AA0A5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A860DC" w:rsidRPr="00AA0A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11AB">
        <w:rPr>
          <w:rFonts w:ascii="Times New Roman" w:hAnsi="Times New Roman" w:cs="Times New Roman"/>
          <w:b/>
          <w:sz w:val="24"/>
          <w:szCs w:val="24"/>
        </w:rPr>
        <w:t xml:space="preserve">Medveščak održane </w:t>
      </w:r>
      <w:r w:rsidR="00C7775A">
        <w:rPr>
          <w:rFonts w:ascii="Times New Roman" w:hAnsi="Times New Roman" w:cs="Times New Roman"/>
          <w:b/>
          <w:sz w:val="24"/>
          <w:szCs w:val="24"/>
        </w:rPr>
        <w:t>26</w:t>
      </w:r>
      <w:r w:rsidRPr="00AA0A5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111AB">
        <w:rPr>
          <w:rFonts w:ascii="Times New Roman" w:hAnsi="Times New Roman" w:cs="Times New Roman"/>
          <w:b/>
          <w:sz w:val="24"/>
          <w:szCs w:val="24"/>
        </w:rPr>
        <w:t xml:space="preserve">rujna </w:t>
      </w:r>
      <w:r w:rsidRPr="00AA0A5C">
        <w:rPr>
          <w:rFonts w:ascii="Times New Roman" w:hAnsi="Times New Roman" w:cs="Times New Roman"/>
          <w:b/>
          <w:sz w:val="24"/>
          <w:szCs w:val="24"/>
        </w:rPr>
        <w:t xml:space="preserve">2019. u  prostorijama Područnog ureda Medveščak, Draškovićeva 15/I kat, dvorana 19. </w:t>
      </w:r>
      <w:r w:rsidR="00C7775A">
        <w:rPr>
          <w:rFonts w:ascii="Times New Roman" w:hAnsi="Times New Roman" w:cs="Times New Roman"/>
          <w:b/>
          <w:sz w:val="24"/>
          <w:szCs w:val="24"/>
        </w:rPr>
        <w:t>s početkom u 17</w:t>
      </w:r>
      <w:r w:rsidR="00F1098D">
        <w:rPr>
          <w:rFonts w:ascii="Times New Roman" w:hAnsi="Times New Roman" w:cs="Times New Roman"/>
          <w:b/>
          <w:sz w:val="24"/>
          <w:szCs w:val="24"/>
        </w:rPr>
        <w:t>.00 sati</w:t>
      </w:r>
      <w:r w:rsidRPr="00AA0A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098D" w:rsidRPr="00AA0A5C" w:rsidRDefault="00F1098D" w:rsidP="00791F30">
      <w:pPr>
        <w:rPr>
          <w:rFonts w:ascii="Times New Roman" w:hAnsi="Times New Roman" w:cs="Times New Roman"/>
          <w:b/>
          <w:sz w:val="24"/>
          <w:szCs w:val="24"/>
        </w:rPr>
      </w:pPr>
    </w:p>
    <w:p w:rsidR="00791F30" w:rsidRPr="00791F30" w:rsidRDefault="00791F30" w:rsidP="00791F30">
      <w:pPr>
        <w:rPr>
          <w:rFonts w:ascii="Times New Roman" w:hAnsi="Times New Roman" w:cs="Times New Roman"/>
          <w:b/>
          <w:sz w:val="24"/>
          <w:szCs w:val="24"/>
        </w:rPr>
      </w:pPr>
      <w:r w:rsidRPr="00791F30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:rsidR="00137A5D" w:rsidRDefault="00C7775A" w:rsidP="00137A5D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Luka Bogdan</w:t>
      </w:r>
    </w:p>
    <w:p w:rsidR="00170B32" w:rsidRDefault="00170B32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Nada Boban</w:t>
      </w:r>
    </w:p>
    <w:p w:rsidR="00170B32" w:rsidRPr="00791F30" w:rsidRDefault="00170B32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Dejan Bosak </w:t>
      </w:r>
    </w:p>
    <w:p w:rsidR="00170B32" w:rsidRPr="00791F30" w:rsidRDefault="00170B32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Marija Gazzari</w:t>
      </w:r>
    </w:p>
    <w:p w:rsidR="003E4318" w:rsidRDefault="00170B32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Marija Marinović </w:t>
      </w:r>
    </w:p>
    <w:p w:rsidR="00170B32" w:rsidRPr="003E4318" w:rsidRDefault="00170B32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E4318">
        <w:rPr>
          <w:rFonts w:ascii="Times New Roman" w:hAnsi="Times New Roman" w:cs="Times New Roman"/>
          <w:sz w:val="24"/>
          <w:szCs w:val="24"/>
        </w:rPr>
        <w:t>Neven Marković</w:t>
      </w:r>
    </w:p>
    <w:p w:rsidR="00170B32" w:rsidRDefault="00170B32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Miren Milović </w:t>
      </w:r>
    </w:p>
    <w:p w:rsidR="00FE7C0F" w:rsidRPr="00791F30" w:rsidRDefault="00FE7C0F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Tomislav Oreški</w:t>
      </w:r>
    </w:p>
    <w:p w:rsidR="003E4318" w:rsidRDefault="00170B32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Neda Raukar-Gamulin</w:t>
      </w:r>
    </w:p>
    <w:p w:rsidR="00791F30" w:rsidRDefault="00791F30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E4318">
        <w:rPr>
          <w:rFonts w:ascii="Times New Roman" w:hAnsi="Times New Roman" w:cs="Times New Roman"/>
          <w:sz w:val="24"/>
          <w:szCs w:val="24"/>
        </w:rPr>
        <w:t xml:space="preserve">Vlasta Toth  </w:t>
      </w:r>
    </w:p>
    <w:p w:rsidR="00C7775A" w:rsidRDefault="00C7775A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Mislav Herman</w:t>
      </w:r>
    </w:p>
    <w:p w:rsidR="00C7775A" w:rsidRPr="003E4318" w:rsidRDefault="00C7775A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Dijana Pečkaj - Vuković</w:t>
      </w:r>
    </w:p>
    <w:p w:rsidR="00A860DC" w:rsidRDefault="00A860DC" w:rsidP="00F729A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43B7F" w:rsidRDefault="009D51C8" w:rsidP="00F729A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29A0">
        <w:rPr>
          <w:rFonts w:ascii="Times New Roman" w:hAnsi="Times New Roman" w:cs="Times New Roman"/>
          <w:b/>
          <w:sz w:val="24"/>
          <w:szCs w:val="24"/>
        </w:rPr>
        <w:t>Ispričani član</w:t>
      </w:r>
      <w:r w:rsidR="00C47CDD" w:rsidRPr="00F729A0">
        <w:rPr>
          <w:rFonts w:ascii="Times New Roman" w:hAnsi="Times New Roman" w:cs="Times New Roman"/>
          <w:b/>
          <w:sz w:val="24"/>
          <w:szCs w:val="24"/>
        </w:rPr>
        <w:t>ovi Vijeća</w:t>
      </w:r>
      <w:r w:rsidR="00C47CDD">
        <w:rPr>
          <w:rFonts w:ascii="Times New Roman" w:hAnsi="Times New Roman" w:cs="Times New Roman"/>
          <w:sz w:val="24"/>
          <w:szCs w:val="24"/>
        </w:rPr>
        <w:t>:</w:t>
      </w:r>
      <w:r w:rsidR="000530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B7F" w:rsidRDefault="00243B7F" w:rsidP="00F729A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47CDD" w:rsidRDefault="00243B7F" w:rsidP="00C7775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E4CB6" w:rsidRDefault="00243B7F" w:rsidP="00243B7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7775A">
        <w:rPr>
          <w:rFonts w:ascii="Times New Roman" w:hAnsi="Times New Roman" w:cs="Times New Roman"/>
          <w:sz w:val="24"/>
          <w:szCs w:val="24"/>
        </w:rPr>
        <w:t>1</w:t>
      </w:r>
      <w:r w:rsidR="00727F6E">
        <w:rPr>
          <w:rFonts w:ascii="Times New Roman" w:hAnsi="Times New Roman" w:cs="Times New Roman"/>
          <w:sz w:val="24"/>
          <w:szCs w:val="24"/>
        </w:rPr>
        <w:t xml:space="preserve">. </w:t>
      </w:r>
      <w:r w:rsidR="00C7775A">
        <w:rPr>
          <w:rFonts w:ascii="Times New Roman" w:hAnsi="Times New Roman" w:cs="Times New Roman"/>
          <w:sz w:val="24"/>
          <w:szCs w:val="24"/>
        </w:rPr>
        <w:t>Mirjana Džajo</w:t>
      </w:r>
    </w:p>
    <w:p w:rsidR="00C47CDD" w:rsidRDefault="00243B7F" w:rsidP="00DB00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7775A">
        <w:rPr>
          <w:rFonts w:ascii="Times New Roman" w:hAnsi="Times New Roman" w:cs="Times New Roman"/>
          <w:sz w:val="24"/>
          <w:szCs w:val="24"/>
        </w:rPr>
        <w:t>2</w:t>
      </w:r>
      <w:r w:rsidR="00727F6E">
        <w:rPr>
          <w:rFonts w:ascii="Times New Roman" w:hAnsi="Times New Roman" w:cs="Times New Roman"/>
          <w:sz w:val="24"/>
          <w:szCs w:val="24"/>
        </w:rPr>
        <w:t xml:space="preserve">. </w:t>
      </w:r>
      <w:r w:rsidR="00B3159D" w:rsidRPr="00DB00F6">
        <w:rPr>
          <w:rFonts w:ascii="Times New Roman" w:hAnsi="Times New Roman" w:cs="Times New Roman"/>
          <w:sz w:val="24"/>
          <w:szCs w:val="24"/>
        </w:rPr>
        <w:t>Tin Pažur</w:t>
      </w:r>
    </w:p>
    <w:p w:rsidR="00FE7C0F" w:rsidRDefault="00FE7C0F" w:rsidP="00DB00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7775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7775A">
        <w:rPr>
          <w:rFonts w:ascii="Times New Roman" w:hAnsi="Times New Roman" w:cs="Times New Roman"/>
          <w:sz w:val="24"/>
          <w:szCs w:val="24"/>
        </w:rPr>
        <w:t>Tatjana Holjevac</w:t>
      </w:r>
    </w:p>
    <w:p w:rsidR="00E032BD" w:rsidRDefault="00E032BD" w:rsidP="00DB00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32BD" w:rsidRPr="00791F30" w:rsidRDefault="00EB7FC6" w:rsidP="00E032B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32BD" w:rsidRPr="00791F30">
        <w:rPr>
          <w:rFonts w:ascii="Times New Roman" w:hAnsi="Times New Roman" w:cs="Times New Roman"/>
          <w:b/>
          <w:sz w:val="24"/>
          <w:szCs w:val="24"/>
        </w:rPr>
        <w:t>Nazočni djelatnici Gradskog ureda za mjesnu samoupravu:</w:t>
      </w:r>
    </w:p>
    <w:p w:rsidR="00E032BD" w:rsidRDefault="00C7775A" w:rsidP="00E032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Gordana Barač</w:t>
      </w:r>
      <w:r w:rsidR="00E032B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voditeljica PO</w:t>
      </w:r>
    </w:p>
    <w:p w:rsidR="00E032BD" w:rsidRDefault="00E032BD" w:rsidP="00E032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Marko Butković, stručni referent</w:t>
      </w:r>
    </w:p>
    <w:p w:rsidR="00C7775A" w:rsidRDefault="00C7775A" w:rsidP="00C777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Ostali prisutni:</w:t>
      </w:r>
    </w:p>
    <w:p w:rsidR="00173F16" w:rsidRPr="00A6234D" w:rsidRDefault="00173F16" w:rsidP="00C7775A">
      <w:pPr>
        <w:rPr>
          <w:rFonts w:ascii="Times New Roman" w:hAnsi="Times New Roman" w:cs="Times New Roman"/>
          <w:b/>
          <w:sz w:val="24"/>
          <w:szCs w:val="24"/>
        </w:rPr>
      </w:pPr>
      <w:r w:rsidRPr="00A6234D">
        <w:rPr>
          <w:rFonts w:ascii="Times New Roman" w:hAnsi="Times New Roman" w:cs="Times New Roman"/>
          <w:b/>
          <w:sz w:val="24"/>
          <w:szCs w:val="24"/>
        </w:rPr>
        <w:t>Djelatnici Gradskog ureda za strategijsko planiranje i razvoj Grada</w:t>
      </w:r>
      <w:r w:rsidR="00A6234D">
        <w:rPr>
          <w:rFonts w:ascii="Times New Roman" w:hAnsi="Times New Roman" w:cs="Times New Roman"/>
          <w:b/>
          <w:sz w:val="24"/>
          <w:szCs w:val="24"/>
        </w:rPr>
        <w:t>:</w:t>
      </w:r>
    </w:p>
    <w:p w:rsidR="00173F16" w:rsidRDefault="00173F16" w:rsidP="00173F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73F16">
        <w:rPr>
          <w:rFonts w:ascii="Times New Roman" w:hAnsi="Times New Roman" w:cs="Times New Roman"/>
          <w:b/>
          <w:sz w:val="24"/>
          <w:szCs w:val="24"/>
        </w:rPr>
        <w:t>Matija Vuger</w:t>
      </w:r>
      <w:r>
        <w:rPr>
          <w:rFonts w:ascii="Times New Roman" w:hAnsi="Times New Roman" w:cs="Times New Roman"/>
          <w:sz w:val="24"/>
          <w:szCs w:val="24"/>
        </w:rPr>
        <w:t xml:space="preserve"> - voditelj odjela za </w:t>
      </w:r>
      <w:r w:rsidR="00C7775A">
        <w:rPr>
          <w:rFonts w:ascii="Times New Roman" w:hAnsi="Times New Roman" w:cs="Times New Roman"/>
          <w:sz w:val="24"/>
          <w:szCs w:val="24"/>
        </w:rPr>
        <w:t xml:space="preserve">pripremu i provedbu regionalnih </w:t>
      </w:r>
      <w:r>
        <w:rPr>
          <w:rFonts w:ascii="Times New Roman" w:hAnsi="Times New Roman" w:cs="Times New Roman"/>
          <w:sz w:val="24"/>
          <w:szCs w:val="24"/>
        </w:rPr>
        <w:t xml:space="preserve">međunarodnih </w:t>
      </w:r>
      <w:r w:rsidR="00C7775A">
        <w:rPr>
          <w:rFonts w:ascii="Times New Roman" w:hAnsi="Times New Roman" w:cs="Times New Roman"/>
          <w:sz w:val="24"/>
          <w:szCs w:val="24"/>
        </w:rPr>
        <w:t>projekata</w:t>
      </w:r>
    </w:p>
    <w:p w:rsidR="00173F16" w:rsidRDefault="00173F16" w:rsidP="00173F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73F16">
        <w:rPr>
          <w:rFonts w:ascii="Times New Roman" w:hAnsi="Times New Roman" w:cs="Times New Roman"/>
          <w:b/>
          <w:sz w:val="24"/>
          <w:szCs w:val="24"/>
        </w:rPr>
        <w:t>Nina Čikeš</w:t>
      </w:r>
      <w:r>
        <w:rPr>
          <w:rFonts w:ascii="Times New Roman" w:hAnsi="Times New Roman" w:cs="Times New Roman"/>
          <w:sz w:val="24"/>
          <w:szCs w:val="24"/>
        </w:rPr>
        <w:t xml:space="preserve"> -  savjetnica</w:t>
      </w:r>
    </w:p>
    <w:p w:rsidR="00173F16" w:rsidRPr="00C7775A" w:rsidRDefault="00173F16" w:rsidP="00173F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73F16">
        <w:rPr>
          <w:rFonts w:ascii="Times New Roman" w:hAnsi="Times New Roman" w:cs="Times New Roman"/>
          <w:b/>
          <w:sz w:val="24"/>
          <w:szCs w:val="24"/>
        </w:rPr>
        <w:t>Tomislav Dumančić</w:t>
      </w:r>
      <w:r>
        <w:rPr>
          <w:rFonts w:ascii="Times New Roman" w:hAnsi="Times New Roman" w:cs="Times New Roman"/>
          <w:sz w:val="24"/>
          <w:szCs w:val="24"/>
        </w:rPr>
        <w:t xml:space="preserve"> - voditelj odjela za strateške gradske projekte</w:t>
      </w:r>
    </w:p>
    <w:p w:rsidR="00E032BD" w:rsidRDefault="00E032BD" w:rsidP="00DB00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C0E" w:rsidRDefault="00EB7FC6" w:rsidP="00DB00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C0E" w:rsidRPr="000D2C0E">
        <w:rPr>
          <w:rFonts w:ascii="Times New Roman" w:hAnsi="Times New Roman" w:cs="Times New Roman"/>
          <w:b/>
          <w:sz w:val="24"/>
          <w:szCs w:val="24"/>
        </w:rPr>
        <w:t>Predsjedava:</w:t>
      </w:r>
      <w:r w:rsidR="000D2C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775A">
        <w:rPr>
          <w:rFonts w:ascii="Times New Roman" w:hAnsi="Times New Roman" w:cs="Times New Roman"/>
          <w:sz w:val="24"/>
          <w:szCs w:val="24"/>
        </w:rPr>
        <w:t>Luka Bogdan</w:t>
      </w:r>
      <w:r w:rsidR="000D2C0E">
        <w:rPr>
          <w:rFonts w:ascii="Times New Roman" w:hAnsi="Times New Roman" w:cs="Times New Roman"/>
          <w:sz w:val="24"/>
          <w:szCs w:val="24"/>
        </w:rPr>
        <w:t xml:space="preserve">, </w:t>
      </w:r>
      <w:r w:rsidR="00C7775A">
        <w:rPr>
          <w:rFonts w:ascii="Times New Roman" w:hAnsi="Times New Roman" w:cs="Times New Roman"/>
          <w:sz w:val="24"/>
          <w:szCs w:val="24"/>
        </w:rPr>
        <w:t>potpredsjednik</w:t>
      </w:r>
      <w:r w:rsidR="000D2C0E">
        <w:rPr>
          <w:rFonts w:ascii="Times New Roman" w:hAnsi="Times New Roman" w:cs="Times New Roman"/>
          <w:sz w:val="24"/>
          <w:szCs w:val="24"/>
        </w:rPr>
        <w:t xml:space="preserve"> Vijeća</w:t>
      </w:r>
    </w:p>
    <w:p w:rsidR="000D2C0E" w:rsidRPr="000D2C0E" w:rsidRDefault="000D2C0E" w:rsidP="00DB00F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E4CB6" w:rsidRDefault="000E4CB6" w:rsidP="00DB00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F15772" w:rsidRPr="00DB00F6" w:rsidRDefault="00F15772" w:rsidP="00DB00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F30" w:rsidRDefault="00C47CDD" w:rsidP="00422E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Sjednicu je sazvala</w:t>
      </w:r>
      <w:r w:rsidR="00A56521">
        <w:rPr>
          <w:rFonts w:ascii="Times New Roman" w:hAnsi="Times New Roman" w:cs="Times New Roman"/>
          <w:sz w:val="24"/>
          <w:szCs w:val="24"/>
        </w:rPr>
        <w:t xml:space="preserve"> </w:t>
      </w:r>
      <w:r w:rsidR="0072502B">
        <w:rPr>
          <w:rFonts w:ascii="Times New Roman" w:hAnsi="Times New Roman" w:cs="Times New Roman"/>
          <w:sz w:val="24"/>
          <w:szCs w:val="24"/>
        </w:rPr>
        <w:t>predsjednica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 Vijeća Gradske četvrti Gornji grad – Medveščak </w:t>
      </w:r>
      <w:r w:rsidR="0072502B">
        <w:rPr>
          <w:rFonts w:ascii="Times New Roman" w:hAnsi="Times New Roman" w:cs="Times New Roman"/>
          <w:b/>
          <w:sz w:val="24"/>
          <w:szCs w:val="24"/>
        </w:rPr>
        <w:t>Mirjana Džajo</w:t>
      </w:r>
      <w:r w:rsidR="00C7775A">
        <w:rPr>
          <w:rFonts w:ascii="Times New Roman" w:hAnsi="Times New Roman" w:cs="Times New Roman"/>
          <w:sz w:val="24"/>
          <w:szCs w:val="24"/>
        </w:rPr>
        <w:t xml:space="preserve"> koja se ispričala</w:t>
      </w:r>
      <w:r w:rsidR="0072502B">
        <w:rPr>
          <w:rFonts w:ascii="Times New Roman" w:hAnsi="Times New Roman" w:cs="Times New Roman"/>
          <w:sz w:val="24"/>
          <w:szCs w:val="24"/>
        </w:rPr>
        <w:t xml:space="preserve"> </w:t>
      </w:r>
      <w:r w:rsidR="00C7775A">
        <w:rPr>
          <w:rFonts w:ascii="Times New Roman" w:hAnsi="Times New Roman" w:cs="Times New Roman"/>
          <w:sz w:val="24"/>
          <w:szCs w:val="24"/>
        </w:rPr>
        <w:t xml:space="preserve">jer zbog medicinskih razloga nije mogla prisustvovati sjednici te sjednicu vodi potpredsjednik </w:t>
      </w:r>
      <w:r w:rsidR="00C7775A" w:rsidRPr="00C7775A">
        <w:rPr>
          <w:rFonts w:ascii="Times New Roman" w:hAnsi="Times New Roman" w:cs="Times New Roman"/>
          <w:b/>
          <w:sz w:val="24"/>
          <w:szCs w:val="24"/>
        </w:rPr>
        <w:t>Luka Bogdan</w:t>
      </w:r>
      <w:r w:rsidR="00C7775A">
        <w:rPr>
          <w:rFonts w:ascii="Times New Roman" w:hAnsi="Times New Roman" w:cs="Times New Roman"/>
          <w:sz w:val="24"/>
          <w:szCs w:val="24"/>
        </w:rPr>
        <w:t xml:space="preserve"> koji</w:t>
      </w:r>
      <w:r w:rsidR="00E832E9">
        <w:rPr>
          <w:rFonts w:ascii="Times New Roman" w:hAnsi="Times New Roman" w:cs="Times New Roman"/>
          <w:sz w:val="24"/>
          <w:szCs w:val="24"/>
        </w:rPr>
        <w:t xml:space="preserve"> </w:t>
      </w:r>
      <w:r w:rsidR="00791F30" w:rsidRPr="00791F30">
        <w:rPr>
          <w:rFonts w:ascii="Times New Roman" w:hAnsi="Times New Roman" w:cs="Times New Roman"/>
          <w:sz w:val="24"/>
          <w:szCs w:val="24"/>
        </w:rPr>
        <w:t>konstati</w:t>
      </w:r>
      <w:r w:rsidR="00086DBC">
        <w:rPr>
          <w:rFonts w:ascii="Times New Roman" w:hAnsi="Times New Roman" w:cs="Times New Roman"/>
          <w:sz w:val="24"/>
          <w:szCs w:val="24"/>
        </w:rPr>
        <w:t xml:space="preserve">ra da je na </w:t>
      </w:r>
      <w:r w:rsidR="00A56521">
        <w:rPr>
          <w:rFonts w:ascii="Times New Roman" w:hAnsi="Times New Roman" w:cs="Times New Roman"/>
          <w:sz w:val="24"/>
          <w:szCs w:val="24"/>
        </w:rPr>
        <w:t>sjednici</w:t>
      </w:r>
      <w:r w:rsidR="00BF1A6B">
        <w:rPr>
          <w:rFonts w:ascii="Times New Roman" w:hAnsi="Times New Roman" w:cs="Times New Roman"/>
          <w:sz w:val="24"/>
          <w:szCs w:val="24"/>
        </w:rPr>
        <w:t xml:space="preserve"> nazočno </w:t>
      </w:r>
      <w:r w:rsidR="00C7775A">
        <w:rPr>
          <w:rFonts w:ascii="Times New Roman" w:hAnsi="Times New Roman" w:cs="Times New Roman"/>
          <w:sz w:val="24"/>
          <w:szCs w:val="24"/>
        </w:rPr>
        <w:t>10</w:t>
      </w:r>
      <w:r w:rsidR="00783019" w:rsidRPr="00783019">
        <w:rPr>
          <w:rFonts w:ascii="Times New Roman" w:hAnsi="Times New Roman" w:cs="Times New Roman"/>
          <w:sz w:val="24"/>
          <w:szCs w:val="24"/>
        </w:rPr>
        <w:t xml:space="preserve"> </w:t>
      </w:r>
      <w:r w:rsidR="00783019">
        <w:rPr>
          <w:rFonts w:ascii="Times New Roman" w:hAnsi="Times New Roman" w:cs="Times New Roman"/>
          <w:sz w:val="24"/>
          <w:szCs w:val="24"/>
        </w:rPr>
        <w:t xml:space="preserve">članova Vijeća 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te da Vijeće može donositi pravovaljane odluke i zaključke. </w:t>
      </w:r>
      <w:r w:rsidR="00C7775A">
        <w:rPr>
          <w:rFonts w:ascii="Times New Roman" w:hAnsi="Times New Roman" w:cs="Times New Roman"/>
          <w:sz w:val="24"/>
          <w:szCs w:val="24"/>
        </w:rPr>
        <w:t>(Miren Milović i Dejan Bosak stigli su naknadno).</w:t>
      </w:r>
    </w:p>
    <w:p w:rsidR="00A6234D" w:rsidRPr="00791F30" w:rsidRDefault="00A6234D" w:rsidP="00422E77">
      <w:pPr>
        <w:jc w:val="both"/>
        <w:rPr>
          <w:rFonts w:ascii="Times New Roman" w:hAnsi="Times New Roman" w:cs="Times New Roman"/>
          <w:sz w:val="24"/>
          <w:szCs w:val="24"/>
        </w:rPr>
      </w:pPr>
      <w:r w:rsidRPr="008A22F9">
        <w:rPr>
          <w:rFonts w:ascii="Times New Roman" w:hAnsi="Times New Roman" w:cs="Times New Roman"/>
          <w:b/>
          <w:sz w:val="24"/>
          <w:szCs w:val="24"/>
        </w:rPr>
        <w:t>L.Bogdan</w:t>
      </w:r>
      <w:r>
        <w:rPr>
          <w:rFonts w:ascii="Times New Roman" w:hAnsi="Times New Roman" w:cs="Times New Roman"/>
          <w:sz w:val="24"/>
          <w:szCs w:val="24"/>
        </w:rPr>
        <w:t xml:space="preserve"> stavlja na verifikaciju zapisnike sa 27. i 28. sjednice Vijeća koji su prihvaćeni </w:t>
      </w:r>
      <w:r w:rsidRPr="00A6234D">
        <w:rPr>
          <w:rFonts w:ascii="Times New Roman" w:hAnsi="Times New Roman" w:cs="Times New Roman"/>
          <w:b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sa </w:t>
      </w:r>
      <w:r w:rsidRPr="00A6234D">
        <w:rPr>
          <w:rFonts w:ascii="Times New Roman" w:hAnsi="Times New Roman" w:cs="Times New Roman"/>
          <w:b/>
          <w:sz w:val="24"/>
          <w:szCs w:val="24"/>
        </w:rPr>
        <w:t>10 glasova ZA</w:t>
      </w:r>
    </w:p>
    <w:p w:rsidR="009B72E5" w:rsidRDefault="00791F30" w:rsidP="00791F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Utvrđivanje Dnevnog reda </w:t>
      </w:r>
    </w:p>
    <w:p w:rsidR="00B068A4" w:rsidRDefault="00B068A4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68A4" w:rsidRDefault="00173F16" w:rsidP="00B068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 w:rsidR="00B068A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068A4">
        <w:rPr>
          <w:rFonts w:ascii="Times New Roman" w:hAnsi="Times New Roman" w:cs="Times New Roman"/>
          <w:sz w:val="24"/>
          <w:szCs w:val="24"/>
        </w:rPr>
        <w:t>predlaže slijedeći</w:t>
      </w:r>
    </w:p>
    <w:p w:rsidR="00B068A4" w:rsidRDefault="00B068A4" w:rsidP="00B068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3019" w:rsidRPr="00B068A4" w:rsidRDefault="00B068A4" w:rsidP="00B068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8C3BF7">
        <w:rPr>
          <w:rFonts w:ascii="Times New Roman" w:hAnsi="Times New Roman" w:cs="Times New Roman"/>
          <w:b/>
          <w:sz w:val="24"/>
          <w:szCs w:val="24"/>
        </w:rPr>
        <w:t>DNEVNI RED</w:t>
      </w:r>
      <w:r w:rsidR="008C3BF7" w:rsidRPr="00617C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305D" w:rsidRDefault="0092305D" w:rsidP="0092305D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2305D" w:rsidRPr="0092305D" w:rsidRDefault="00173F16" w:rsidP="0092305D">
      <w:pPr>
        <w:pStyle w:val="ListParagraph"/>
        <w:numPr>
          <w:ilvl w:val="0"/>
          <w:numId w:val="3"/>
        </w:num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Europski projekt Urban Regeneration Mix – prezentacija projekta</w:t>
      </w:r>
    </w:p>
    <w:p w:rsidR="00A6234D" w:rsidRDefault="00A6234D" w:rsidP="00A6234D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A22F9" w:rsidRDefault="008A22F9" w:rsidP="00A6234D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6234D" w:rsidRDefault="00A6234D" w:rsidP="00A6234D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6234D" w:rsidRPr="00A6234D" w:rsidRDefault="00A6234D" w:rsidP="00A6234D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Koji je prihvaćen </w:t>
      </w:r>
      <w:r w:rsidRPr="00A6234D">
        <w:rPr>
          <w:rFonts w:ascii="Times New Roman" w:hAnsi="Times New Roman" w:cs="Times New Roman"/>
          <w:b/>
          <w:sz w:val="24"/>
          <w:szCs w:val="24"/>
          <w:lang w:eastAsia="en-US"/>
        </w:rPr>
        <w:t>jednoglasno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sa </w:t>
      </w:r>
      <w:r w:rsidRPr="00A6234D">
        <w:rPr>
          <w:rFonts w:ascii="Times New Roman" w:hAnsi="Times New Roman" w:cs="Times New Roman"/>
          <w:b/>
          <w:sz w:val="24"/>
          <w:szCs w:val="24"/>
          <w:lang w:eastAsia="en-US"/>
        </w:rPr>
        <w:t>10 glasova ZA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92305D" w:rsidRDefault="0092305D" w:rsidP="0092305D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72D96" w:rsidRDefault="00172D96" w:rsidP="006616A6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72D96" w:rsidRDefault="00172D96" w:rsidP="006616A6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75659" w:rsidRDefault="00975659" w:rsidP="00975659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75659" w:rsidRDefault="00975659" w:rsidP="00975659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97565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Ad.1. </w:t>
      </w:r>
      <w:r w:rsidR="00A6234D">
        <w:rPr>
          <w:rFonts w:ascii="Times New Roman" w:hAnsi="Times New Roman" w:cs="Times New Roman"/>
          <w:b/>
          <w:sz w:val="24"/>
          <w:szCs w:val="24"/>
        </w:rPr>
        <w:t>Europski projekt Urban Regeneration Mix</w:t>
      </w:r>
      <w:r w:rsidRPr="009756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234D" w:rsidRDefault="00A6234D" w:rsidP="00975659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A6234D" w:rsidRDefault="00A6234D" w:rsidP="0097565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Djelatnici Gradskog ureda za strategijsko planiranje i razvoj Grada obavili su prezentaciju Europskog projekta Urban Regeneration Mix </w:t>
      </w:r>
      <w:r w:rsidR="00DC0655">
        <w:rPr>
          <w:rFonts w:ascii="Times New Roman" w:hAnsi="Times New Roman" w:cs="Times New Roman"/>
          <w:sz w:val="24"/>
          <w:szCs w:val="24"/>
        </w:rPr>
        <w:t>te je potpredsjednik otvorio raspravu.</w:t>
      </w:r>
    </w:p>
    <w:p w:rsidR="00DC0655" w:rsidRDefault="00DC0655" w:rsidP="0097565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DC0655" w:rsidRDefault="00DC0655" w:rsidP="0097565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rasprave, i pitanja djelatnicima Gradskog ureda za strategijsko planiranje i razvoj Grada, u kojoj su sudjelovali </w:t>
      </w:r>
      <w:r w:rsidRPr="00DC0655">
        <w:rPr>
          <w:rFonts w:ascii="Times New Roman" w:hAnsi="Times New Roman" w:cs="Times New Roman"/>
          <w:b/>
          <w:sz w:val="24"/>
          <w:szCs w:val="24"/>
        </w:rPr>
        <w:t>V. Toth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C0655">
        <w:rPr>
          <w:rFonts w:ascii="Times New Roman" w:hAnsi="Times New Roman" w:cs="Times New Roman"/>
          <w:b/>
          <w:sz w:val="24"/>
          <w:szCs w:val="24"/>
        </w:rPr>
        <w:t>N. Boban, L. Bogdan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C0655">
        <w:rPr>
          <w:rFonts w:ascii="Times New Roman" w:hAnsi="Times New Roman" w:cs="Times New Roman"/>
          <w:b/>
          <w:sz w:val="24"/>
          <w:szCs w:val="24"/>
        </w:rPr>
        <w:t>M. Herman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C0655" w:rsidRPr="00A470B8" w:rsidRDefault="00DC0655" w:rsidP="00975659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DC0655">
        <w:rPr>
          <w:rFonts w:ascii="Times New Roman" w:hAnsi="Times New Roman" w:cs="Times New Roman"/>
          <w:b/>
          <w:sz w:val="24"/>
          <w:szCs w:val="24"/>
        </w:rPr>
        <w:t>N. Raukar Gamulin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C0655">
        <w:rPr>
          <w:rFonts w:ascii="Times New Roman" w:hAnsi="Times New Roman" w:cs="Times New Roman"/>
          <w:b/>
          <w:sz w:val="24"/>
          <w:szCs w:val="24"/>
        </w:rPr>
        <w:t>M. Milović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DC0655">
        <w:rPr>
          <w:rFonts w:ascii="Times New Roman" w:hAnsi="Times New Roman" w:cs="Times New Roman"/>
          <w:b/>
          <w:sz w:val="24"/>
          <w:szCs w:val="24"/>
        </w:rPr>
        <w:t>M. Marinović</w:t>
      </w:r>
      <w:r w:rsidR="00A470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70B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otpredsjednik </w:t>
      </w:r>
      <w:r w:rsidRPr="00DC0655">
        <w:rPr>
          <w:rFonts w:ascii="Times New Roman" w:hAnsi="Times New Roman" w:cs="Times New Roman"/>
          <w:b/>
          <w:sz w:val="24"/>
          <w:szCs w:val="24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 se zahvalio na prezentaciji i zaključio sjednicu.</w:t>
      </w:r>
    </w:p>
    <w:p w:rsidR="007E23BA" w:rsidRDefault="007E23BA" w:rsidP="00975659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029E4" w:rsidRPr="00BF5CC0" w:rsidRDefault="00B029E4" w:rsidP="00B029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B029E4" w:rsidRPr="00BF5CC0" w:rsidRDefault="00B029E4" w:rsidP="00B029E4">
      <w:pPr>
        <w:spacing w:after="0"/>
        <w:rPr>
          <w:rFonts w:ascii="Times New Roman" w:hAnsi="Times New Roman" w:cs="Times New Roman"/>
          <w:sz w:val="24"/>
        </w:rPr>
      </w:pPr>
      <w:r w:rsidRPr="00BF5CC0">
        <w:rPr>
          <w:rFonts w:ascii="Times New Roman" w:eastAsia="Times New Roman" w:hAnsi="Times New Roman" w:cs="Times New Roman"/>
          <w:sz w:val="24"/>
          <w:szCs w:val="24"/>
        </w:rPr>
        <w:t>KLASA: 026-02/19-001/</w:t>
      </w:r>
      <w:r w:rsidR="00DC0655">
        <w:rPr>
          <w:rFonts w:ascii="Times New Roman" w:eastAsia="Times New Roman" w:hAnsi="Times New Roman" w:cs="Times New Roman"/>
          <w:sz w:val="24"/>
          <w:szCs w:val="24"/>
        </w:rPr>
        <w:t>354</w:t>
      </w:r>
    </w:p>
    <w:p w:rsidR="00B029E4" w:rsidRPr="00BF5CC0" w:rsidRDefault="00B029E4" w:rsidP="00B029E4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</w:rPr>
      </w:pPr>
      <w:r w:rsidRPr="00BF5CC0">
        <w:rPr>
          <w:rFonts w:ascii="Times New Roman" w:eastAsia="Times New Roman" w:hAnsi="Times New Roman" w:cs="Times New Roman"/>
          <w:sz w:val="24"/>
          <w:szCs w:val="24"/>
        </w:rPr>
        <w:t>URBROJ: 251-06-11-7-19-</w:t>
      </w:r>
      <w:r w:rsidR="00DC0655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B029E4" w:rsidRPr="00BF5CC0" w:rsidRDefault="00B029E4" w:rsidP="00B029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CC0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DC0655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BF5C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rujan</w:t>
      </w:r>
      <w:r w:rsidRPr="00BF5CC0">
        <w:rPr>
          <w:rFonts w:ascii="Times New Roman" w:eastAsia="Times New Roman" w:hAnsi="Times New Roman" w:cs="Times New Roman"/>
          <w:sz w:val="24"/>
          <w:szCs w:val="24"/>
        </w:rPr>
        <w:t xml:space="preserve">  2019.</w:t>
      </w:r>
    </w:p>
    <w:p w:rsidR="00B029E4" w:rsidRPr="00BF5CC0" w:rsidRDefault="00B029E4" w:rsidP="00B029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9E4" w:rsidRPr="00BF5CC0" w:rsidRDefault="00B029E4" w:rsidP="00B029E4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 w:rsidRPr="00BF5CC0">
        <w:rPr>
          <w:rFonts w:ascii="Times New Roman" w:eastAsia="Times New Roman" w:hAnsi="Times New Roman" w:cs="Times New Roman"/>
          <w:sz w:val="24"/>
          <w:szCs w:val="24"/>
        </w:rPr>
        <w:t xml:space="preserve">         Predsjednica Vijeća Gradske četvrti</w:t>
      </w:r>
    </w:p>
    <w:p w:rsidR="00B029E4" w:rsidRPr="00BF5CC0" w:rsidRDefault="00B029E4" w:rsidP="00B029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CC0">
        <w:rPr>
          <w:rFonts w:ascii="Times New Roman" w:eastAsia="Times New Roman" w:hAnsi="Times New Roman" w:cs="Times New Roman"/>
          <w:sz w:val="24"/>
          <w:szCs w:val="24"/>
        </w:rPr>
        <w:tab/>
      </w:r>
      <w:r w:rsidRPr="00BF5CC0">
        <w:rPr>
          <w:rFonts w:ascii="Times New Roman" w:eastAsia="Times New Roman" w:hAnsi="Times New Roman" w:cs="Times New Roman"/>
          <w:sz w:val="24"/>
          <w:szCs w:val="24"/>
        </w:rPr>
        <w:tab/>
      </w:r>
      <w:r w:rsidRPr="00BF5CC0">
        <w:rPr>
          <w:rFonts w:ascii="Times New Roman" w:eastAsia="Times New Roman" w:hAnsi="Times New Roman" w:cs="Times New Roman"/>
          <w:sz w:val="24"/>
          <w:szCs w:val="24"/>
        </w:rPr>
        <w:tab/>
      </w:r>
      <w:r w:rsidRPr="00BF5CC0">
        <w:rPr>
          <w:rFonts w:ascii="Times New Roman" w:eastAsia="Times New Roman" w:hAnsi="Times New Roman" w:cs="Times New Roman"/>
          <w:sz w:val="24"/>
          <w:szCs w:val="24"/>
        </w:rPr>
        <w:tab/>
      </w:r>
      <w:r w:rsidRPr="00BF5CC0">
        <w:rPr>
          <w:rFonts w:ascii="Times New Roman" w:eastAsia="Times New Roman" w:hAnsi="Times New Roman" w:cs="Times New Roman"/>
          <w:sz w:val="24"/>
          <w:szCs w:val="24"/>
        </w:rPr>
        <w:tab/>
      </w:r>
      <w:r w:rsidRPr="00BF5CC0">
        <w:rPr>
          <w:rFonts w:ascii="Times New Roman" w:eastAsia="Times New Roman" w:hAnsi="Times New Roman" w:cs="Times New Roman"/>
          <w:sz w:val="24"/>
          <w:szCs w:val="24"/>
        </w:rPr>
        <w:tab/>
      </w:r>
      <w:r w:rsidRPr="00BF5CC0">
        <w:rPr>
          <w:rFonts w:ascii="Times New Roman" w:eastAsia="Times New Roman" w:hAnsi="Times New Roman" w:cs="Times New Roman"/>
          <w:sz w:val="24"/>
          <w:szCs w:val="24"/>
        </w:rPr>
        <w:tab/>
        <w:t xml:space="preserve">     Gornji grad – Medveščak</w:t>
      </w:r>
    </w:p>
    <w:p w:rsidR="00B029E4" w:rsidRPr="00BF5CC0" w:rsidRDefault="00B029E4" w:rsidP="00B029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9E4" w:rsidRPr="00BF5CC0" w:rsidRDefault="009D3106" w:rsidP="00B029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bookmarkStart w:id="0" w:name="_GoBack"/>
      <w:bookmarkEnd w:id="0"/>
      <w:r w:rsidR="00B029E4" w:rsidRPr="00BF5CC0">
        <w:rPr>
          <w:rFonts w:ascii="Times New Roman" w:eastAsia="Times New Roman" w:hAnsi="Times New Roman" w:cs="Times New Roman"/>
          <w:b/>
          <w:sz w:val="24"/>
          <w:szCs w:val="24"/>
        </w:rPr>
        <w:t>Mirjana Džajo</w:t>
      </w:r>
    </w:p>
    <w:p w:rsidR="00B029E4" w:rsidRPr="00BF5CC0" w:rsidRDefault="00B029E4" w:rsidP="00B029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C3BF7" w:rsidSect="009B72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BC4" w:rsidRDefault="00A24BC4">
      <w:pPr>
        <w:spacing w:after="0" w:line="240" w:lineRule="auto"/>
      </w:pPr>
      <w:r>
        <w:separator/>
      </w:r>
    </w:p>
  </w:endnote>
  <w:endnote w:type="continuationSeparator" w:id="0">
    <w:p w:rsidR="00A24BC4" w:rsidRDefault="00A24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24506"/>
      <w:docPartObj>
        <w:docPartGallery w:val="Page Numbers (Bottom of Page)"/>
        <w:docPartUnique/>
      </w:docPartObj>
    </w:sdtPr>
    <w:sdtEndPr/>
    <w:sdtContent>
      <w:p w:rsidR="00C47CDD" w:rsidRDefault="00C47CD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106">
          <w:rPr>
            <w:noProof/>
          </w:rPr>
          <w:t>2</w:t>
        </w:r>
        <w:r>
          <w:fldChar w:fldCharType="end"/>
        </w:r>
      </w:p>
    </w:sdtContent>
  </w:sdt>
  <w:p w:rsidR="00C47CDD" w:rsidRDefault="00C47C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BC4" w:rsidRDefault="00A24BC4">
      <w:pPr>
        <w:spacing w:after="0" w:line="240" w:lineRule="auto"/>
      </w:pPr>
      <w:r>
        <w:separator/>
      </w:r>
    </w:p>
  </w:footnote>
  <w:footnote w:type="continuationSeparator" w:id="0">
    <w:p w:rsidR="00A24BC4" w:rsidRDefault="00A24B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7BE"/>
    <w:multiLevelType w:val="hybridMultilevel"/>
    <w:tmpl w:val="A4222BC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3168E"/>
    <w:multiLevelType w:val="hybridMultilevel"/>
    <w:tmpl w:val="E0165C72"/>
    <w:lvl w:ilvl="0" w:tplc="D5AA9BAE">
      <w:start w:val="1"/>
      <w:numFmt w:val="decimal"/>
      <w:lvlText w:val="%1."/>
      <w:lvlJc w:val="left"/>
      <w:pPr>
        <w:ind w:left="1140" w:hanging="360"/>
      </w:pPr>
      <w:rPr>
        <w:rFonts w:ascii="Times New Roman" w:eastAsia="Calibri" w:hAnsi="Times New Roman" w:cs="Times New Roman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E852673"/>
    <w:multiLevelType w:val="hybridMultilevel"/>
    <w:tmpl w:val="4720E7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D0B06"/>
    <w:multiLevelType w:val="hybridMultilevel"/>
    <w:tmpl w:val="E0165C72"/>
    <w:lvl w:ilvl="0" w:tplc="D5AA9BAE">
      <w:start w:val="1"/>
      <w:numFmt w:val="decimal"/>
      <w:lvlText w:val="%1."/>
      <w:lvlJc w:val="left"/>
      <w:pPr>
        <w:ind w:left="1140" w:hanging="360"/>
      </w:pPr>
      <w:rPr>
        <w:rFonts w:ascii="Times New Roman" w:eastAsia="Calibri" w:hAnsi="Times New Roman" w:cs="Times New Roman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45408"/>
    <w:multiLevelType w:val="hybridMultilevel"/>
    <w:tmpl w:val="509849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F11A8"/>
    <w:multiLevelType w:val="hybridMultilevel"/>
    <w:tmpl w:val="14E84F7C"/>
    <w:lvl w:ilvl="0" w:tplc="D5AA9BAE">
      <w:start w:val="1"/>
      <w:numFmt w:val="decimal"/>
      <w:lvlText w:val="%1."/>
      <w:lvlJc w:val="left"/>
      <w:pPr>
        <w:ind w:left="1140" w:hanging="360"/>
      </w:pPr>
      <w:rPr>
        <w:rFonts w:ascii="Times New Roman" w:eastAsia="Calibri" w:hAnsi="Times New Roman" w:cs="Times New Roman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3D9C3F73"/>
    <w:multiLevelType w:val="hybridMultilevel"/>
    <w:tmpl w:val="2BBC171C"/>
    <w:lvl w:ilvl="0" w:tplc="DF904EB6">
      <w:start w:val="1"/>
      <w:numFmt w:val="lowerLetter"/>
      <w:lvlText w:val="%1)"/>
      <w:lvlJc w:val="left"/>
      <w:pPr>
        <w:ind w:left="1500" w:hanging="360"/>
      </w:pPr>
      <w:rPr>
        <w:rFonts w:ascii="Times New Roman" w:eastAsia="Calibri" w:hAnsi="Times New Roman" w:cs="Times New Roman"/>
        <w:color w:val="000000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58841477"/>
    <w:multiLevelType w:val="hybridMultilevel"/>
    <w:tmpl w:val="E398DC5C"/>
    <w:lvl w:ilvl="0" w:tplc="F45CF55A">
      <w:start w:val="1"/>
      <w:numFmt w:val="decimal"/>
      <w:lvlText w:val="%1."/>
      <w:lvlJc w:val="left"/>
      <w:pPr>
        <w:ind w:left="1140" w:hanging="360"/>
      </w:pPr>
      <w:rPr>
        <w:rFonts w:eastAsia="Calibri"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58CA144E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16A26"/>
    <w:multiLevelType w:val="hybridMultilevel"/>
    <w:tmpl w:val="A58A1346"/>
    <w:lvl w:ilvl="0" w:tplc="4402858A">
      <w:start w:val="1"/>
      <w:numFmt w:val="decimal"/>
      <w:lvlText w:val="%1."/>
      <w:lvlJc w:val="left"/>
      <w:pPr>
        <w:ind w:left="480" w:hanging="360"/>
      </w:pPr>
    </w:lvl>
    <w:lvl w:ilvl="1" w:tplc="041A0019">
      <w:start w:val="1"/>
      <w:numFmt w:val="lowerLetter"/>
      <w:lvlText w:val="%2."/>
      <w:lvlJc w:val="left"/>
      <w:pPr>
        <w:ind w:left="1200" w:hanging="360"/>
      </w:pPr>
    </w:lvl>
    <w:lvl w:ilvl="2" w:tplc="041A001B">
      <w:start w:val="1"/>
      <w:numFmt w:val="lowerRoman"/>
      <w:lvlText w:val="%3."/>
      <w:lvlJc w:val="right"/>
      <w:pPr>
        <w:ind w:left="1920" w:hanging="180"/>
      </w:pPr>
    </w:lvl>
    <w:lvl w:ilvl="3" w:tplc="041A000F">
      <w:start w:val="1"/>
      <w:numFmt w:val="decimal"/>
      <w:lvlText w:val="%4."/>
      <w:lvlJc w:val="left"/>
      <w:pPr>
        <w:ind w:left="2640" w:hanging="360"/>
      </w:pPr>
    </w:lvl>
    <w:lvl w:ilvl="4" w:tplc="041A0019">
      <w:start w:val="1"/>
      <w:numFmt w:val="lowerLetter"/>
      <w:lvlText w:val="%5."/>
      <w:lvlJc w:val="left"/>
      <w:pPr>
        <w:ind w:left="3360" w:hanging="360"/>
      </w:pPr>
    </w:lvl>
    <w:lvl w:ilvl="5" w:tplc="041A001B">
      <w:start w:val="1"/>
      <w:numFmt w:val="lowerRoman"/>
      <w:lvlText w:val="%6."/>
      <w:lvlJc w:val="right"/>
      <w:pPr>
        <w:ind w:left="4080" w:hanging="180"/>
      </w:pPr>
    </w:lvl>
    <w:lvl w:ilvl="6" w:tplc="041A000F">
      <w:start w:val="1"/>
      <w:numFmt w:val="decimal"/>
      <w:lvlText w:val="%7."/>
      <w:lvlJc w:val="left"/>
      <w:pPr>
        <w:ind w:left="4800" w:hanging="360"/>
      </w:pPr>
    </w:lvl>
    <w:lvl w:ilvl="7" w:tplc="041A0019">
      <w:start w:val="1"/>
      <w:numFmt w:val="lowerLetter"/>
      <w:lvlText w:val="%8."/>
      <w:lvlJc w:val="left"/>
      <w:pPr>
        <w:ind w:left="5520" w:hanging="360"/>
      </w:pPr>
    </w:lvl>
    <w:lvl w:ilvl="8" w:tplc="041A001B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670214C5"/>
    <w:multiLevelType w:val="hybridMultilevel"/>
    <w:tmpl w:val="F120DCA8"/>
    <w:lvl w:ilvl="0" w:tplc="0D083482">
      <w:start w:val="2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D6A45"/>
    <w:multiLevelType w:val="hybridMultilevel"/>
    <w:tmpl w:val="A58A1346"/>
    <w:lvl w:ilvl="0" w:tplc="4402858A">
      <w:start w:val="1"/>
      <w:numFmt w:val="decimal"/>
      <w:lvlText w:val="%1."/>
      <w:lvlJc w:val="left"/>
      <w:pPr>
        <w:ind w:left="480" w:hanging="360"/>
      </w:pPr>
    </w:lvl>
    <w:lvl w:ilvl="1" w:tplc="041A0019">
      <w:start w:val="1"/>
      <w:numFmt w:val="lowerLetter"/>
      <w:lvlText w:val="%2."/>
      <w:lvlJc w:val="left"/>
      <w:pPr>
        <w:ind w:left="1200" w:hanging="360"/>
      </w:pPr>
    </w:lvl>
    <w:lvl w:ilvl="2" w:tplc="041A001B">
      <w:start w:val="1"/>
      <w:numFmt w:val="lowerRoman"/>
      <w:lvlText w:val="%3."/>
      <w:lvlJc w:val="right"/>
      <w:pPr>
        <w:ind w:left="1920" w:hanging="180"/>
      </w:pPr>
    </w:lvl>
    <w:lvl w:ilvl="3" w:tplc="041A000F">
      <w:start w:val="1"/>
      <w:numFmt w:val="decimal"/>
      <w:lvlText w:val="%4."/>
      <w:lvlJc w:val="left"/>
      <w:pPr>
        <w:ind w:left="2640" w:hanging="360"/>
      </w:pPr>
    </w:lvl>
    <w:lvl w:ilvl="4" w:tplc="041A0019">
      <w:start w:val="1"/>
      <w:numFmt w:val="lowerLetter"/>
      <w:lvlText w:val="%5."/>
      <w:lvlJc w:val="left"/>
      <w:pPr>
        <w:ind w:left="3360" w:hanging="360"/>
      </w:pPr>
    </w:lvl>
    <w:lvl w:ilvl="5" w:tplc="041A001B">
      <w:start w:val="1"/>
      <w:numFmt w:val="lowerRoman"/>
      <w:lvlText w:val="%6."/>
      <w:lvlJc w:val="right"/>
      <w:pPr>
        <w:ind w:left="4080" w:hanging="180"/>
      </w:pPr>
    </w:lvl>
    <w:lvl w:ilvl="6" w:tplc="041A000F">
      <w:start w:val="1"/>
      <w:numFmt w:val="decimal"/>
      <w:lvlText w:val="%7."/>
      <w:lvlJc w:val="left"/>
      <w:pPr>
        <w:ind w:left="4800" w:hanging="360"/>
      </w:pPr>
    </w:lvl>
    <w:lvl w:ilvl="7" w:tplc="041A0019">
      <w:start w:val="1"/>
      <w:numFmt w:val="lowerLetter"/>
      <w:lvlText w:val="%8."/>
      <w:lvlJc w:val="left"/>
      <w:pPr>
        <w:ind w:left="5520" w:hanging="360"/>
      </w:pPr>
    </w:lvl>
    <w:lvl w:ilvl="8" w:tplc="041A001B">
      <w:start w:val="1"/>
      <w:numFmt w:val="lowerRoman"/>
      <w:lvlText w:val="%9."/>
      <w:lvlJc w:val="right"/>
      <w:pPr>
        <w:ind w:left="6240" w:hanging="180"/>
      </w:pPr>
    </w:lvl>
  </w:abstractNum>
  <w:abstractNum w:abstractNumId="13" w15:restartNumberingAfterBreak="0">
    <w:nsid w:val="71632022"/>
    <w:multiLevelType w:val="hybridMultilevel"/>
    <w:tmpl w:val="B9A22E52"/>
    <w:lvl w:ilvl="0" w:tplc="77905CF2">
      <w:start w:val="1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6524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F8361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4E5F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CC342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E443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3A6EF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0BE8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320FE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4681CA7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BD3051"/>
    <w:multiLevelType w:val="hybridMultilevel"/>
    <w:tmpl w:val="A9D00D18"/>
    <w:lvl w:ilvl="0" w:tplc="BC7C739C">
      <w:start w:val="1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6524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F8361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4E5F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CC342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E443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3A6EF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0BE8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320FE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F7B5315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7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6"/>
  </w:num>
  <w:num w:numId="11">
    <w:abstractNumId w:val="14"/>
  </w:num>
  <w:num w:numId="12">
    <w:abstractNumId w:val="8"/>
  </w:num>
  <w:num w:numId="13">
    <w:abstractNumId w:val="5"/>
  </w:num>
  <w:num w:numId="14">
    <w:abstractNumId w:val="3"/>
  </w:num>
  <w:num w:numId="15">
    <w:abstractNumId w:val="1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01"/>
    <w:rsid w:val="00004052"/>
    <w:rsid w:val="000249E1"/>
    <w:rsid w:val="00030685"/>
    <w:rsid w:val="000314A7"/>
    <w:rsid w:val="00044B7E"/>
    <w:rsid w:val="000530B6"/>
    <w:rsid w:val="00062BD5"/>
    <w:rsid w:val="000653D3"/>
    <w:rsid w:val="000772C7"/>
    <w:rsid w:val="00077F89"/>
    <w:rsid w:val="00082306"/>
    <w:rsid w:val="00083076"/>
    <w:rsid w:val="000869B0"/>
    <w:rsid w:val="00086DBC"/>
    <w:rsid w:val="00087236"/>
    <w:rsid w:val="00091A01"/>
    <w:rsid w:val="0009398E"/>
    <w:rsid w:val="000A24AB"/>
    <w:rsid w:val="000B2636"/>
    <w:rsid w:val="000C14D0"/>
    <w:rsid w:val="000C264F"/>
    <w:rsid w:val="000D2C0E"/>
    <w:rsid w:val="000E4567"/>
    <w:rsid w:val="000E4CB6"/>
    <w:rsid w:val="00122C13"/>
    <w:rsid w:val="00137A5D"/>
    <w:rsid w:val="001462B9"/>
    <w:rsid w:val="00146FAE"/>
    <w:rsid w:val="0015793A"/>
    <w:rsid w:val="00170B32"/>
    <w:rsid w:val="00172D96"/>
    <w:rsid w:val="00173F16"/>
    <w:rsid w:val="001A40B4"/>
    <w:rsid w:val="001A511B"/>
    <w:rsid w:val="001B259E"/>
    <w:rsid w:val="001C1B50"/>
    <w:rsid w:val="001D6F5B"/>
    <w:rsid w:val="001F4945"/>
    <w:rsid w:val="002257EB"/>
    <w:rsid w:val="00243B7F"/>
    <w:rsid w:val="00245AED"/>
    <w:rsid w:val="00247837"/>
    <w:rsid w:val="0025046C"/>
    <w:rsid w:val="002529D4"/>
    <w:rsid w:val="00267FC5"/>
    <w:rsid w:val="0027149F"/>
    <w:rsid w:val="002905BE"/>
    <w:rsid w:val="002956AA"/>
    <w:rsid w:val="002A415E"/>
    <w:rsid w:val="002A492F"/>
    <w:rsid w:val="002A6705"/>
    <w:rsid w:val="002E17F9"/>
    <w:rsid w:val="002E73FC"/>
    <w:rsid w:val="002F2266"/>
    <w:rsid w:val="00323197"/>
    <w:rsid w:val="00333273"/>
    <w:rsid w:val="00335712"/>
    <w:rsid w:val="0036309F"/>
    <w:rsid w:val="0038096C"/>
    <w:rsid w:val="003B0808"/>
    <w:rsid w:val="003B23BD"/>
    <w:rsid w:val="003C182D"/>
    <w:rsid w:val="003E064F"/>
    <w:rsid w:val="003E4318"/>
    <w:rsid w:val="003E567F"/>
    <w:rsid w:val="003F50E9"/>
    <w:rsid w:val="00406B39"/>
    <w:rsid w:val="00412691"/>
    <w:rsid w:val="0042082B"/>
    <w:rsid w:val="00422E77"/>
    <w:rsid w:val="00435B9A"/>
    <w:rsid w:val="004451C3"/>
    <w:rsid w:val="00460BDF"/>
    <w:rsid w:val="004817B0"/>
    <w:rsid w:val="004A0656"/>
    <w:rsid w:val="004A262E"/>
    <w:rsid w:val="004B388C"/>
    <w:rsid w:val="004C330A"/>
    <w:rsid w:val="004E3525"/>
    <w:rsid w:val="004F2327"/>
    <w:rsid w:val="004F5ECB"/>
    <w:rsid w:val="00506B05"/>
    <w:rsid w:val="00511FC7"/>
    <w:rsid w:val="0051318A"/>
    <w:rsid w:val="005143B3"/>
    <w:rsid w:val="0054352E"/>
    <w:rsid w:val="00556C3D"/>
    <w:rsid w:val="005656A5"/>
    <w:rsid w:val="0058162B"/>
    <w:rsid w:val="0058164B"/>
    <w:rsid w:val="0058365E"/>
    <w:rsid w:val="0059271F"/>
    <w:rsid w:val="00593F62"/>
    <w:rsid w:val="005A52C3"/>
    <w:rsid w:val="005B53BD"/>
    <w:rsid w:val="005B7A80"/>
    <w:rsid w:val="005B7D23"/>
    <w:rsid w:val="005E5C77"/>
    <w:rsid w:val="005F3234"/>
    <w:rsid w:val="006031A4"/>
    <w:rsid w:val="006139C5"/>
    <w:rsid w:val="006160DB"/>
    <w:rsid w:val="00647D14"/>
    <w:rsid w:val="006616A6"/>
    <w:rsid w:val="00664A43"/>
    <w:rsid w:val="00682EA2"/>
    <w:rsid w:val="0068580D"/>
    <w:rsid w:val="006C2EA9"/>
    <w:rsid w:val="006D0BB3"/>
    <w:rsid w:val="006E1C73"/>
    <w:rsid w:val="006E227E"/>
    <w:rsid w:val="006E59F3"/>
    <w:rsid w:val="006E6449"/>
    <w:rsid w:val="0071634C"/>
    <w:rsid w:val="007210AD"/>
    <w:rsid w:val="0072502B"/>
    <w:rsid w:val="00727F6E"/>
    <w:rsid w:val="00730E21"/>
    <w:rsid w:val="00747B81"/>
    <w:rsid w:val="00750507"/>
    <w:rsid w:val="007557EC"/>
    <w:rsid w:val="00756B8D"/>
    <w:rsid w:val="00782DDF"/>
    <w:rsid w:val="00783019"/>
    <w:rsid w:val="00785157"/>
    <w:rsid w:val="00791F30"/>
    <w:rsid w:val="007A3610"/>
    <w:rsid w:val="007C29E7"/>
    <w:rsid w:val="007C35F8"/>
    <w:rsid w:val="007D1470"/>
    <w:rsid w:val="007E23BA"/>
    <w:rsid w:val="007E5486"/>
    <w:rsid w:val="007E6C37"/>
    <w:rsid w:val="007E753B"/>
    <w:rsid w:val="007F023F"/>
    <w:rsid w:val="007F7456"/>
    <w:rsid w:val="00805B6F"/>
    <w:rsid w:val="00807E5B"/>
    <w:rsid w:val="008111AB"/>
    <w:rsid w:val="00822D5F"/>
    <w:rsid w:val="008237D2"/>
    <w:rsid w:val="00842536"/>
    <w:rsid w:val="008669C4"/>
    <w:rsid w:val="008700F1"/>
    <w:rsid w:val="00870A9F"/>
    <w:rsid w:val="0087180C"/>
    <w:rsid w:val="00887F64"/>
    <w:rsid w:val="00893727"/>
    <w:rsid w:val="008A22F9"/>
    <w:rsid w:val="008B23C7"/>
    <w:rsid w:val="008C1277"/>
    <w:rsid w:val="008C134C"/>
    <w:rsid w:val="008C1483"/>
    <w:rsid w:val="008C2E40"/>
    <w:rsid w:val="008C3BF7"/>
    <w:rsid w:val="008D529A"/>
    <w:rsid w:val="008D65CA"/>
    <w:rsid w:val="008E1389"/>
    <w:rsid w:val="008E4FA7"/>
    <w:rsid w:val="008E73A8"/>
    <w:rsid w:val="0091748D"/>
    <w:rsid w:val="0092305D"/>
    <w:rsid w:val="00927C16"/>
    <w:rsid w:val="0095175E"/>
    <w:rsid w:val="00960BE4"/>
    <w:rsid w:val="009644DC"/>
    <w:rsid w:val="00975659"/>
    <w:rsid w:val="00981826"/>
    <w:rsid w:val="009826BE"/>
    <w:rsid w:val="009B09F9"/>
    <w:rsid w:val="009B167F"/>
    <w:rsid w:val="009B1E3A"/>
    <w:rsid w:val="009B239C"/>
    <w:rsid w:val="009B3AFD"/>
    <w:rsid w:val="009B72E5"/>
    <w:rsid w:val="009C0B9D"/>
    <w:rsid w:val="009D3106"/>
    <w:rsid w:val="009D51C8"/>
    <w:rsid w:val="009E3045"/>
    <w:rsid w:val="009E640A"/>
    <w:rsid w:val="00A017D9"/>
    <w:rsid w:val="00A14871"/>
    <w:rsid w:val="00A23A8E"/>
    <w:rsid w:val="00A244BE"/>
    <w:rsid w:val="00A24BC4"/>
    <w:rsid w:val="00A33C40"/>
    <w:rsid w:val="00A37BCC"/>
    <w:rsid w:val="00A470B8"/>
    <w:rsid w:val="00A54AB3"/>
    <w:rsid w:val="00A56227"/>
    <w:rsid w:val="00A56521"/>
    <w:rsid w:val="00A6234D"/>
    <w:rsid w:val="00A826F3"/>
    <w:rsid w:val="00A860DC"/>
    <w:rsid w:val="00A96DF6"/>
    <w:rsid w:val="00AA0A5C"/>
    <w:rsid w:val="00AA0CED"/>
    <w:rsid w:val="00AA3DB7"/>
    <w:rsid w:val="00AB34EA"/>
    <w:rsid w:val="00AB6E71"/>
    <w:rsid w:val="00AD22B1"/>
    <w:rsid w:val="00AD3B8B"/>
    <w:rsid w:val="00AE5DBC"/>
    <w:rsid w:val="00B029E4"/>
    <w:rsid w:val="00B068A4"/>
    <w:rsid w:val="00B07B3E"/>
    <w:rsid w:val="00B16304"/>
    <w:rsid w:val="00B3159D"/>
    <w:rsid w:val="00B3662F"/>
    <w:rsid w:val="00B43320"/>
    <w:rsid w:val="00B61C21"/>
    <w:rsid w:val="00B631A0"/>
    <w:rsid w:val="00B944CA"/>
    <w:rsid w:val="00BB2EF7"/>
    <w:rsid w:val="00BD14F6"/>
    <w:rsid w:val="00BD428D"/>
    <w:rsid w:val="00BF1A6B"/>
    <w:rsid w:val="00BF2A21"/>
    <w:rsid w:val="00BF3DB6"/>
    <w:rsid w:val="00BF5CC0"/>
    <w:rsid w:val="00C0610E"/>
    <w:rsid w:val="00C20C88"/>
    <w:rsid w:val="00C31FAE"/>
    <w:rsid w:val="00C37FE8"/>
    <w:rsid w:val="00C47CDD"/>
    <w:rsid w:val="00C5579B"/>
    <w:rsid w:val="00C73F69"/>
    <w:rsid w:val="00C7775A"/>
    <w:rsid w:val="00C77833"/>
    <w:rsid w:val="00C80A95"/>
    <w:rsid w:val="00C81F13"/>
    <w:rsid w:val="00C94416"/>
    <w:rsid w:val="00CA7AB2"/>
    <w:rsid w:val="00CC2724"/>
    <w:rsid w:val="00CD68BF"/>
    <w:rsid w:val="00CF0EE0"/>
    <w:rsid w:val="00D12111"/>
    <w:rsid w:val="00D30A1D"/>
    <w:rsid w:val="00D32674"/>
    <w:rsid w:val="00D4236F"/>
    <w:rsid w:val="00D55254"/>
    <w:rsid w:val="00D57151"/>
    <w:rsid w:val="00D616B0"/>
    <w:rsid w:val="00D62FE1"/>
    <w:rsid w:val="00D802A2"/>
    <w:rsid w:val="00D90BFD"/>
    <w:rsid w:val="00DA5B43"/>
    <w:rsid w:val="00DA7DDF"/>
    <w:rsid w:val="00DB00F6"/>
    <w:rsid w:val="00DC0655"/>
    <w:rsid w:val="00DE1A34"/>
    <w:rsid w:val="00DE465B"/>
    <w:rsid w:val="00DE506D"/>
    <w:rsid w:val="00E01B56"/>
    <w:rsid w:val="00E032BD"/>
    <w:rsid w:val="00E05391"/>
    <w:rsid w:val="00E0711E"/>
    <w:rsid w:val="00E10F03"/>
    <w:rsid w:val="00E21648"/>
    <w:rsid w:val="00E53E8F"/>
    <w:rsid w:val="00E5453F"/>
    <w:rsid w:val="00E64244"/>
    <w:rsid w:val="00E832E9"/>
    <w:rsid w:val="00E85B65"/>
    <w:rsid w:val="00EB7627"/>
    <w:rsid w:val="00EB7FC6"/>
    <w:rsid w:val="00ED694D"/>
    <w:rsid w:val="00EE49F5"/>
    <w:rsid w:val="00F0687F"/>
    <w:rsid w:val="00F071C4"/>
    <w:rsid w:val="00F074AC"/>
    <w:rsid w:val="00F1098D"/>
    <w:rsid w:val="00F1111D"/>
    <w:rsid w:val="00F15772"/>
    <w:rsid w:val="00F357E9"/>
    <w:rsid w:val="00F377AC"/>
    <w:rsid w:val="00F66A6C"/>
    <w:rsid w:val="00F729A0"/>
    <w:rsid w:val="00F73746"/>
    <w:rsid w:val="00F75904"/>
    <w:rsid w:val="00F763BE"/>
    <w:rsid w:val="00F85815"/>
    <w:rsid w:val="00F85C95"/>
    <w:rsid w:val="00F92D93"/>
    <w:rsid w:val="00F96EE5"/>
    <w:rsid w:val="00FA24F6"/>
    <w:rsid w:val="00FA519F"/>
    <w:rsid w:val="00FC626C"/>
    <w:rsid w:val="00FC68A4"/>
    <w:rsid w:val="00FD3384"/>
    <w:rsid w:val="00FE49A9"/>
    <w:rsid w:val="00FE7C0F"/>
    <w:rsid w:val="00FF0F3E"/>
    <w:rsid w:val="00FF3AA4"/>
    <w:rsid w:val="00F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3621A"/>
  <w15:chartTrackingRefBased/>
  <w15:docId w15:val="{1ABD594F-D84E-4B17-AD5D-092799F0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96C"/>
    <w:pPr>
      <w:spacing w:line="256" w:lineRule="auto"/>
    </w:pPr>
    <w:rPr>
      <w:rFonts w:ascii="Calibri" w:eastAsia="Calibri" w:hAnsi="Calibri" w:cs="Calibri"/>
      <w:color w:val="00000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91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F30"/>
  </w:style>
  <w:style w:type="paragraph" w:styleId="ListParagraph">
    <w:name w:val="List Paragraph"/>
    <w:basedOn w:val="Normal"/>
    <w:uiPriority w:val="34"/>
    <w:qFormat/>
    <w:rsid w:val="008B23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2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27E"/>
    <w:rPr>
      <w:rFonts w:ascii="Calibri" w:eastAsia="Calibri" w:hAnsi="Calibri" w:cs="Calibri"/>
      <w:color w:val="00000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Ilona Bognar</dc:creator>
  <cp:keywords/>
  <dc:description/>
  <cp:lastModifiedBy>Gordana Barač</cp:lastModifiedBy>
  <cp:revision>5</cp:revision>
  <dcterms:created xsi:type="dcterms:W3CDTF">2019-10-04T11:41:00Z</dcterms:created>
  <dcterms:modified xsi:type="dcterms:W3CDTF">2019-10-10T07:03:00Z</dcterms:modified>
</cp:coreProperties>
</file>