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199" w:rsidRDefault="00280199" w:rsidP="00280199">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280199" w:rsidRDefault="00280199" w:rsidP="00280199">
      <w:pPr>
        <w:spacing w:after="0" w:line="240" w:lineRule="auto"/>
        <w:jc w:val="center"/>
        <w:rPr>
          <w:rFonts w:ascii="Times New Roman" w:hAnsi="Times New Roman" w:cs="Times New Roman"/>
          <w:b/>
          <w:sz w:val="28"/>
        </w:rPr>
      </w:pPr>
      <w:r>
        <w:rPr>
          <w:rFonts w:ascii="Times New Roman" w:hAnsi="Times New Roman" w:cs="Times New Roman"/>
          <w:b/>
          <w:sz w:val="28"/>
        </w:rPr>
        <w:t xml:space="preserve">26. sjednice Vijeća Gradske četvrti Novi Zagreb - istok </w:t>
      </w:r>
    </w:p>
    <w:p w:rsidR="00280199" w:rsidRDefault="00280199" w:rsidP="00280199">
      <w:pPr>
        <w:spacing w:after="0" w:line="240" w:lineRule="auto"/>
        <w:jc w:val="center"/>
        <w:rPr>
          <w:rFonts w:ascii="Times New Roman" w:hAnsi="Times New Roman" w:cs="Times New Roman"/>
          <w:b/>
          <w:sz w:val="28"/>
        </w:rPr>
      </w:pPr>
      <w:r>
        <w:rPr>
          <w:rFonts w:ascii="Times New Roman" w:hAnsi="Times New Roman" w:cs="Times New Roman"/>
          <w:b/>
          <w:sz w:val="28"/>
        </w:rPr>
        <w:t>održane 27. ožujka 2019. u zgradi Područnog ureda Gradske uprave Novi Zagreb, Zagreb, Avenija Dubrovnik 12, velika dvorana – III kat. s početkom u 17.00 sati</w:t>
      </w:r>
    </w:p>
    <w:p w:rsidR="00280199" w:rsidRDefault="00280199" w:rsidP="00280199">
      <w:pPr>
        <w:spacing w:after="0" w:line="240" w:lineRule="auto"/>
        <w:jc w:val="center"/>
        <w:rPr>
          <w:rFonts w:ascii="Times New Roman" w:hAnsi="Times New Roman" w:cs="Times New Roman"/>
          <w:b/>
          <w:sz w:val="28"/>
        </w:rPr>
      </w:pP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Milenko Arapović, Frane Barbarić,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(od 17.10),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(od 17.15), Frane Knezović,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Nevenka Lasić (od 17.20),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Sanja Kovačević (opravdala izostanak).</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sidRPr="0048491D">
        <w:rPr>
          <w:rFonts w:ascii="Times New Roman" w:hAnsi="Times New Roman" w:cs="Times New Roman"/>
          <w:sz w:val="24"/>
          <w:u w:val="single"/>
        </w:rPr>
        <w:t xml:space="preserve">Nazočni predsjednici Vijeća </w:t>
      </w:r>
      <w:r>
        <w:rPr>
          <w:rFonts w:ascii="Times New Roman" w:hAnsi="Times New Roman" w:cs="Times New Roman"/>
          <w:sz w:val="24"/>
          <w:u w:val="single"/>
        </w:rPr>
        <w:t>m</w:t>
      </w:r>
      <w:r w:rsidRPr="0048491D">
        <w:rPr>
          <w:rFonts w:ascii="Times New Roman" w:hAnsi="Times New Roman" w:cs="Times New Roman"/>
          <w:sz w:val="24"/>
          <w:u w:val="single"/>
        </w:rPr>
        <w:t>jesnih odbora:</w:t>
      </w:r>
      <w:r>
        <w:rPr>
          <w:rFonts w:ascii="Times New Roman" w:hAnsi="Times New Roman" w:cs="Times New Roman"/>
          <w:sz w:val="24"/>
        </w:rPr>
        <w:t xml:space="preserve"> Mladen Devčić – predsjednik VMO Sopot.</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sidRPr="0048491D">
        <w:rPr>
          <w:rFonts w:ascii="Times New Roman" w:hAnsi="Times New Roman" w:cs="Times New Roman"/>
          <w:sz w:val="24"/>
          <w:u w:val="single"/>
        </w:rPr>
        <w:t>Nazočni iz Gradskog ureda za mjesnu samoupravu</w:t>
      </w:r>
      <w:r>
        <w:rPr>
          <w:rFonts w:ascii="Times New Roman" w:hAnsi="Times New Roman" w:cs="Times New Roman"/>
          <w:sz w:val="24"/>
        </w:rPr>
        <w:t>: Suzana Ječ – voditeljica Područnog odsjeka Novi Zagreb – istok, Ana Bašić Markota – viša stručna suradnica  i Tatjana Banek – stručna referentica.</w:t>
      </w:r>
      <w:r>
        <w:rPr>
          <w:rFonts w:ascii="Times New Roman" w:hAnsi="Times New Roman" w:cs="Times New Roman"/>
          <w:sz w:val="24"/>
          <w:u w:val="single"/>
        </w:rPr>
        <w:t xml:space="preserve"> </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5B3426">
        <w:rPr>
          <w:rFonts w:ascii="Times New Roman" w:hAnsi="Times New Roman" w:cs="Times New Roman"/>
          <w:sz w:val="24"/>
        </w:rPr>
        <w:t>Milenko Arapović</w:t>
      </w:r>
      <w:r>
        <w:rPr>
          <w:rFonts w:ascii="Times New Roman" w:hAnsi="Times New Roman" w:cs="Times New Roman"/>
          <w:sz w:val="24"/>
        </w:rPr>
        <w:t>, predsjednik Vijeća Gradske četvrti Novi Zagreb - istok i pozdravlja sve nazočne.</w:t>
      </w: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nazočna većina članova Vijeća, čime su stečeni uvjeti za raspravu i pravovaljano odlučivanje.</w:t>
      </w: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predstavlja Anu Bašić </w:t>
      </w:r>
      <w:proofErr w:type="spellStart"/>
      <w:r>
        <w:rPr>
          <w:rFonts w:ascii="Times New Roman" w:hAnsi="Times New Roman" w:cs="Times New Roman"/>
          <w:sz w:val="24"/>
        </w:rPr>
        <w:t>Markotu</w:t>
      </w:r>
      <w:proofErr w:type="spellEnd"/>
      <w:r>
        <w:rPr>
          <w:rFonts w:ascii="Times New Roman" w:hAnsi="Times New Roman" w:cs="Times New Roman"/>
          <w:sz w:val="24"/>
        </w:rPr>
        <w:t>, novu djelatnicu Gradskog ureda za mjesnu samoupravu.</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25. sjednice Vijeća Gradske četvrti Novi Zagreb - istok. Informira prisutne da nisu zaprimljene primjedbe na zapisnik.</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(15 „za“) usvaja zapisnik 25. sjednice Vijeća.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su svi članovi vijeća danas primili elektronskim putem prijedlog dopune dnevnog reda točkom</w:t>
      </w:r>
      <w:r w:rsidRPr="00C85F6A">
        <w:rPr>
          <w:rFonts w:ascii="Times New Roman" w:hAnsi="Times New Roman" w:cs="Times New Roman"/>
          <w:i/>
          <w:sz w:val="24"/>
        </w:rPr>
        <w:t>: Inicijativa za izmjenu i dopunu Statuta Grada Zagreba</w:t>
      </w:r>
      <w:r>
        <w:rPr>
          <w:rFonts w:ascii="Times New Roman" w:hAnsi="Times New Roman" w:cs="Times New Roman"/>
          <w:sz w:val="24"/>
        </w:rPr>
        <w:t>, te predlaže da se ista uvrsti u dnevni red sjednice.</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Također informira da su zaprimljeni prijedlozi dopune dnevnog reda od članova Vijeća.</w:t>
      </w:r>
    </w:p>
    <w:p w:rsidR="00280199" w:rsidRDefault="00280199" w:rsidP="00280199">
      <w:pPr>
        <w:spacing w:after="0" w:line="240" w:lineRule="auto"/>
        <w:jc w:val="both"/>
        <w:rPr>
          <w:rFonts w:ascii="Times New Roman" w:hAnsi="Times New Roman" w:cs="Times New Roman"/>
          <w:sz w:val="24"/>
        </w:rPr>
      </w:pPr>
    </w:p>
    <w:p w:rsidR="00280199" w:rsidRPr="00C85F6A" w:rsidRDefault="00280199" w:rsidP="00280199">
      <w:pPr>
        <w:spacing w:after="0" w:line="240" w:lineRule="auto"/>
        <w:jc w:val="both"/>
        <w:rPr>
          <w:rFonts w:ascii="Times New Roman" w:hAnsi="Times New Roman" w:cs="Times New Roman"/>
          <w:i/>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predložio je dopunu dnevnog reda točkama: </w:t>
      </w:r>
      <w:r w:rsidRPr="00C85F6A">
        <w:rPr>
          <w:rFonts w:ascii="Times New Roman" w:hAnsi="Times New Roman" w:cs="Times New Roman"/>
          <w:i/>
          <w:sz w:val="24"/>
        </w:rPr>
        <w:t xml:space="preserve">Sanacija platoa u </w:t>
      </w:r>
      <w:proofErr w:type="spellStart"/>
      <w:r w:rsidRPr="00C85F6A">
        <w:rPr>
          <w:rFonts w:ascii="Times New Roman" w:hAnsi="Times New Roman" w:cs="Times New Roman"/>
          <w:i/>
          <w:sz w:val="24"/>
        </w:rPr>
        <w:t>Dugavama</w:t>
      </w:r>
      <w:proofErr w:type="spellEnd"/>
      <w:r w:rsidRPr="00C85F6A">
        <w:rPr>
          <w:rFonts w:ascii="Times New Roman" w:hAnsi="Times New Roman" w:cs="Times New Roman"/>
          <w:i/>
          <w:sz w:val="24"/>
        </w:rPr>
        <w:t>, Ambulanta Travno – prijedlog lokacije i Financijska pismenost – zaduživanja i posljedice zaduživanja.</w:t>
      </w: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Predsjednik Vijeća Milenko Arapović izvještava da je sinoć s predsjednikom Vijeća Mjesnog odbora Dugave održao sastanak. Plato u Ulici svetog Mateja 119 se trenutno uređuje, a za plato u Ulici svetog Mateja 15 – 47 su otvorene ponude, ali još nije poznat izvođač radova. Odbor za zdravstvo, branitelje i socijalnu skrb zajedno sa Mjesnim odborom Travno predložili su lokaciju ambulante u Travnom, te je predmet u postupku. Odbor će organizirati i održati tribinu Financijska pismenost, što je vrlo zanimljiva tema </w:t>
      </w:r>
    </w:p>
    <w:p w:rsidR="00280199" w:rsidRDefault="00280199" w:rsidP="00280199">
      <w:pPr>
        <w:spacing w:after="0" w:line="240" w:lineRule="auto"/>
        <w:jc w:val="both"/>
        <w:rPr>
          <w:rFonts w:ascii="Times New Roman" w:hAnsi="Times New Roman" w:cs="Times New Roman"/>
          <w:sz w:val="24"/>
        </w:rPr>
      </w:pPr>
    </w:p>
    <w:p w:rsidR="00280199" w:rsidRPr="00C85F6A" w:rsidRDefault="00280199" w:rsidP="00280199">
      <w:pPr>
        <w:spacing w:after="0" w:line="240" w:lineRule="auto"/>
        <w:jc w:val="both"/>
        <w:rPr>
          <w:rFonts w:ascii="Times New Roman" w:hAnsi="Times New Roman" w:cs="Times New Roman"/>
          <w:i/>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predložila je dopunu dnevnog reda točkom: </w:t>
      </w:r>
      <w:r w:rsidRPr="00C85F6A">
        <w:rPr>
          <w:rFonts w:ascii="Times New Roman" w:hAnsi="Times New Roman" w:cs="Times New Roman"/>
          <w:i/>
          <w:sz w:val="24"/>
        </w:rPr>
        <w:t xml:space="preserve">Izvješće elektronskog glasanja o osnivanju društva Sportski objekti d.o.o. </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da je članica Vijeća tražila informaciju o izjašnjavanju članova Vijeća, te daje informaciju o glasovanju. Članovi Vijeća koji su glasali za prijedlog su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Nevenka Lasić,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i Milenko Arapović, protiv prijedloga su glasali Ratko Bedeković,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Zvonimir Vlahov, Željka Novak i Mirela Mikić Muha, suzdržani su bili Frane Barbarić, Frane Knezović i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Članovi Vijeća koji se nisu izjasnili su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Sanja Kovačević i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napominje da je ona tražila da joj se dostavi prepiska u elektronskom obliku jer to nije bila telefonska sjednica. Postavlja pitanje zašto zaključak onako kako je izglasan nije upućen na Skupštinu.</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upravo dao informaciju o izjašnjavanju članova vijeća, te da je zaključak dostavljen.</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traži da joj se dostavi elektronska prepiska glasovanja.</w:t>
      </w:r>
      <w:r w:rsidRPr="00043F17">
        <w:rPr>
          <w:rFonts w:ascii="Times New Roman" w:hAnsi="Times New Roman" w:cs="Times New Roman"/>
          <w:sz w:val="24"/>
        </w:rPr>
        <w:t xml:space="preserve"> </w:t>
      </w:r>
      <w:r>
        <w:rPr>
          <w:rFonts w:ascii="Times New Roman" w:hAnsi="Times New Roman" w:cs="Times New Roman"/>
          <w:sz w:val="24"/>
        </w:rPr>
        <w:t>Postavlja pitanje zašto je informacija dostavljena samo članici Vijeća Mireli Mikić Muha, a ne svim članovima.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članica Vijeća Mirela Mikić Muha tražila rezultat glasovanja, vi ste tražili nadopunu dnevnog reda.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odgovara da je u prvom e-mailu tražila rezultate, te obzirom da iste nije dobila drugim e-mailom  je zatražila prepisku, kako bi imala uvid kako je koji član Vijeća glasovao. </w:t>
      </w:r>
    </w:p>
    <w:p w:rsidR="00280199" w:rsidRDefault="00280199" w:rsidP="00280199">
      <w:pPr>
        <w:spacing w:after="0" w:line="240" w:lineRule="auto"/>
        <w:jc w:val="both"/>
        <w:rPr>
          <w:rFonts w:ascii="Times New Roman" w:hAnsi="Times New Roman" w:cs="Times New Roman"/>
          <w:sz w:val="24"/>
        </w:rPr>
      </w:pPr>
    </w:p>
    <w:p w:rsidR="00280199" w:rsidRPr="00B80A63" w:rsidRDefault="00280199" w:rsidP="00280199">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Igor </w:t>
      </w:r>
      <w:proofErr w:type="spellStart"/>
      <w:r>
        <w:rPr>
          <w:rFonts w:ascii="Times New Roman" w:hAnsi="Times New Roman" w:cs="Times New Roman"/>
          <w:i/>
          <w:sz w:val="24"/>
        </w:rPr>
        <w:t>Bočkaj</w:t>
      </w:r>
      <w:proofErr w:type="spellEnd"/>
      <w:r>
        <w:rPr>
          <w:rFonts w:ascii="Times New Roman" w:hAnsi="Times New Roman" w:cs="Times New Roman"/>
          <w:i/>
          <w:sz w:val="24"/>
        </w:rPr>
        <w:t xml:space="preserve"> pristupio sjednici./</w:t>
      </w:r>
    </w:p>
    <w:p w:rsidR="00280199" w:rsidRDefault="00280199" w:rsidP="00280199">
      <w:pPr>
        <w:spacing w:after="0" w:line="240" w:lineRule="auto"/>
        <w:jc w:val="both"/>
        <w:rPr>
          <w:rFonts w:ascii="Times New Roman" w:hAnsi="Times New Roman" w:cs="Times New Roman"/>
          <w:sz w:val="24"/>
        </w:rPr>
      </w:pPr>
    </w:p>
    <w:p w:rsidR="00280199" w:rsidRPr="00C85F6A" w:rsidRDefault="00280199" w:rsidP="00280199">
      <w:pPr>
        <w:spacing w:after="0" w:line="240" w:lineRule="auto"/>
        <w:jc w:val="both"/>
        <w:rPr>
          <w:rFonts w:ascii="Times New Roman" w:hAnsi="Times New Roman" w:cs="Times New Roman"/>
          <w:i/>
          <w:sz w:val="24"/>
        </w:rPr>
      </w:pPr>
      <w:r>
        <w:rPr>
          <w:rFonts w:ascii="Times New Roman" w:hAnsi="Times New Roman" w:cs="Times New Roman"/>
          <w:sz w:val="24"/>
        </w:rPr>
        <w:t xml:space="preserve">Nakon rasprave, članovi Vijeća prihvaćaju dopunu dnevnog reda točkom: </w:t>
      </w:r>
      <w:r w:rsidRPr="00C85F6A">
        <w:rPr>
          <w:rFonts w:ascii="Times New Roman" w:hAnsi="Times New Roman" w:cs="Times New Roman"/>
          <w:i/>
          <w:sz w:val="24"/>
        </w:rPr>
        <w:t>Inicijativa za izmjenu i dopunu Statuta Grada Zagreb.</w:t>
      </w: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 „za“) donosi sljedeći</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280199" w:rsidRDefault="00280199" w:rsidP="00280199">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80199" w:rsidTr="0099200D">
        <w:tc>
          <w:tcPr>
            <w:tcW w:w="567" w:type="dxa"/>
            <w:shd w:val="clear" w:color="auto" w:fill="auto"/>
          </w:tcPr>
          <w:p w:rsidR="00280199" w:rsidRDefault="00280199" w:rsidP="0099200D">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280199" w:rsidRDefault="00280199" w:rsidP="0099200D">
            <w:pPr>
              <w:jc w:val="both"/>
              <w:rPr>
                <w:rFonts w:ascii="Times New Roman" w:hAnsi="Times New Roman" w:cs="Times New Roman"/>
                <w:sz w:val="24"/>
              </w:rPr>
            </w:pPr>
            <w:r>
              <w:rPr>
                <w:rFonts w:ascii="Times New Roman" w:hAnsi="Times New Roman" w:cs="Times New Roman"/>
                <w:sz w:val="24"/>
              </w:rPr>
              <w:t>Zaključak o prihvaćanju Izvješća o izvršenju programa i planova održavanja komunalne infrastrukture u gradskim četvrtima i mjesnim odborima Grada Zagreba u 2018.</w:t>
            </w:r>
          </w:p>
        </w:tc>
      </w:tr>
      <w:tr w:rsidR="00280199" w:rsidTr="0099200D">
        <w:tc>
          <w:tcPr>
            <w:tcW w:w="567" w:type="dxa"/>
            <w:shd w:val="clear" w:color="auto" w:fill="auto"/>
          </w:tcPr>
          <w:p w:rsidR="00280199" w:rsidRDefault="00280199" w:rsidP="0099200D">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280199" w:rsidRDefault="00280199" w:rsidP="0099200D">
            <w:pPr>
              <w:jc w:val="both"/>
              <w:rPr>
                <w:rFonts w:ascii="Times New Roman" w:hAnsi="Times New Roman" w:cs="Times New Roman"/>
                <w:sz w:val="24"/>
              </w:rPr>
            </w:pPr>
            <w:r>
              <w:rPr>
                <w:rFonts w:ascii="Times New Roman" w:hAnsi="Times New Roman" w:cs="Times New Roman"/>
                <w:sz w:val="24"/>
              </w:rPr>
              <w:t>Plan komunalnih aktivnosti Gradske četvrti Novi Zagreb - istok u 2019.</w:t>
            </w:r>
          </w:p>
        </w:tc>
      </w:tr>
      <w:tr w:rsidR="00280199" w:rsidTr="0099200D">
        <w:tc>
          <w:tcPr>
            <w:tcW w:w="567" w:type="dxa"/>
            <w:shd w:val="clear" w:color="auto" w:fill="auto"/>
          </w:tcPr>
          <w:p w:rsidR="00280199" w:rsidRDefault="00280199" w:rsidP="0099200D">
            <w:pPr>
              <w:jc w:val="both"/>
              <w:rPr>
                <w:rFonts w:ascii="Times New Roman" w:hAnsi="Times New Roman" w:cs="Times New Roman"/>
                <w:sz w:val="24"/>
              </w:rPr>
            </w:pPr>
            <w:r>
              <w:rPr>
                <w:rFonts w:ascii="Times New Roman" w:hAnsi="Times New Roman" w:cs="Times New Roman"/>
                <w:sz w:val="24"/>
              </w:rPr>
              <w:t>3.</w:t>
            </w:r>
          </w:p>
        </w:tc>
        <w:tc>
          <w:tcPr>
            <w:tcW w:w="9070" w:type="dxa"/>
            <w:shd w:val="clear" w:color="auto" w:fill="auto"/>
          </w:tcPr>
          <w:p w:rsidR="00280199" w:rsidRDefault="00280199" w:rsidP="0099200D">
            <w:pPr>
              <w:jc w:val="both"/>
              <w:rPr>
                <w:rFonts w:ascii="Times New Roman" w:hAnsi="Times New Roman" w:cs="Times New Roman"/>
                <w:sz w:val="24"/>
              </w:rPr>
            </w:pPr>
            <w:r>
              <w:rPr>
                <w:rFonts w:ascii="Times New Roman" w:hAnsi="Times New Roman" w:cs="Times New Roman"/>
                <w:sz w:val="24"/>
              </w:rPr>
              <w:t>Inicijativa za izmjenu i dopunu Statuta Grada Zagreba</w:t>
            </w:r>
          </w:p>
        </w:tc>
      </w:tr>
      <w:tr w:rsidR="00280199" w:rsidTr="0099200D">
        <w:tc>
          <w:tcPr>
            <w:tcW w:w="567" w:type="dxa"/>
            <w:shd w:val="clear" w:color="auto" w:fill="auto"/>
          </w:tcPr>
          <w:p w:rsidR="00280199" w:rsidRDefault="00280199" w:rsidP="0099200D">
            <w:pPr>
              <w:jc w:val="both"/>
              <w:rPr>
                <w:rFonts w:ascii="Times New Roman" w:hAnsi="Times New Roman" w:cs="Times New Roman"/>
                <w:sz w:val="24"/>
              </w:rPr>
            </w:pPr>
            <w:r>
              <w:rPr>
                <w:rFonts w:ascii="Times New Roman" w:hAnsi="Times New Roman" w:cs="Times New Roman"/>
                <w:sz w:val="24"/>
              </w:rPr>
              <w:lastRenderedPageBreak/>
              <w:t xml:space="preserve">4. </w:t>
            </w:r>
          </w:p>
        </w:tc>
        <w:tc>
          <w:tcPr>
            <w:tcW w:w="9070" w:type="dxa"/>
            <w:shd w:val="clear" w:color="auto" w:fill="auto"/>
          </w:tcPr>
          <w:p w:rsidR="00280199" w:rsidRDefault="00280199" w:rsidP="0099200D">
            <w:pPr>
              <w:jc w:val="both"/>
              <w:rPr>
                <w:rFonts w:ascii="Times New Roman" w:hAnsi="Times New Roman" w:cs="Times New Roman"/>
                <w:sz w:val="24"/>
              </w:rPr>
            </w:pPr>
            <w:r>
              <w:rPr>
                <w:rFonts w:ascii="Times New Roman" w:hAnsi="Times New Roman" w:cs="Times New Roman"/>
                <w:sz w:val="24"/>
              </w:rPr>
              <w:t>Pitanja, prijedlozi i obavijesti</w:t>
            </w:r>
          </w:p>
          <w:p w:rsidR="00280199" w:rsidRDefault="00280199" w:rsidP="0099200D">
            <w:pPr>
              <w:jc w:val="both"/>
              <w:rPr>
                <w:rFonts w:ascii="Times New Roman" w:hAnsi="Times New Roman" w:cs="Times New Roman"/>
                <w:sz w:val="24"/>
              </w:rPr>
            </w:pPr>
          </w:p>
          <w:p w:rsidR="00280199" w:rsidRDefault="00280199" w:rsidP="0099200D">
            <w:pPr>
              <w:jc w:val="both"/>
              <w:rPr>
                <w:rFonts w:ascii="Times New Roman" w:hAnsi="Times New Roman" w:cs="Times New Roman"/>
                <w:sz w:val="24"/>
              </w:rPr>
            </w:pPr>
          </w:p>
        </w:tc>
      </w:tr>
    </w:tbl>
    <w:p w:rsidR="00280199" w:rsidRPr="00B80A63" w:rsidRDefault="00280199" w:rsidP="00280199">
      <w:pPr>
        <w:spacing w:after="0" w:line="240" w:lineRule="auto"/>
        <w:jc w:val="both"/>
        <w:rPr>
          <w:rFonts w:ascii="Times New Roman" w:hAnsi="Times New Roman" w:cs="Times New Roman"/>
          <w:i/>
          <w:sz w:val="24"/>
        </w:rPr>
      </w:pPr>
      <w:r w:rsidRPr="00B80A63">
        <w:rPr>
          <w:rFonts w:ascii="Times New Roman" w:hAnsi="Times New Roman" w:cs="Times New Roman"/>
          <w:i/>
          <w:sz w:val="24"/>
        </w:rPr>
        <w:t>/</w:t>
      </w:r>
      <w:r>
        <w:rPr>
          <w:rFonts w:ascii="Times New Roman" w:hAnsi="Times New Roman" w:cs="Times New Roman"/>
          <w:i/>
          <w:sz w:val="24"/>
        </w:rPr>
        <w:t xml:space="preserve">Član Vijeća Teodor </w:t>
      </w:r>
      <w:proofErr w:type="spellStart"/>
      <w:r>
        <w:rPr>
          <w:rFonts w:ascii="Times New Roman" w:hAnsi="Times New Roman" w:cs="Times New Roman"/>
          <w:i/>
          <w:sz w:val="24"/>
        </w:rPr>
        <w:t>Celakoski</w:t>
      </w:r>
      <w:proofErr w:type="spellEnd"/>
      <w:r>
        <w:rPr>
          <w:rFonts w:ascii="Times New Roman" w:hAnsi="Times New Roman" w:cs="Times New Roman"/>
          <w:i/>
          <w:sz w:val="24"/>
        </w:rPr>
        <w:t xml:space="preserve"> pristupio sjednici./</w:t>
      </w:r>
    </w:p>
    <w:p w:rsidR="00280199" w:rsidRDefault="00280199" w:rsidP="00280199">
      <w:pPr>
        <w:spacing w:after="0" w:line="240" w:lineRule="auto"/>
        <w:jc w:val="both"/>
        <w:rPr>
          <w:rFonts w:ascii="Times New Roman" w:hAnsi="Times New Roman" w:cs="Times New Roman"/>
          <w:b/>
          <w:sz w:val="24"/>
        </w:rPr>
      </w:pPr>
    </w:p>
    <w:p w:rsidR="00280199" w:rsidRDefault="00280199" w:rsidP="00280199">
      <w:pPr>
        <w:spacing w:after="0" w:line="240" w:lineRule="auto"/>
        <w:jc w:val="both"/>
        <w:rPr>
          <w:rFonts w:ascii="Times New Roman" w:hAnsi="Times New Roman" w:cs="Times New Roman"/>
          <w:b/>
          <w:sz w:val="24"/>
        </w:rPr>
      </w:pPr>
      <w:r>
        <w:rPr>
          <w:rFonts w:ascii="Times New Roman" w:hAnsi="Times New Roman" w:cs="Times New Roman"/>
          <w:b/>
          <w:sz w:val="24"/>
        </w:rPr>
        <w:t>Ad. 1.  Zaključak o prihvaćanju Izvješća o izvršenju programa i planova održavanja komunalne infrastrukture u gradskim četvrtima i mjesnim odborima Grada Zagreba u 2018.</w:t>
      </w:r>
    </w:p>
    <w:p w:rsidR="00280199" w:rsidRDefault="00280199" w:rsidP="00280199">
      <w:pPr>
        <w:spacing w:after="0" w:line="240" w:lineRule="auto"/>
        <w:jc w:val="both"/>
        <w:rPr>
          <w:rFonts w:ascii="Times New Roman" w:hAnsi="Times New Roman" w:cs="Times New Roman"/>
          <w:b/>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(16 „za“ i 1 „suzdržan“) donosi</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p>
    <w:p w:rsidR="00280199" w:rsidRPr="0032249D" w:rsidRDefault="00280199" w:rsidP="00280199">
      <w:pPr>
        <w:spacing w:after="0" w:line="240" w:lineRule="auto"/>
        <w:jc w:val="center"/>
        <w:rPr>
          <w:rFonts w:ascii="Times New Roman" w:hAnsi="Times New Roman" w:cs="Times New Roman"/>
          <w:b/>
          <w:sz w:val="24"/>
        </w:rPr>
      </w:pPr>
      <w:r w:rsidRPr="0032249D">
        <w:rPr>
          <w:rFonts w:ascii="Times New Roman" w:hAnsi="Times New Roman" w:cs="Times New Roman"/>
          <w:b/>
          <w:sz w:val="24"/>
        </w:rPr>
        <w:t>Z A K L J U Č A K</w:t>
      </w:r>
    </w:p>
    <w:p w:rsidR="00280199" w:rsidRPr="0032249D" w:rsidRDefault="00280199" w:rsidP="00280199">
      <w:pPr>
        <w:spacing w:after="0" w:line="240" w:lineRule="auto"/>
        <w:jc w:val="center"/>
        <w:rPr>
          <w:rFonts w:ascii="Times New Roman" w:hAnsi="Times New Roman" w:cs="Times New Roman"/>
          <w:b/>
          <w:sz w:val="24"/>
        </w:rPr>
      </w:pPr>
      <w:r w:rsidRPr="0032249D">
        <w:rPr>
          <w:rFonts w:ascii="Times New Roman" w:hAnsi="Times New Roman" w:cs="Times New Roman"/>
          <w:b/>
          <w:sz w:val="24"/>
        </w:rPr>
        <w:t>o prihvaćanju Izvješća o izvršenju programa i planova</w:t>
      </w:r>
    </w:p>
    <w:p w:rsidR="00280199" w:rsidRPr="0032249D" w:rsidRDefault="00280199" w:rsidP="00280199">
      <w:pPr>
        <w:spacing w:after="0" w:line="240" w:lineRule="auto"/>
        <w:jc w:val="center"/>
        <w:rPr>
          <w:rFonts w:ascii="Times New Roman" w:hAnsi="Times New Roman" w:cs="Times New Roman"/>
          <w:b/>
          <w:sz w:val="24"/>
        </w:rPr>
      </w:pPr>
      <w:r w:rsidRPr="0032249D">
        <w:rPr>
          <w:rFonts w:ascii="Times New Roman" w:hAnsi="Times New Roman" w:cs="Times New Roman"/>
          <w:b/>
          <w:sz w:val="24"/>
        </w:rPr>
        <w:t>održavanja komunalne infrastrukture</w:t>
      </w:r>
    </w:p>
    <w:p w:rsidR="00280199" w:rsidRPr="0032249D" w:rsidRDefault="00280199" w:rsidP="00280199">
      <w:pPr>
        <w:spacing w:after="0" w:line="240" w:lineRule="auto"/>
        <w:jc w:val="center"/>
        <w:rPr>
          <w:rFonts w:ascii="Times New Roman" w:hAnsi="Times New Roman" w:cs="Times New Roman"/>
          <w:b/>
          <w:sz w:val="24"/>
        </w:rPr>
      </w:pPr>
      <w:r w:rsidRPr="0032249D">
        <w:rPr>
          <w:rFonts w:ascii="Times New Roman" w:hAnsi="Times New Roman" w:cs="Times New Roman"/>
          <w:b/>
          <w:sz w:val="24"/>
        </w:rPr>
        <w:t>u gradskim četvrtima i mjesnim odborima Grada Zagreba u 2018.</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p>
    <w:p w:rsidR="00280199" w:rsidRDefault="00280199" w:rsidP="00280199">
      <w:pPr>
        <w:pStyle w:val="ListParagraph"/>
        <w:numPr>
          <w:ilvl w:val="0"/>
          <w:numId w:val="1"/>
        </w:num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razmotrilo je Izvješće o izvršenju programa i planova održavanja komunalne infrastrukture u gradskim četvrtima i mjesnim odborima Grada Zagreba u 2018. (dalje u tekstu: Izvješće) što ga je izradio Gradski ured za mjesnu samoupravu.</w:t>
      </w:r>
    </w:p>
    <w:p w:rsidR="00280199" w:rsidRDefault="00280199" w:rsidP="00280199">
      <w:pPr>
        <w:pStyle w:val="ListParagraph"/>
        <w:numPr>
          <w:ilvl w:val="0"/>
          <w:numId w:val="1"/>
        </w:numPr>
        <w:spacing w:after="0" w:line="240" w:lineRule="auto"/>
        <w:jc w:val="both"/>
        <w:rPr>
          <w:rFonts w:ascii="Times New Roman" w:hAnsi="Times New Roman" w:cs="Times New Roman"/>
          <w:sz w:val="24"/>
        </w:rPr>
      </w:pPr>
      <w:r>
        <w:rPr>
          <w:rFonts w:ascii="Times New Roman" w:hAnsi="Times New Roman" w:cs="Times New Roman"/>
          <w:sz w:val="24"/>
        </w:rPr>
        <w:t>Vijeće prihvaća Izvješće u dijelovima koji se odnose na izvršenje Programa održavanja komunalne infrastrukture u Gradskoj četvrti Novi Zagreb – istok u 2018. te na planove malih komunalnih akcija mjesnih odbora na području Gradske četvrti ta 2018.</w:t>
      </w:r>
    </w:p>
    <w:p w:rsidR="00280199" w:rsidRDefault="00280199" w:rsidP="00280199">
      <w:pPr>
        <w:pStyle w:val="ListParagraph"/>
        <w:numPr>
          <w:ilvl w:val="0"/>
          <w:numId w:val="1"/>
        </w:numPr>
        <w:spacing w:after="0" w:line="240" w:lineRule="auto"/>
        <w:jc w:val="both"/>
        <w:rPr>
          <w:rFonts w:ascii="Times New Roman" w:hAnsi="Times New Roman" w:cs="Times New Roman"/>
          <w:sz w:val="24"/>
        </w:rPr>
      </w:pPr>
      <w:r>
        <w:rPr>
          <w:rFonts w:ascii="Times New Roman" w:hAnsi="Times New Roman" w:cs="Times New Roman"/>
          <w:sz w:val="24"/>
        </w:rPr>
        <w:t>Vijeće predlaže gradonačelniku Grada Zagreba da utvrdi Izvješće u predloženom tekstu i uputi ga Gradskoj skupštini Grada Zagreba na prihvaćanje.</w:t>
      </w:r>
    </w:p>
    <w:p w:rsidR="00280199" w:rsidRPr="0032249D" w:rsidRDefault="00280199" w:rsidP="00280199">
      <w:pPr>
        <w:pStyle w:val="ListParagraph"/>
        <w:numPr>
          <w:ilvl w:val="0"/>
          <w:numId w:val="1"/>
        </w:numPr>
        <w:spacing w:after="0" w:line="240" w:lineRule="auto"/>
        <w:jc w:val="both"/>
        <w:rPr>
          <w:rFonts w:ascii="Times New Roman" w:hAnsi="Times New Roman" w:cs="Times New Roman"/>
          <w:sz w:val="24"/>
        </w:rPr>
      </w:pPr>
      <w:r>
        <w:rPr>
          <w:rFonts w:ascii="Times New Roman" w:hAnsi="Times New Roman" w:cs="Times New Roman"/>
          <w:sz w:val="24"/>
        </w:rPr>
        <w:t>Ovaj će se zaključak uputiti Gradskom uredu za mjesnu samoupravu na daljnje postupanje.</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b/>
          <w:sz w:val="24"/>
        </w:rPr>
      </w:pPr>
      <w:r>
        <w:rPr>
          <w:rFonts w:ascii="Times New Roman" w:hAnsi="Times New Roman" w:cs="Times New Roman"/>
          <w:b/>
          <w:sz w:val="24"/>
        </w:rPr>
        <w:t>Ad. 2.  Plan komunalnih aktivnosti Gradske četvrti Novi Zagreb - istok u 2019.</w:t>
      </w:r>
    </w:p>
    <w:p w:rsidR="00280199" w:rsidRDefault="00280199" w:rsidP="00280199">
      <w:pPr>
        <w:spacing w:after="0" w:line="240" w:lineRule="auto"/>
        <w:jc w:val="both"/>
        <w:rPr>
          <w:rFonts w:ascii="Times New Roman" w:hAnsi="Times New Roman" w:cs="Times New Roman"/>
          <w:b/>
          <w:sz w:val="24"/>
        </w:rPr>
      </w:pPr>
    </w:p>
    <w:p w:rsidR="00280199" w:rsidRDefault="00280199" w:rsidP="00280199">
      <w:pPr>
        <w:spacing w:after="0" w:line="240" w:lineRule="auto"/>
        <w:jc w:val="both"/>
        <w:rPr>
          <w:rFonts w:ascii="Times New Roman" w:hAnsi="Times New Roman" w:cs="Times New Roman"/>
          <w:i/>
          <w:sz w:val="24"/>
        </w:rPr>
      </w:pPr>
      <w:r>
        <w:rPr>
          <w:rFonts w:ascii="Times New Roman" w:hAnsi="Times New Roman" w:cs="Times New Roman"/>
          <w:i/>
          <w:sz w:val="24"/>
        </w:rPr>
        <w:t>/Članica Vijeća Nevenka Lasić pristupila sjednici./</w:t>
      </w:r>
    </w:p>
    <w:p w:rsidR="00280199" w:rsidRDefault="00280199" w:rsidP="00280199">
      <w:pPr>
        <w:spacing w:after="0" w:line="240" w:lineRule="auto"/>
        <w:jc w:val="both"/>
        <w:rPr>
          <w:rFonts w:ascii="Times New Roman" w:hAnsi="Times New Roman" w:cs="Times New Roman"/>
          <w:i/>
          <w:sz w:val="24"/>
        </w:rPr>
      </w:pPr>
    </w:p>
    <w:p w:rsidR="00280199" w:rsidRDefault="00280199" w:rsidP="00280199">
      <w:pPr>
        <w:spacing w:after="0" w:line="240" w:lineRule="auto"/>
        <w:jc w:val="both"/>
        <w:rPr>
          <w:rFonts w:ascii="Times New Roman" w:hAnsi="Times New Roman" w:cs="Times New Roman"/>
          <w:sz w:val="24"/>
        </w:rPr>
      </w:pPr>
      <w:bookmarkStart w:id="0" w:name="_Hlk4678435"/>
      <w:r>
        <w:rPr>
          <w:rFonts w:ascii="Times New Roman" w:hAnsi="Times New Roman" w:cs="Times New Roman"/>
          <w:sz w:val="24"/>
        </w:rPr>
        <w:t>U raspravi sudjeluju: Milenko Arapović</w:t>
      </w:r>
      <w:bookmarkEnd w:id="0"/>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Zvonimir Rukavina, Mirela Mikić Muha, Frane Barbarić,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Ratko Bedeković, Željka Novak.</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predlaže da se organizira očevid i izradi procjenu troškova za uređivanje nogostupa i </w:t>
      </w:r>
      <w:proofErr w:type="spellStart"/>
      <w:r>
        <w:rPr>
          <w:rFonts w:ascii="Times New Roman" w:hAnsi="Times New Roman" w:cs="Times New Roman"/>
          <w:sz w:val="24"/>
        </w:rPr>
        <w:t>kulir</w:t>
      </w:r>
      <w:proofErr w:type="spellEnd"/>
      <w:r>
        <w:rPr>
          <w:rFonts w:ascii="Times New Roman" w:hAnsi="Times New Roman" w:cs="Times New Roman"/>
          <w:sz w:val="24"/>
        </w:rPr>
        <w:t xml:space="preserve"> ploča u Vijencu Frane Gotovca od 1 – 14.</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će se organizirati obilazak lokacije i zatražiti procjenu troškova radova. Predlaže da obilasku prisustvuje 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w:t>
      </w:r>
    </w:p>
    <w:p w:rsidR="00280199" w:rsidRDefault="00280199" w:rsidP="00280199">
      <w:pPr>
        <w:spacing w:after="0" w:line="240" w:lineRule="auto"/>
        <w:jc w:val="both"/>
        <w:rPr>
          <w:rFonts w:ascii="Times New Roman" w:hAnsi="Times New Roman" w:cs="Times New Roman"/>
          <w:sz w:val="24"/>
        </w:rPr>
      </w:pPr>
    </w:p>
    <w:p w:rsidR="00280199" w:rsidRPr="00EF026D" w:rsidRDefault="00280199" w:rsidP="00280199">
      <w:pPr>
        <w:spacing w:after="0" w:line="240" w:lineRule="auto"/>
        <w:jc w:val="both"/>
        <w:rPr>
          <w:rFonts w:ascii="Times New Roman" w:hAnsi="Times New Roman" w:cs="Times New Roman"/>
          <w:sz w:val="24"/>
        </w:rPr>
      </w:pPr>
      <w:bookmarkStart w:id="1" w:name="_Hlk6488906"/>
      <w:r w:rsidRPr="00EF026D">
        <w:rPr>
          <w:rFonts w:ascii="Times New Roman" w:hAnsi="Times New Roman" w:cs="Times New Roman"/>
          <w:sz w:val="24"/>
        </w:rPr>
        <w:t xml:space="preserve">Članica Vijeća Mirela Mikić Muha u svojoj raspravi izražava žaljenje što je u Planu komunalnih aktivnost ponovno uvršteno klizalište u Sloboštini. Prema njenim informacijama </w:t>
      </w:r>
      <w:r w:rsidRPr="00EF026D">
        <w:rPr>
          <w:rFonts w:ascii="Times New Roman" w:hAnsi="Times New Roman" w:cs="Times New Roman"/>
          <w:sz w:val="24"/>
        </w:rPr>
        <w:lastRenderedPageBreak/>
        <w:t>klizalište je slabo radilo, a uz  to smatra da su za dva klizališta planirana prevelika sredstva koja bi se mogla korisnije upotrijebiti. Apelira da se klizališta izdvoje iz plana.</w:t>
      </w:r>
    </w:p>
    <w:p w:rsidR="00280199" w:rsidRPr="00EF026D" w:rsidRDefault="00280199" w:rsidP="00280199">
      <w:pPr>
        <w:spacing w:after="0" w:line="240" w:lineRule="auto"/>
        <w:jc w:val="both"/>
        <w:rPr>
          <w:rFonts w:ascii="Times New Roman" w:hAnsi="Times New Roman" w:cs="Times New Roman"/>
          <w:sz w:val="24"/>
        </w:rPr>
      </w:pPr>
    </w:p>
    <w:p w:rsidR="00280199" w:rsidRPr="00EF026D" w:rsidRDefault="00280199" w:rsidP="00280199">
      <w:pPr>
        <w:spacing w:after="0" w:line="240" w:lineRule="auto"/>
        <w:jc w:val="both"/>
        <w:rPr>
          <w:rFonts w:ascii="Times New Roman" w:hAnsi="Times New Roman" w:cs="Times New Roman"/>
          <w:sz w:val="24"/>
        </w:rPr>
      </w:pPr>
      <w:r w:rsidRPr="00EF026D">
        <w:rPr>
          <w:rFonts w:ascii="Times New Roman" w:hAnsi="Times New Roman" w:cs="Times New Roman"/>
          <w:sz w:val="24"/>
        </w:rPr>
        <w:t>Potpredsjednik Vijeća Frane Barbarić replicira kako komentar smatra stupidnim obzirom da je neprimjereno da se mišljenje donosi nakon  dva do tri sata  prisustvovanja nekoj  akciji koja je trajala dvadesetak dana.</w:t>
      </w:r>
    </w:p>
    <w:bookmarkEnd w:id="1"/>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traži da joj se dostavi potpuni troškovnik za uređivanje Sarajevske ceste.</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se troškovnik zatražiti od Zagrebačkih cesta, obzirom da to nije bila akcija iz Plana komunalnih aktivnosti Gradske četvrti.</w:t>
      </w:r>
    </w:p>
    <w:p w:rsidR="00280199" w:rsidRDefault="00280199" w:rsidP="00280199">
      <w:pPr>
        <w:spacing w:after="0" w:line="240" w:lineRule="auto"/>
        <w:jc w:val="both"/>
        <w:rPr>
          <w:rFonts w:ascii="Times New Roman" w:hAnsi="Times New Roman" w:cs="Times New Roman"/>
          <w:sz w:val="24"/>
        </w:rPr>
      </w:pPr>
    </w:p>
    <w:p w:rsidR="00280199" w:rsidRPr="00B80A63"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Nakon rasprave, Vijeće Gradske četvrti Novi Zagreb – istok većinom glasova (11 „za“, 1 „protiv“ i 6 „suzdržanih“) donosi</w:t>
      </w:r>
    </w:p>
    <w:p w:rsidR="00280199" w:rsidRDefault="00280199" w:rsidP="00280199">
      <w:pPr>
        <w:spacing w:after="0" w:line="240" w:lineRule="auto"/>
        <w:jc w:val="both"/>
        <w:rPr>
          <w:rFonts w:ascii="Times New Roman" w:hAnsi="Times New Roman" w:cs="Times New Roman"/>
          <w:sz w:val="24"/>
        </w:rPr>
      </w:pPr>
    </w:p>
    <w:tbl>
      <w:tblPr>
        <w:tblW w:w="9020" w:type="dxa"/>
        <w:tblLook w:val="04A0" w:firstRow="1" w:lastRow="0" w:firstColumn="1" w:lastColumn="0" w:noHBand="0" w:noVBand="1"/>
      </w:tblPr>
      <w:tblGrid>
        <w:gridCol w:w="870"/>
        <w:gridCol w:w="2148"/>
        <w:gridCol w:w="1472"/>
        <w:gridCol w:w="1483"/>
        <w:gridCol w:w="1583"/>
        <w:gridCol w:w="1470"/>
      </w:tblGrid>
      <w:tr w:rsidR="00280199" w:rsidRPr="00791ED2" w:rsidTr="0099200D">
        <w:trPr>
          <w:trHeight w:val="960"/>
        </w:trPr>
        <w:tc>
          <w:tcPr>
            <w:tcW w:w="9020" w:type="dxa"/>
            <w:gridSpan w:val="6"/>
            <w:tcBorders>
              <w:top w:val="nil"/>
              <w:left w:val="nil"/>
              <w:bottom w:val="nil"/>
              <w:right w:val="nil"/>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PLAN</w:t>
            </w:r>
            <w:r w:rsidRPr="00791ED2">
              <w:rPr>
                <w:rFonts w:ascii="Times New Roman" w:eastAsia="Times New Roman" w:hAnsi="Times New Roman" w:cs="Times New Roman"/>
                <w:b/>
                <w:bCs/>
                <w:color w:val="000000"/>
                <w:sz w:val="20"/>
                <w:szCs w:val="20"/>
                <w:lang w:eastAsia="hr-HR"/>
              </w:rPr>
              <w:br/>
              <w:t xml:space="preserve"> komunalnih aktivnosti </w:t>
            </w:r>
            <w:r w:rsidRPr="00791ED2">
              <w:rPr>
                <w:rFonts w:ascii="Times New Roman" w:eastAsia="Times New Roman" w:hAnsi="Times New Roman" w:cs="Times New Roman"/>
                <w:b/>
                <w:bCs/>
                <w:color w:val="000000"/>
                <w:sz w:val="20"/>
                <w:szCs w:val="20"/>
                <w:lang w:eastAsia="hr-HR"/>
              </w:rPr>
              <w:br/>
              <w:t>Gradske četvrti Novi Zagreb - istok u 2019.</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b/>
                <w:bCs/>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Članak 1.</w:t>
            </w:r>
          </w:p>
        </w:tc>
      </w:tr>
      <w:tr w:rsidR="00280199" w:rsidRPr="00791ED2" w:rsidTr="0099200D">
        <w:trPr>
          <w:trHeight w:val="870"/>
        </w:trPr>
        <w:tc>
          <w:tcPr>
            <w:tcW w:w="9020" w:type="dxa"/>
            <w:gridSpan w:val="6"/>
            <w:tcBorders>
              <w:top w:val="nil"/>
              <w:left w:val="nil"/>
              <w:bottom w:val="nil"/>
              <w:right w:val="nil"/>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Ovaj plan obuhvaća poslove i radove poboljšanja komunalnog standarda na području Gradske četvrti Novi Zagreb - istok (u daljnjem tekstu: Gradska četvrt) te poslove i radove održavanja komunalne infrastrukture, sadržane u planovima malih komunalnih akcija mjesnih odbora u Gradskoj četvrti za 2019. </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Članak 2.</w:t>
            </w:r>
          </w:p>
        </w:tc>
      </w:tr>
      <w:tr w:rsidR="00280199" w:rsidRPr="00791ED2" w:rsidTr="0099200D">
        <w:trPr>
          <w:trHeight w:val="525"/>
        </w:trPr>
        <w:tc>
          <w:tcPr>
            <w:tcW w:w="9020" w:type="dxa"/>
            <w:gridSpan w:val="6"/>
            <w:tcBorders>
              <w:top w:val="nil"/>
              <w:left w:val="nil"/>
              <w:bottom w:val="nil"/>
              <w:right w:val="nil"/>
            </w:tcBorders>
            <w:shd w:val="clear" w:color="auto" w:fill="auto"/>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Plan je izrađen u skladu s planiranim prihodima i primicima te utvrđenim rashodima i izdacima u Proračunu Grada Zagreba za 2019. i Financijskom planu Gradske četvrti za 2019.</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Članak 3.</w:t>
            </w:r>
          </w:p>
        </w:tc>
      </w:tr>
      <w:tr w:rsidR="00280199" w:rsidRPr="00791ED2" w:rsidTr="0099200D">
        <w:trPr>
          <w:trHeight w:val="525"/>
        </w:trPr>
        <w:tc>
          <w:tcPr>
            <w:tcW w:w="9020" w:type="dxa"/>
            <w:gridSpan w:val="6"/>
            <w:tcBorders>
              <w:top w:val="nil"/>
              <w:left w:val="nil"/>
              <w:bottom w:val="nil"/>
              <w:right w:val="nil"/>
            </w:tcBorders>
            <w:shd w:val="clear" w:color="auto" w:fill="auto"/>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Planirana sredstva za poboljšanje komunalnog standarda u Gradskoj četvrti, u ukupnom iznosu 12.526.500,00 kuna, raspoređuju se za sljedeće poslove i radove:</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1. JAVNOPROMETNE POVRŠINE I OBJEKTI</w:t>
            </w: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1.1. NOVE AKCIJE U 2019.</w:t>
            </w:r>
          </w:p>
        </w:tc>
      </w:tr>
      <w:tr w:rsidR="00280199" w:rsidRPr="00791ED2" w:rsidTr="0099200D">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REDNI BROJ</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LOKACIJA - OBJEKT</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MJESNI ODBOR</w:t>
            </w:r>
          </w:p>
        </w:tc>
        <w:tc>
          <w:tcPr>
            <w:tcW w:w="3115" w:type="dxa"/>
            <w:gridSpan w:val="2"/>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OPIS RADOVA / USLUGE / OPREME</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VRIJEDNOST </w:t>
            </w:r>
            <w:r w:rsidRPr="00791ED2">
              <w:rPr>
                <w:rFonts w:ascii="Times New Roman" w:eastAsia="Times New Roman" w:hAnsi="Times New Roman" w:cs="Times New Roman"/>
                <w:color w:val="000000"/>
                <w:sz w:val="20"/>
                <w:szCs w:val="20"/>
                <w:lang w:eastAsia="hr-HR"/>
              </w:rPr>
              <w:br/>
              <w:t>U KUNAMA</w:t>
            </w:r>
          </w:p>
        </w:tc>
      </w:tr>
      <w:tr w:rsidR="00280199" w:rsidRPr="00791ED2" w:rsidTr="0099200D">
        <w:trPr>
          <w:trHeight w:val="103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r w:rsidRPr="00791ED2">
              <w:rPr>
                <w:rFonts w:ascii="Times New Roman" w:eastAsia="Times New Roman" w:hAnsi="Times New Roman" w:cs="Times New Roman"/>
                <w:color w:val="000000"/>
                <w:sz w:val="20"/>
                <w:szCs w:val="20"/>
                <w:lang w:eastAsia="hr-HR"/>
              </w:rPr>
              <w:t xml:space="preserve">, Ulica </w:t>
            </w:r>
            <w:proofErr w:type="spellStart"/>
            <w:r w:rsidRPr="00791ED2">
              <w:rPr>
                <w:rFonts w:ascii="Times New Roman" w:eastAsia="Times New Roman" w:hAnsi="Times New Roman" w:cs="Times New Roman"/>
                <w:color w:val="000000"/>
                <w:sz w:val="20"/>
                <w:szCs w:val="20"/>
                <w:lang w:eastAsia="hr-HR"/>
              </w:rPr>
              <w:t>Cebini</w:t>
            </w:r>
            <w:proofErr w:type="spellEnd"/>
            <w:r w:rsidRPr="00791ED2">
              <w:rPr>
                <w:rFonts w:ascii="Times New Roman" w:eastAsia="Times New Roman" w:hAnsi="Times New Roman" w:cs="Times New Roman"/>
                <w:color w:val="000000"/>
                <w:sz w:val="20"/>
                <w:szCs w:val="20"/>
                <w:lang w:eastAsia="hr-HR"/>
              </w:rPr>
              <w:t xml:space="preserve"> kod kbr. 24, Ulica </w:t>
            </w:r>
            <w:proofErr w:type="spellStart"/>
            <w:r w:rsidRPr="00791ED2">
              <w:rPr>
                <w:rFonts w:ascii="Times New Roman" w:eastAsia="Times New Roman" w:hAnsi="Times New Roman" w:cs="Times New Roman"/>
                <w:color w:val="000000"/>
                <w:sz w:val="20"/>
                <w:szCs w:val="20"/>
                <w:lang w:eastAsia="hr-HR"/>
              </w:rPr>
              <w:t>Krčmarići</w:t>
            </w:r>
            <w:proofErr w:type="spellEnd"/>
            <w:r w:rsidRPr="00791ED2">
              <w:rPr>
                <w:rFonts w:ascii="Times New Roman" w:eastAsia="Times New Roman" w:hAnsi="Times New Roman" w:cs="Times New Roman"/>
                <w:color w:val="000000"/>
                <w:sz w:val="20"/>
                <w:szCs w:val="20"/>
                <w:lang w:eastAsia="hr-HR"/>
              </w:rPr>
              <w:t xml:space="preserve"> kod kbr. 22 i </w:t>
            </w:r>
            <w:proofErr w:type="spellStart"/>
            <w:r w:rsidRPr="00791ED2">
              <w:rPr>
                <w:rFonts w:ascii="Times New Roman" w:eastAsia="Times New Roman" w:hAnsi="Times New Roman" w:cs="Times New Roman"/>
                <w:color w:val="000000"/>
                <w:sz w:val="20"/>
                <w:szCs w:val="20"/>
                <w:lang w:eastAsia="hr-HR"/>
              </w:rPr>
              <w:t>Buzinska</w:t>
            </w:r>
            <w:proofErr w:type="spellEnd"/>
            <w:r w:rsidRPr="00791ED2">
              <w:rPr>
                <w:rFonts w:ascii="Times New Roman" w:eastAsia="Times New Roman" w:hAnsi="Times New Roman" w:cs="Times New Roman"/>
                <w:color w:val="000000"/>
                <w:sz w:val="20"/>
                <w:szCs w:val="20"/>
                <w:lang w:eastAsia="hr-HR"/>
              </w:rPr>
              <w:t xml:space="preserve"> cesta kod kbr. 27</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oborinske odvodnje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246.000,00</w:t>
            </w:r>
          </w:p>
        </w:tc>
      </w:tr>
      <w:tr w:rsidR="00280199" w:rsidRPr="00791ED2" w:rsidTr="0099200D">
        <w:trPr>
          <w:trHeight w:val="103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r w:rsidRPr="00791ED2">
              <w:rPr>
                <w:rFonts w:ascii="Times New Roman" w:eastAsia="Times New Roman" w:hAnsi="Times New Roman" w:cs="Times New Roman"/>
                <w:color w:val="000000"/>
                <w:sz w:val="20"/>
                <w:szCs w:val="20"/>
                <w:lang w:eastAsia="hr-HR"/>
              </w:rPr>
              <w:t>, Velika cesta od Odranskog prilaza do Ulice Mladosti I. odvojak - sjeverna strana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izgradnju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20.000,00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sv. Mateja 87-93</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690.000,00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Kauzlarićev</w:t>
            </w:r>
            <w:proofErr w:type="spellEnd"/>
            <w:r w:rsidRPr="00791ED2">
              <w:rPr>
                <w:rFonts w:ascii="Times New Roman" w:eastAsia="Times New Roman" w:hAnsi="Times New Roman" w:cs="Times New Roman"/>
                <w:color w:val="000000"/>
                <w:sz w:val="20"/>
                <w:szCs w:val="20"/>
                <w:lang w:eastAsia="hr-HR"/>
              </w:rPr>
              <w:t xml:space="preserve"> prilaz 9-13</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256.000,00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Mali Oktogon</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Hrelić</w:t>
            </w:r>
            <w:proofErr w:type="spellEnd"/>
          </w:p>
        </w:tc>
        <w:tc>
          <w:tcPr>
            <w:tcW w:w="3115" w:type="dxa"/>
            <w:gridSpan w:val="2"/>
            <w:tcBorders>
              <w:top w:val="single" w:sz="4" w:space="0" w:color="auto"/>
              <w:left w:val="nil"/>
              <w:bottom w:val="single" w:sz="4" w:space="0" w:color="auto"/>
              <w:right w:val="single" w:sz="4" w:space="0" w:color="000000"/>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središnjeg trga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551.000,00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lastRenderedPageBreak/>
              <w:t>6.</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Jakuševečka</w:t>
            </w:r>
            <w:proofErr w:type="spellEnd"/>
            <w:r w:rsidRPr="00791ED2">
              <w:rPr>
                <w:rFonts w:ascii="Times New Roman" w:eastAsia="Times New Roman" w:hAnsi="Times New Roman" w:cs="Times New Roman"/>
                <w:color w:val="000000"/>
                <w:sz w:val="20"/>
                <w:szCs w:val="20"/>
                <w:lang w:eastAsia="hr-HR"/>
              </w:rPr>
              <w:t xml:space="preserve"> ulica 2-80</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Jakuševec</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801.000,00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7.</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Ulica </w:t>
            </w:r>
            <w:proofErr w:type="spellStart"/>
            <w:r w:rsidRPr="00791ED2">
              <w:rPr>
                <w:rFonts w:ascii="Times New Roman" w:eastAsia="Times New Roman" w:hAnsi="Times New Roman" w:cs="Times New Roman"/>
                <w:color w:val="000000"/>
                <w:sz w:val="20"/>
                <w:szCs w:val="20"/>
                <w:lang w:eastAsia="hr-HR"/>
              </w:rPr>
              <w:t>Karela</w:t>
            </w:r>
            <w:proofErr w:type="spellEnd"/>
            <w:r w:rsidRPr="00791ED2">
              <w:rPr>
                <w:rFonts w:ascii="Times New Roman" w:eastAsia="Times New Roman" w:hAnsi="Times New Roman" w:cs="Times New Roman"/>
                <w:color w:val="000000"/>
                <w:sz w:val="20"/>
                <w:szCs w:val="20"/>
                <w:lang w:eastAsia="hr-HR"/>
              </w:rPr>
              <w:t xml:space="preserve"> </w:t>
            </w:r>
            <w:proofErr w:type="spellStart"/>
            <w:r w:rsidRPr="00791ED2">
              <w:rPr>
                <w:rFonts w:ascii="Times New Roman" w:eastAsia="Times New Roman" w:hAnsi="Times New Roman" w:cs="Times New Roman"/>
                <w:color w:val="000000"/>
                <w:sz w:val="20"/>
                <w:szCs w:val="20"/>
                <w:lang w:eastAsia="hr-HR"/>
              </w:rPr>
              <w:t>Zahradnika</w:t>
            </w:r>
            <w:proofErr w:type="spellEnd"/>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Sloboština</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kolnika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779.000,00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Vladimira Varićaka ispred kbr. 14</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Sloboština</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kolnika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293.000,00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9.</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Viktor Kovačića 18, 18a i 18b</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Sopot</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301.000,00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Ede Šene, iza zgrade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Sopot</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384.000,00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Ulica B. </w:t>
            </w:r>
            <w:proofErr w:type="spellStart"/>
            <w:r w:rsidRPr="00791ED2">
              <w:rPr>
                <w:rFonts w:ascii="Times New Roman" w:eastAsia="Times New Roman" w:hAnsi="Times New Roman" w:cs="Times New Roman"/>
                <w:color w:val="000000"/>
                <w:sz w:val="20"/>
                <w:szCs w:val="20"/>
                <w:lang w:eastAsia="hr-HR"/>
              </w:rPr>
              <w:t>Magovca</w:t>
            </w:r>
            <w:proofErr w:type="spellEnd"/>
            <w:r w:rsidRPr="00791ED2">
              <w:rPr>
                <w:rFonts w:ascii="Times New Roman" w:eastAsia="Times New Roman" w:hAnsi="Times New Roman" w:cs="Times New Roman"/>
                <w:color w:val="000000"/>
                <w:sz w:val="20"/>
                <w:szCs w:val="20"/>
                <w:lang w:eastAsia="hr-HR"/>
              </w:rPr>
              <w:t xml:space="preserve"> 87-147</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Travno</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831.000,00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nogostup od </w:t>
            </w:r>
            <w:proofErr w:type="spellStart"/>
            <w:r w:rsidRPr="00791ED2">
              <w:rPr>
                <w:rFonts w:ascii="Times New Roman" w:eastAsia="Times New Roman" w:hAnsi="Times New Roman" w:cs="Times New Roman"/>
                <w:color w:val="000000"/>
                <w:sz w:val="20"/>
                <w:szCs w:val="20"/>
                <w:lang w:eastAsia="hr-HR"/>
              </w:rPr>
              <w:t>Balotinog</w:t>
            </w:r>
            <w:proofErr w:type="spellEnd"/>
            <w:r w:rsidRPr="00791ED2">
              <w:rPr>
                <w:rFonts w:ascii="Times New Roman" w:eastAsia="Times New Roman" w:hAnsi="Times New Roman" w:cs="Times New Roman"/>
                <w:color w:val="000000"/>
                <w:sz w:val="20"/>
                <w:szCs w:val="20"/>
                <w:lang w:eastAsia="hr-HR"/>
              </w:rPr>
              <w:t xml:space="preserve"> prilaza do </w:t>
            </w:r>
            <w:proofErr w:type="spellStart"/>
            <w:r w:rsidRPr="00791ED2">
              <w:rPr>
                <w:rFonts w:ascii="Times New Roman" w:eastAsia="Times New Roman" w:hAnsi="Times New Roman" w:cs="Times New Roman"/>
                <w:color w:val="000000"/>
                <w:sz w:val="20"/>
                <w:szCs w:val="20"/>
                <w:lang w:eastAsia="hr-HR"/>
              </w:rPr>
              <w:t>Barčevog</w:t>
            </w:r>
            <w:proofErr w:type="spellEnd"/>
            <w:r w:rsidRPr="00791ED2">
              <w:rPr>
                <w:rFonts w:ascii="Times New Roman" w:eastAsia="Times New Roman" w:hAnsi="Times New Roman" w:cs="Times New Roman"/>
                <w:color w:val="000000"/>
                <w:sz w:val="20"/>
                <w:szCs w:val="20"/>
                <w:lang w:eastAsia="hr-HR"/>
              </w:rPr>
              <w:t xml:space="preserve"> trga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326.000,00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Šišićeva</w:t>
            </w:r>
            <w:proofErr w:type="spellEnd"/>
            <w:r w:rsidRPr="00791ED2">
              <w:rPr>
                <w:rFonts w:ascii="Times New Roman" w:eastAsia="Times New Roman" w:hAnsi="Times New Roman" w:cs="Times New Roman"/>
                <w:color w:val="000000"/>
                <w:sz w:val="20"/>
                <w:szCs w:val="20"/>
                <w:lang w:eastAsia="hr-HR"/>
              </w:rPr>
              <w:t xml:space="preserve"> ulica 5-17</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264.000,00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 Galijska, križanje sa Bračkom i Cavtatskom ulicom</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530.000,00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Balokovićeva</w:t>
            </w:r>
            <w:proofErr w:type="spellEnd"/>
            <w:r w:rsidRPr="00791ED2">
              <w:rPr>
                <w:rFonts w:ascii="Times New Roman" w:eastAsia="Times New Roman" w:hAnsi="Times New Roman" w:cs="Times New Roman"/>
                <w:color w:val="000000"/>
                <w:sz w:val="20"/>
                <w:szCs w:val="20"/>
                <w:lang w:eastAsia="hr-HR"/>
              </w:rPr>
              <w:t xml:space="preserve"> ulica 1-13</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Zapruđe</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kolnika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213.000,00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16.</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područje Gradske četvrti</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upuštanje rubnjaka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130.000,00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17.</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lokacije 1-16</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nadzor</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97.000,00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UKUPNO</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6.712.000,00</w:t>
            </w: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 PRENESENE AKCIJE IZ 2018.</w:t>
            </w:r>
          </w:p>
        </w:tc>
      </w:tr>
      <w:tr w:rsidR="00280199" w:rsidRPr="00791ED2" w:rsidTr="0099200D">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REDNI BROJ</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LOKACIJA - OBJEKT</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MJESNI ODBOR</w:t>
            </w:r>
          </w:p>
        </w:tc>
        <w:tc>
          <w:tcPr>
            <w:tcW w:w="3115" w:type="dxa"/>
            <w:gridSpan w:val="2"/>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OPIS RADOVA / USLUGE / OPREME</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VRIJEDNOST </w:t>
            </w:r>
            <w:r w:rsidRPr="00791ED2">
              <w:rPr>
                <w:rFonts w:ascii="Times New Roman" w:eastAsia="Times New Roman" w:hAnsi="Times New Roman" w:cs="Times New Roman"/>
                <w:color w:val="000000"/>
                <w:sz w:val="20"/>
                <w:szCs w:val="20"/>
                <w:lang w:eastAsia="hr-HR"/>
              </w:rPr>
              <w:br/>
              <w:t>U KUNAMA</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površina od Islandske do Ulice M. Kovačevića, između SRC i crkve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Sopot</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izgradnju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13.750,00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površina od Islandske do Ulice M. Kovačevića, između SRC i crkve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Sopot</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izgradnju parkirališta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13.750,00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Veliko Polje, </w:t>
            </w:r>
            <w:proofErr w:type="spellStart"/>
            <w:r w:rsidRPr="00791ED2">
              <w:rPr>
                <w:rFonts w:ascii="Times New Roman" w:eastAsia="Times New Roman" w:hAnsi="Times New Roman" w:cs="Times New Roman"/>
                <w:color w:val="000000"/>
                <w:sz w:val="20"/>
                <w:szCs w:val="20"/>
                <w:lang w:eastAsia="hr-HR"/>
              </w:rPr>
              <w:t>Nadinska</w:t>
            </w:r>
            <w:proofErr w:type="spellEnd"/>
            <w:r w:rsidRPr="00791ED2">
              <w:rPr>
                <w:rFonts w:ascii="Times New Roman" w:eastAsia="Times New Roman" w:hAnsi="Times New Roman" w:cs="Times New Roman"/>
                <w:color w:val="000000"/>
                <w:sz w:val="20"/>
                <w:szCs w:val="20"/>
                <w:lang w:eastAsia="hr-HR"/>
              </w:rPr>
              <w:t xml:space="preserve"> ulica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izgradnju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Veliko Polje, </w:t>
            </w:r>
            <w:proofErr w:type="spellStart"/>
            <w:r w:rsidRPr="00791ED2">
              <w:rPr>
                <w:rFonts w:ascii="Times New Roman" w:eastAsia="Times New Roman" w:hAnsi="Times New Roman" w:cs="Times New Roman"/>
                <w:color w:val="000000"/>
                <w:sz w:val="20"/>
                <w:szCs w:val="20"/>
                <w:lang w:eastAsia="hr-HR"/>
              </w:rPr>
              <w:t>Sabunička</w:t>
            </w:r>
            <w:proofErr w:type="spellEnd"/>
            <w:r w:rsidRPr="00791ED2">
              <w:rPr>
                <w:rFonts w:ascii="Times New Roman" w:eastAsia="Times New Roman" w:hAnsi="Times New Roman" w:cs="Times New Roman"/>
                <w:color w:val="000000"/>
                <w:sz w:val="20"/>
                <w:szCs w:val="20"/>
                <w:lang w:eastAsia="hr-HR"/>
              </w:rPr>
              <w:t xml:space="preserve"> ulica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izgradnju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14.900,00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 Prokljanska ulica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izgradnju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15.400,00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 Maslenička ulica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izgradnju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18.800,00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7.</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 Bibinjska ulica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izgradnju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 Bračka ulica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izgradnju nogostupa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15.000,00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311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UKUPNO</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121.600,00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2. IGRALIŠTA I ZELENE POVRŠINE</w:t>
            </w: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2.1. NOVE AKCIJE U 2019.</w:t>
            </w:r>
          </w:p>
        </w:tc>
      </w:tr>
      <w:tr w:rsidR="00280199" w:rsidRPr="00791ED2" w:rsidTr="0099200D">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REDNI BROJ</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LOKACIJA - OBJEKT</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MJESNI ODBOR</w:t>
            </w:r>
          </w:p>
        </w:tc>
        <w:tc>
          <w:tcPr>
            <w:tcW w:w="3115" w:type="dxa"/>
            <w:gridSpan w:val="2"/>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OPIS RADOVA / USLUGE / OPREME</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VRIJEDNOST </w:t>
            </w:r>
            <w:r w:rsidRPr="00791ED2">
              <w:rPr>
                <w:rFonts w:ascii="Times New Roman" w:eastAsia="Times New Roman" w:hAnsi="Times New Roman" w:cs="Times New Roman"/>
                <w:color w:val="000000"/>
                <w:sz w:val="20"/>
                <w:szCs w:val="20"/>
                <w:lang w:eastAsia="hr-HR"/>
              </w:rPr>
              <w:br/>
              <w:t>U KUNAMA</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lastRenderedPageBreak/>
              <w:t>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r w:rsidRPr="00791ED2">
              <w:rPr>
                <w:rFonts w:ascii="Times New Roman" w:eastAsia="Times New Roman" w:hAnsi="Times New Roman" w:cs="Times New Roman"/>
                <w:color w:val="000000"/>
                <w:sz w:val="20"/>
                <w:szCs w:val="20"/>
                <w:lang w:eastAsia="hr-HR"/>
              </w:rPr>
              <w:t xml:space="preserve">, Park </w:t>
            </w:r>
            <w:proofErr w:type="spellStart"/>
            <w:r w:rsidRPr="00791ED2">
              <w:rPr>
                <w:rFonts w:ascii="Times New Roman" w:eastAsia="Times New Roman" w:hAnsi="Times New Roman" w:cs="Times New Roman"/>
                <w:color w:val="000000"/>
                <w:sz w:val="20"/>
                <w:szCs w:val="20"/>
                <w:lang w:eastAsia="hr-HR"/>
              </w:rPr>
              <w:t>Pijovčina</w:t>
            </w:r>
            <w:proofErr w:type="spellEnd"/>
            <w:r w:rsidRPr="00791ED2">
              <w:rPr>
                <w:rFonts w:ascii="Times New Roman" w:eastAsia="Times New Roman" w:hAnsi="Times New Roman" w:cs="Times New Roman"/>
                <w:color w:val="000000"/>
                <w:sz w:val="20"/>
                <w:szCs w:val="20"/>
                <w:lang w:eastAsia="hr-HR"/>
              </w:rPr>
              <w:t xml:space="preserve">, preko puta </w:t>
            </w:r>
            <w:proofErr w:type="spellStart"/>
            <w:r w:rsidRPr="00791ED2">
              <w:rPr>
                <w:rFonts w:ascii="Times New Roman" w:eastAsia="Times New Roman" w:hAnsi="Times New Roman" w:cs="Times New Roman"/>
                <w:color w:val="000000"/>
                <w:sz w:val="20"/>
                <w:szCs w:val="20"/>
                <w:lang w:eastAsia="hr-HR"/>
              </w:rPr>
              <w:t>Buzinske</w:t>
            </w:r>
            <w:proofErr w:type="spellEnd"/>
            <w:r w:rsidRPr="00791ED2">
              <w:rPr>
                <w:rFonts w:ascii="Times New Roman" w:eastAsia="Times New Roman" w:hAnsi="Times New Roman" w:cs="Times New Roman"/>
                <w:color w:val="000000"/>
                <w:sz w:val="20"/>
                <w:szCs w:val="20"/>
                <w:lang w:eastAsia="hr-HR"/>
              </w:rPr>
              <w:t xml:space="preserve"> ceste 4,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gradnja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313.300,00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r w:rsidRPr="00791ED2">
              <w:rPr>
                <w:rFonts w:ascii="Times New Roman" w:eastAsia="Times New Roman" w:hAnsi="Times New Roman" w:cs="Times New Roman"/>
                <w:color w:val="000000"/>
                <w:sz w:val="20"/>
                <w:szCs w:val="20"/>
                <w:lang w:eastAsia="hr-HR"/>
              </w:rPr>
              <w:t xml:space="preserve">, </w:t>
            </w:r>
            <w:proofErr w:type="spellStart"/>
            <w:r w:rsidRPr="00791ED2">
              <w:rPr>
                <w:rFonts w:ascii="Times New Roman" w:eastAsia="Times New Roman" w:hAnsi="Times New Roman" w:cs="Times New Roman"/>
                <w:color w:val="000000"/>
                <w:sz w:val="20"/>
                <w:szCs w:val="20"/>
                <w:lang w:eastAsia="hr-HR"/>
              </w:rPr>
              <w:t>Buzinska</w:t>
            </w:r>
            <w:proofErr w:type="spellEnd"/>
            <w:r w:rsidRPr="00791ED2">
              <w:rPr>
                <w:rFonts w:ascii="Times New Roman" w:eastAsia="Times New Roman" w:hAnsi="Times New Roman" w:cs="Times New Roman"/>
                <w:color w:val="000000"/>
                <w:sz w:val="20"/>
                <w:szCs w:val="20"/>
                <w:lang w:eastAsia="hr-HR"/>
              </w:rPr>
              <w:t xml:space="preserve"> cesta 20,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2.800,00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r w:rsidRPr="00791ED2">
              <w:rPr>
                <w:rFonts w:ascii="Times New Roman" w:eastAsia="Times New Roman" w:hAnsi="Times New Roman" w:cs="Times New Roman"/>
                <w:color w:val="000000"/>
                <w:sz w:val="20"/>
                <w:szCs w:val="20"/>
                <w:lang w:eastAsia="hr-HR"/>
              </w:rPr>
              <w:t xml:space="preserve">, </w:t>
            </w:r>
            <w:proofErr w:type="spellStart"/>
            <w:r w:rsidRPr="00791ED2">
              <w:rPr>
                <w:rFonts w:ascii="Times New Roman" w:eastAsia="Times New Roman" w:hAnsi="Times New Roman" w:cs="Times New Roman"/>
                <w:color w:val="000000"/>
                <w:sz w:val="20"/>
                <w:szCs w:val="20"/>
                <w:lang w:eastAsia="hr-HR"/>
              </w:rPr>
              <w:t>Buzinska</w:t>
            </w:r>
            <w:proofErr w:type="spellEnd"/>
            <w:r w:rsidRPr="00791ED2">
              <w:rPr>
                <w:rFonts w:ascii="Times New Roman" w:eastAsia="Times New Roman" w:hAnsi="Times New Roman" w:cs="Times New Roman"/>
                <w:color w:val="000000"/>
                <w:sz w:val="20"/>
                <w:szCs w:val="20"/>
                <w:lang w:eastAsia="hr-HR"/>
              </w:rPr>
              <w:t xml:space="preserve"> cesta 20, parkiralište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34.000,00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r w:rsidRPr="00791ED2">
              <w:rPr>
                <w:rFonts w:ascii="Times New Roman" w:eastAsia="Times New Roman" w:hAnsi="Times New Roman" w:cs="Times New Roman"/>
                <w:color w:val="000000"/>
                <w:sz w:val="20"/>
                <w:szCs w:val="20"/>
                <w:lang w:eastAsia="hr-HR"/>
              </w:rPr>
              <w:t>, Ulica mladosti I. odvojak broj 3,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18.300,00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centralni dio naselja,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uređenje parka za pse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18.800,00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Abramovićeva</w:t>
            </w:r>
            <w:proofErr w:type="spellEnd"/>
            <w:r w:rsidRPr="00791ED2">
              <w:rPr>
                <w:rFonts w:ascii="Times New Roman" w:eastAsia="Times New Roman" w:hAnsi="Times New Roman" w:cs="Times New Roman"/>
                <w:color w:val="000000"/>
                <w:sz w:val="20"/>
                <w:szCs w:val="20"/>
                <w:lang w:eastAsia="hr-HR"/>
              </w:rPr>
              <w:t xml:space="preserve"> ulica, zelena površina uz boćalište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63.200,00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7.</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Abramovićeva</w:t>
            </w:r>
            <w:proofErr w:type="spellEnd"/>
            <w:r w:rsidRPr="00791ED2">
              <w:rPr>
                <w:rFonts w:ascii="Times New Roman" w:eastAsia="Times New Roman" w:hAnsi="Times New Roman" w:cs="Times New Roman"/>
                <w:color w:val="000000"/>
                <w:sz w:val="20"/>
                <w:szCs w:val="20"/>
                <w:lang w:eastAsia="hr-HR"/>
              </w:rPr>
              <w:t xml:space="preserve"> ulica 3,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sv. Mateja 69, kod autobusnog stajališta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4.100,00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9.</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sv. Mateja 83,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6.900,00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Vijenac Frane Gotovca 1,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18.600,00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Vijenac Frane Gotovca 12, zelena površina  </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3.100,00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Školski prilaz, uz nogostup prema I. Osnovnoj školi Dugave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6.200,00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dječje igralište iza Ulice sv. Mateja 116-126</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Dugave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37.500,00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Gomboševa</w:t>
            </w:r>
            <w:proofErr w:type="spellEnd"/>
            <w:r w:rsidRPr="00791ED2">
              <w:rPr>
                <w:rFonts w:ascii="Times New Roman" w:eastAsia="Times New Roman" w:hAnsi="Times New Roman" w:cs="Times New Roman"/>
                <w:color w:val="000000"/>
                <w:sz w:val="20"/>
                <w:szCs w:val="20"/>
                <w:lang w:eastAsia="hr-HR"/>
              </w:rPr>
              <w:t xml:space="preserve"> ulica 26-34,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Hrelić</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15.400,00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Ulica J. </w:t>
            </w:r>
            <w:proofErr w:type="spellStart"/>
            <w:r w:rsidRPr="00791ED2">
              <w:rPr>
                <w:rFonts w:ascii="Times New Roman" w:eastAsia="Times New Roman" w:hAnsi="Times New Roman" w:cs="Times New Roman"/>
                <w:color w:val="000000"/>
                <w:sz w:val="20"/>
                <w:szCs w:val="20"/>
                <w:lang w:eastAsia="hr-HR"/>
              </w:rPr>
              <w:t>Seissla</w:t>
            </w:r>
            <w:proofErr w:type="spellEnd"/>
            <w:r w:rsidRPr="00791ED2">
              <w:rPr>
                <w:rFonts w:ascii="Times New Roman" w:eastAsia="Times New Roman" w:hAnsi="Times New Roman" w:cs="Times New Roman"/>
                <w:color w:val="000000"/>
                <w:sz w:val="20"/>
                <w:szCs w:val="20"/>
                <w:lang w:eastAsia="hr-HR"/>
              </w:rPr>
              <w:t xml:space="preserve"> - Ulica A. </w:t>
            </w:r>
            <w:proofErr w:type="spellStart"/>
            <w:r w:rsidRPr="00791ED2">
              <w:rPr>
                <w:rFonts w:ascii="Times New Roman" w:eastAsia="Times New Roman" w:hAnsi="Times New Roman" w:cs="Times New Roman"/>
                <w:color w:val="000000"/>
                <w:sz w:val="20"/>
                <w:szCs w:val="20"/>
                <w:lang w:eastAsia="hr-HR"/>
              </w:rPr>
              <w:t>Brdarića</w:t>
            </w:r>
            <w:proofErr w:type="spellEnd"/>
            <w:r w:rsidRPr="00791ED2">
              <w:rPr>
                <w:rFonts w:ascii="Times New Roman" w:eastAsia="Times New Roman" w:hAnsi="Times New Roman" w:cs="Times New Roman"/>
                <w:color w:val="000000"/>
                <w:sz w:val="20"/>
                <w:szCs w:val="20"/>
                <w:lang w:eastAsia="hr-HR"/>
              </w:rPr>
              <w:t xml:space="preserve">, iza zgrade </w:t>
            </w:r>
            <w:proofErr w:type="spellStart"/>
            <w:r w:rsidRPr="00791ED2">
              <w:rPr>
                <w:rFonts w:ascii="Times New Roman" w:eastAsia="Times New Roman" w:hAnsi="Times New Roman" w:cs="Times New Roman"/>
                <w:color w:val="000000"/>
                <w:sz w:val="20"/>
                <w:szCs w:val="20"/>
                <w:lang w:eastAsia="hr-HR"/>
              </w:rPr>
              <w:t>Gomboševa</w:t>
            </w:r>
            <w:proofErr w:type="spellEnd"/>
            <w:r w:rsidRPr="00791ED2">
              <w:rPr>
                <w:rFonts w:ascii="Times New Roman" w:eastAsia="Times New Roman" w:hAnsi="Times New Roman" w:cs="Times New Roman"/>
                <w:color w:val="000000"/>
                <w:sz w:val="20"/>
                <w:szCs w:val="20"/>
                <w:lang w:eastAsia="hr-HR"/>
              </w:rPr>
              <w:t xml:space="preserve"> ulica 10-22</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Hrelić</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uređenje parka za pse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18.800,00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16.</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Ulica Ede </w:t>
            </w:r>
            <w:proofErr w:type="spellStart"/>
            <w:r w:rsidRPr="00791ED2">
              <w:rPr>
                <w:rFonts w:ascii="Times New Roman" w:eastAsia="Times New Roman" w:hAnsi="Times New Roman" w:cs="Times New Roman"/>
                <w:color w:val="000000"/>
                <w:sz w:val="20"/>
                <w:szCs w:val="20"/>
                <w:lang w:eastAsia="hr-HR"/>
              </w:rPr>
              <w:t>Peročevića</w:t>
            </w:r>
            <w:proofErr w:type="spellEnd"/>
            <w:r w:rsidRPr="00791ED2">
              <w:rPr>
                <w:rFonts w:ascii="Times New Roman" w:eastAsia="Times New Roman" w:hAnsi="Times New Roman" w:cs="Times New Roman"/>
                <w:color w:val="000000"/>
                <w:sz w:val="20"/>
                <w:szCs w:val="20"/>
                <w:lang w:eastAsia="hr-HR"/>
              </w:rPr>
              <w:t>,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Jakuševec</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sadnju drvoreda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12.500,00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17.</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Tišinska</w:t>
            </w:r>
            <w:proofErr w:type="spellEnd"/>
            <w:r w:rsidRPr="00791ED2">
              <w:rPr>
                <w:rFonts w:ascii="Times New Roman" w:eastAsia="Times New Roman" w:hAnsi="Times New Roman" w:cs="Times New Roman"/>
                <w:color w:val="000000"/>
                <w:sz w:val="20"/>
                <w:szCs w:val="20"/>
                <w:lang w:eastAsia="hr-HR"/>
              </w:rPr>
              <w:t xml:space="preserve"> ulica 20, NK Sava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Jakuševec</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sadnju drvoreda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12.500,00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18.</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Tišinska</w:t>
            </w:r>
            <w:proofErr w:type="spellEnd"/>
            <w:r w:rsidRPr="00791ED2">
              <w:rPr>
                <w:rFonts w:ascii="Times New Roman" w:eastAsia="Times New Roman" w:hAnsi="Times New Roman" w:cs="Times New Roman"/>
                <w:color w:val="000000"/>
                <w:sz w:val="20"/>
                <w:szCs w:val="20"/>
                <w:lang w:eastAsia="hr-HR"/>
              </w:rPr>
              <w:t xml:space="preserve"> ulica 20, uz pomoćno igralište NK Sava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Jakuševec</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8.200,00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19.</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Ulica Vilima </w:t>
            </w:r>
            <w:proofErr w:type="spellStart"/>
            <w:r w:rsidRPr="00791ED2">
              <w:rPr>
                <w:rFonts w:ascii="Times New Roman" w:eastAsia="Times New Roman" w:hAnsi="Times New Roman" w:cs="Times New Roman"/>
                <w:color w:val="000000"/>
                <w:sz w:val="20"/>
                <w:szCs w:val="20"/>
                <w:lang w:eastAsia="hr-HR"/>
              </w:rPr>
              <w:t>Fellera</w:t>
            </w:r>
            <w:proofErr w:type="spellEnd"/>
            <w:r w:rsidRPr="00791ED2">
              <w:rPr>
                <w:rFonts w:ascii="Times New Roman" w:eastAsia="Times New Roman" w:hAnsi="Times New Roman" w:cs="Times New Roman"/>
                <w:color w:val="000000"/>
                <w:sz w:val="20"/>
                <w:szCs w:val="20"/>
                <w:lang w:eastAsia="hr-HR"/>
              </w:rPr>
              <w:t>, prema Centru za rehabilitaciju Zagreb,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Sloboština</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6.200,00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20.</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Ulica </w:t>
            </w:r>
            <w:proofErr w:type="spellStart"/>
            <w:r w:rsidRPr="00791ED2">
              <w:rPr>
                <w:rFonts w:ascii="Times New Roman" w:eastAsia="Times New Roman" w:hAnsi="Times New Roman" w:cs="Times New Roman"/>
                <w:color w:val="000000"/>
                <w:sz w:val="20"/>
                <w:szCs w:val="20"/>
                <w:lang w:eastAsia="hr-HR"/>
              </w:rPr>
              <w:t>Karela</w:t>
            </w:r>
            <w:proofErr w:type="spellEnd"/>
            <w:r w:rsidRPr="00791ED2">
              <w:rPr>
                <w:rFonts w:ascii="Times New Roman" w:eastAsia="Times New Roman" w:hAnsi="Times New Roman" w:cs="Times New Roman"/>
                <w:color w:val="000000"/>
                <w:sz w:val="20"/>
                <w:szCs w:val="20"/>
                <w:lang w:eastAsia="hr-HR"/>
              </w:rPr>
              <w:t xml:space="preserve"> </w:t>
            </w:r>
            <w:proofErr w:type="spellStart"/>
            <w:r w:rsidRPr="00791ED2">
              <w:rPr>
                <w:rFonts w:ascii="Times New Roman" w:eastAsia="Times New Roman" w:hAnsi="Times New Roman" w:cs="Times New Roman"/>
                <w:color w:val="000000"/>
                <w:sz w:val="20"/>
                <w:szCs w:val="20"/>
                <w:lang w:eastAsia="hr-HR"/>
              </w:rPr>
              <w:t>Zahradnika</w:t>
            </w:r>
            <w:proofErr w:type="spellEnd"/>
            <w:r w:rsidRPr="00791ED2">
              <w:rPr>
                <w:rFonts w:ascii="Times New Roman" w:eastAsia="Times New Roman" w:hAnsi="Times New Roman" w:cs="Times New Roman"/>
                <w:color w:val="000000"/>
                <w:sz w:val="20"/>
                <w:szCs w:val="20"/>
                <w:lang w:eastAsia="hr-HR"/>
              </w:rPr>
              <w:t xml:space="preserve"> 13, kod DV Tratinčica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Sloboština</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32.500,00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Stjepana Gradića 4, OŠ Otok</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Sloboština</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193.800,00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Vladimira Varićaka,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Sloboština</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lastRenderedPageBreak/>
              <w:t>23.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Park Krug</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Sopot</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uređivanje </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236.000,00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Ede Šene 1-9,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Sopot</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uređivanje igrališta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25.</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križanje </w:t>
            </w:r>
            <w:proofErr w:type="spellStart"/>
            <w:r w:rsidRPr="00791ED2">
              <w:rPr>
                <w:rFonts w:ascii="Times New Roman" w:eastAsia="Times New Roman" w:hAnsi="Times New Roman" w:cs="Times New Roman"/>
                <w:color w:val="000000"/>
                <w:sz w:val="20"/>
                <w:szCs w:val="20"/>
                <w:lang w:eastAsia="hr-HR"/>
              </w:rPr>
              <w:t>Turinine</w:t>
            </w:r>
            <w:proofErr w:type="spellEnd"/>
            <w:r w:rsidRPr="00791ED2">
              <w:rPr>
                <w:rFonts w:ascii="Times New Roman" w:eastAsia="Times New Roman" w:hAnsi="Times New Roman" w:cs="Times New Roman"/>
                <w:color w:val="000000"/>
                <w:sz w:val="20"/>
                <w:szCs w:val="20"/>
                <w:lang w:eastAsia="hr-HR"/>
              </w:rPr>
              <w:t xml:space="preserve"> i Islandske,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Sopot</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570.500,00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26.</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Stonska ulica,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Središće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185.300,00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27.</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Brune Bušića 42,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Središće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35.800,00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28.</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Perivoj Središće,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Središće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81.600,00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29.</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Perivoj Središće prema Ulici SR Njemačke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Središće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sadnja drvoreda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63.200,00</w:t>
            </w:r>
          </w:p>
        </w:tc>
      </w:tr>
      <w:tr w:rsidR="00280199" w:rsidRPr="00791ED2" w:rsidTr="0099200D">
        <w:trPr>
          <w:trHeight w:val="103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30.</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Ulica Ivana </w:t>
            </w:r>
            <w:proofErr w:type="spellStart"/>
            <w:r w:rsidRPr="00791ED2">
              <w:rPr>
                <w:rFonts w:ascii="Times New Roman" w:eastAsia="Times New Roman" w:hAnsi="Times New Roman" w:cs="Times New Roman"/>
                <w:color w:val="000000"/>
                <w:sz w:val="20"/>
                <w:szCs w:val="20"/>
                <w:lang w:eastAsia="hr-HR"/>
              </w:rPr>
              <w:t>Šibla</w:t>
            </w:r>
            <w:proofErr w:type="spellEnd"/>
            <w:r w:rsidRPr="00791ED2">
              <w:rPr>
                <w:rFonts w:ascii="Times New Roman" w:eastAsia="Times New Roman" w:hAnsi="Times New Roman" w:cs="Times New Roman"/>
                <w:color w:val="000000"/>
                <w:sz w:val="20"/>
                <w:szCs w:val="20"/>
                <w:lang w:eastAsia="hr-HR"/>
              </w:rPr>
              <w:t>, zelena površina južno od parkirališta do Ulice SR Njemačke i Stonske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Središće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sadnja drvoreda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222.000,00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Ulica Julija </w:t>
            </w:r>
            <w:proofErr w:type="spellStart"/>
            <w:r w:rsidRPr="00791ED2">
              <w:rPr>
                <w:rFonts w:ascii="Times New Roman" w:eastAsia="Times New Roman" w:hAnsi="Times New Roman" w:cs="Times New Roman"/>
                <w:color w:val="000000"/>
                <w:sz w:val="20"/>
                <w:szCs w:val="20"/>
                <w:lang w:eastAsia="hr-HR"/>
              </w:rPr>
              <w:t>Knifera</w:t>
            </w:r>
            <w:proofErr w:type="spellEnd"/>
            <w:r w:rsidRPr="00791ED2">
              <w:rPr>
                <w:rFonts w:ascii="Times New Roman" w:eastAsia="Times New Roman" w:hAnsi="Times New Roman" w:cs="Times New Roman"/>
                <w:color w:val="000000"/>
                <w:sz w:val="20"/>
                <w:szCs w:val="20"/>
                <w:lang w:eastAsia="hr-HR"/>
              </w:rPr>
              <w:t>,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Središće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sadnja drvoreda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23.800,00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park Travno, od Ulice </w:t>
            </w:r>
            <w:proofErr w:type="spellStart"/>
            <w:r w:rsidRPr="00791ED2">
              <w:rPr>
                <w:rFonts w:ascii="Times New Roman" w:eastAsia="Times New Roman" w:hAnsi="Times New Roman" w:cs="Times New Roman"/>
                <w:color w:val="000000"/>
                <w:sz w:val="20"/>
                <w:szCs w:val="20"/>
                <w:lang w:eastAsia="hr-HR"/>
              </w:rPr>
              <w:t>B.Magovca</w:t>
            </w:r>
            <w:proofErr w:type="spellEnd"/>
            <w:r w:rsidRPr="00791ED2">
              <w:rPr>
                <w:rFonts w:ascii="Times New Roman" w:eastAsia="Times New Roman" w:hAnsi="Times New Roman" w:cs="Times New Roman"/>
                <w:color w:val="000000"/>
                <w:sz w:val="20"/>
                <w:szCs w:val="20"/>
                <w:lang w:eastAsia="hr-HR"/>
              </w:rPr>
              <w:t xml:space="preserve"> 105 do </w:t>
            </w:r>
            <w:proofErr w:type="spellStart"/>
            <w:r w:rsidRPr="00791ED2">
              <w:rPr>
                <w:rFonts w:ascii="Times New Roman" w:eastAsia="Times New Roman" w:hAnsi="Times New Roman" w:cs="Times New Roman"/>
                <w:color w:val="000000"/>
                <w:sz w:val="20"/>
                <w:szCs w:val="20"/>
                <w:lang w:eastAsia="hr-HR"/>
              </w:rPr>
              <w:t>Kopernikove</w:t>
            </w:r>
            <w:proofErr w:type="spellEnd"/>
            <w:r w:rsidRPr="00791ED2">
              <w:rPr>
                <w:rFonts w:ascii="Times New Roman" w:eastAsia="Times New Roman" w:hAnsi="Times New Roman" w:cs="Times New Roman"/>
                <w:color w:val="000000"/>
                <w:sz w:val="20"/>
                <w:szCs w:val="20"/>
                <w:lang w:eastAsia="hr-HR"/>
              </w:rPr>
              <w:t xml:space="preserve"> 34-36</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Travno</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53.600,00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park Travno, centralno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Travno</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187.500,00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vježbalište za odrasle u parku Novi Zagreb</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Travno</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91.900,00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35.</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Kopernikova</w:t>
            </w:r>
            <w:proofErr w:type="spellEnd"/>
            <w:r w:rsidRPr="00791ED2">
              <w:rPr>
                <w:rFonts w:ascii="Times New Roman" w:eastAsia="Times New Roman" w:hAnsi="Times New Roman" w:cs="Times New Roman"/>
                <w:color w:val="000000"/>
                <w:sz w:val="20"/>
                <w:szCs w:val="20"/>
                <w:lang w:eastAsia="hr-HR"/>
              </w:rPr>
              <w:t xml:space="preserve"> 7, istočno od nebodera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Travno</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preuređenje u dječje igralište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25.000,00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36.</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dječje igralište između </w:t>
            </w:r>
            <w:proofErr w:type="spellStart"/>
            <w:r w:rsidRPr="00791ED2">
              <w:rPr>
                <w:rFonts w:ascii="Times New Roman" w:eastAsia="Times New Roman" w:hAnsi="Times New Roman" w:cs="Times New Roman"/>
                <w:color w:val="000000"/>
                <w:sz w:val="20"/>
                <w:szCs w:val="20"/>
                <w:lang w:eastAsia="hr-HR"/>
              </w:rPr>
              <w:t>Kombolove</w:t>
            </w:r>
            <w:proofErr w:type="spellEnd"/>
            <w:r w:rsidRPr="00791ED2">
              <w:rPr>
                <w:rFonts w:ascii="Times New Roman" w:eastAsia="Times New Roman" w:hAnsi="Times New Roman" w:cs="Times New Roman"/>
                <w:color w:val="000000"/>
                <w:sz w:val="20"/>
                <w:szCs w:val="20"/>
                <w:lang w:eastAsia="hr-HR"/>
              </w:rPr>
              <w:t xml:space="preserve"> ulice i </w:t>
            </w:r>
            <w:proofErr w:type="spellStart"/>
            <w:r w:rsidRPr="00791ED2">
              <w:rPr>
                <w:rFonts w:ascii="Times New Roman" w:eastAsia="Times New Roman" w:hAnsi="Times New Roman" w:cs="Times New Roman"/>
                <w:color w:val="000000"/>
                <w:sz w:val="20"/>
                <w:szCs w:val="20"/>
                <w:lang w:eastAsia="hr-HR"/>
              </w:rPr>
              <w:t>Barčevog</w:t>
            </w:r>
            <w:proofErr w:type="spellEnd"/>
            <w:r w:rsidRPr="00791ED2">
              <w:rPr>
                <w:rFonts w:ascii="Times New Roman" w:eastAsia="Times New Roman" w:hAnsi="Times New Roman" w:cs="Times New Roman"/>
                <w:color w:val="000000"/>
                <w:sz w:val="20"/>
                <w:szCs w:val="20"/>
                <w:lang w:eastAsia="hr-HR"/>
              </w:rPr>
              <w:t xml:space="preserve"> trga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141.600,00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37.</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Maretićeva</w:t>
            </w:r>
            <w:proofErr w:type="spellEnd"/>
            <w:r w:rsidRPr="00791ED2">
              <w:rPr>
                <w:rFonts w:ascii="Times New Roman" w:eastAsia="Times New Roman" w:hAnsi="Times New Roman" w:cs="Times New Roman"/>
                <w:color w:val="000000"/>
                <w:sz w:val="20"/>
                <w:szCs w:val="20"/>
                <w:lang w:eastAsia="hr-HR"/>
              </w:rPr>
              <w:t xml:space="preserve"> ulica,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84.900,00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38.</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Maretićeva</w:t>
            </w:r>
            <w:proofErr w:type="spellEnd"/>
            <w:r w:rsidRPr="00791ED2">
              <w:rPr>
                <w:rFonts w:ascii="Times New Roman" w:eastAsia="Times New Roman" w:hAnsi="Times New Roman" w:cs="Times New Roman"/>
                <w:color w:val="000000"/>
                <w:sz w:val="20"/>
                <w:szCs w:val="20"/>
                <w:lang w:eastAsia="hr-HR"/>
              </w:rPr>
              <w:t xml:space="preserve"> ulica,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2.500,00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39.</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Karamanov</w:t>
            </w:r>
            <w:proofErr w:type="spellEnd"/>
            <w:r w:rsidRPr="00791ED2">
              <w:rPr>
                <w:rFonts w:ascii="Times New Roman" w:eastAsia="Times New Roman" w:hAnsi="Times New Roman" w:cs="Times New Roman"/>
                <w:color w:val="000000"/>
                <w:sz w:val="20"/>
                <w:szCs w:val="20"/>
                <w:lang w:eastAsia="hr-HR"/>
              </w:rPr>
              <w:t xml:space="preserve"> prilaz,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5.900,00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40.</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dječje igralište u </w:t>
            </w:r>
            <w:proofErr w:type="spellStart"/>
            <w:r w:rsidRPr="00791ED2">
              <w:rPr>
                <w:rFonts w:ascii="Times New Roman" w:eastAsia="Times New Roman" w:hAnsi="Times New Roman" w:cs="Times New Roman"/>
                <w:color w:val="000000"/>
                <w:sz w:val="20"/>
                <w:szCs w:val="20"/>
                <w:lang w:eastAsia="hr-HR"/>
              </w:rPr>
              <w:t>Marjanovićevom</w:t>
            </w:r>
            <w:proofErr w:type="spellEnd"/>
            <w:r w:rsidRPr="00791ED2">
              <w:rPr>
                <w:rFonts w:ascii="Times New Roman" w:eastAsia="Times New Roman" w:hAnsi="Times New Roman" w:cs="Times New Roman"/>
                <w:color w:val="000000"/>
                <w:sz w:val="20"/>
                <w:szCs w:val="20"/>
                <w:lang w:eastAsia="hr-HR"/>
              </w:rPr>
              <w:t xml:space="preserve"> prilazu, između nebodera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2.000,00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dječje igralište između </w:t>
            </w:r>
            <w:proofErr w:type="spellStart"/>
            <w:r w:rsidRPr="00791ED2">
              <w:rPr>
                <w:rFonts w:ascii="Times New Roman" w:eastAsia="Times New Roman" w:hAnsi="Times New Roman" w:cs="Times New Roman"/>
                <w:color w:val="000000"/>
                <w:sz w:val="20"/>
                <w:szCs w:val="20"/>
                <w:lang w:eastAsia="hr-HR"/>
              </w:rPr>
              <w:t>Skokovog</w:t>
            </w:r>
            <w:proofErr w:type="spellEnd"/>
            <w:r w:rsidRPr="00791ED2">
              <w:rPr>
                <w:rFonts w:ascii="Times New Roman" w:eastAsia="Times New Roman" w:hAnsi="Times New Roman" w:cs="Times New Roman"/>
                <w:color w:val="000000"/>
                <w:sz w:val="20"/>
                <w:szCs w:val="20"/>
                <w:lang w:eastAsia="hr-HR"/>
              </w:rPr>
              <w:t xml:space="preserve"> i </w:t>
            </w:r>
            <w:proofErr w:type="spellStart"/>
            <w:r w:rsidRPr="00791ED2">
              <w:rPr>
                <w:rFonts w:ascii="Times New Roman" w:eastAsia="Times New Roman" w:hAnsi="Times New Roman" w:cs="Times New Roman"/>
                <w:color w:val="000000"/>
                <w:sz w:val="20"/>
                <w:szCs w:val="20"/>
                <w:lang w:eastAsia="hr-HR"/>
              </w:rPr>
              <w:t>Fancevljevog</w:t>
            </w:r>
            <w:proofErr w:type="spellEnd"/>
            <w:r w:rsidRPr="00791ED2">
              <w:rPr>
                <w:rFonts w:ascii="Times New Roman" w:eastAsia="Times New Roman" w:hAnsi="Times New Roman" w:cs="Times New Roman"/>
                <w:color w:val="000000"/>
                <w:sz w:val="20"/>
                <w:szCs w:val="20"/>
                <w:lang w:eastAsia="hr-HR"/>
              </w:rPr>
              <w:t xml:space="preserve"> prilaza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26.300,00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Ukrajinska 9,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33.800,00</w:t>
            </w:r>
          </w:p>
        </w:tc>
      </w:tr>
      <w:tr w:rsidR="00280199" w:rsidRPr="00791ED2" w:rsidTr="0099200D">
        <w:trPr>
          <w:trHeight w:val="103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parkovi između </w:t>
            </w:r>
            <w:proofErr w:type="spellStart"/>
            <w:r w:rsidRPr="00791ED2">
              <w:rPr>
                <w:rFonts w:ascii="Times New Roman" w:eastAsia="Times New Roman" w:hAnsi="Times New Roman" w:cs="Times New Roman"/>
                <w:color w:val="000000"/>
                <w:sz w:val="20"/>
                <w:szCs w:val="20"/>
                <w:lang w:eastAsia="hr-HR"/>
              </w:rPr>
              <w:t>Ivšićevog</w:t>
            </w:r>
            <w:proofErr w:type="spellEnd"/>
            <w:r w:rsidRPr="00791ED2">
              <w:rPr>
                <w:rFonts w:ascii="Times New Roman" w:eastAsia="Times New Roman" w:hAnsi="Times New Roman" w:cs="Times New Roman"/>
                <w:color w:val="000000"/>
                <w:sz w:val="20"/>
                <w:szCs w:val="20"/>
                <w:lang w:eastAsia="hr-HR"/>
              </w:rPr>
              <w:t xml:space="preserve"> i </w:t>
            </w:r>
            <w:proofErr w:type="spellStart"/>
            <w:r w:rsidRPr="00791ED2">
              <w:rPr>
                <w:rFonts w:ascii="Times New Roman" w:eastAsia="Times New Roman" w:hAnsi="Times New Roman" w:cs="Times New Roman"/>
                <w:color w:val="000000"/>
                <w:sz w:val="20"/>
                <w:szCs w:val="20"/>
                <w:lang w:eastAsia="hr-HR"/>
              </w:rPr>
              <w:t>Karamanovog</w:t>
            </w:r>
            <w:proofErr w:type="spellEnd"/>
            <w:r w:rsidRPr="00791ED2">
              <w:rPr>
                <w:rFonts w:ascii="Times New Roman" w:eastAsia="Times New Roman" w:hAnsi="Times New Roman" w:cs="Times New Roman"/>
                <w:color w:val="000000"/>
                <w:sz w:val="20"/>
                <w:szCs w:val="20"/>
                <w:lang w:eastAsia="hr-HR"/>
              </w:rPr>
              <w:t xml:space="preserve"> te </w:t>
            </w:r>
            <w:proofErr w:type="spellStart"/>
            <w:r w:rsidRPr="00791ED2">
              <w:rPr>
                <w:rFonts w:ascii="Times New Roman" w:eastAsia="Times New Roman" w:hAnsi="Times New Roman" w:cs="Times New Roman"/>
                <w:color w:val="000000"/>
                <w:sz w:val="20"/>
                <w:szCs w:val="20"/>
                <w:lang w:eastAsia="hr-HR"/>
              </w:rPr>
              <w:t>Karamanovog</w:t>
            </w:r>
            <w:proofErr w:type="spellEnd"/>
            <w:r w:rsidRPr="00791ED2">
              <w:rPr>
                <w:rFonts w:ascii="Times New Roman" w:eastAsia="Times New Roman" w:hAnsi="Times New Roman" w:cs="Times New Roman"/>
                <w:color w:val="000000"/>
                <w:sz w:val="20"/>
                <w:szCs w:val="20"/>
                <w:lang w:eastAsia="hr-HR"/>
              </w:rPr>
              <w:t xml:space="preserve"> i </w:t>
            </w:r>
            <w:proofErr w:type="spellStart"/>
            <w:r w:rsidRPr="00791ED2">
              <w:rPr>
                <w:rFonts w:ascii="Times New Roman" w:eastAsia="Times New Roman" w:hAnsi="Times New Roman" w:cs="Times New Roman"/>
                <w:color w:val="000000"/>
                <w:sz w:val="20"/>
                <w:szCs w:val="20"/>
                <w:lang w:eastAsia="hr-HR"/>
              </w:rPr>
              <w:t>Marjanovićevog</w:t>
            </w:r>
            <w:proofErr w:type="spellEnd"/>
            <w:r w:rsidRPr="00791ED2">
              <w:rPr>
                <w:rFonts w:ascii="Times New Roman" w:eastAsia="Times New Roman" w:hAnsi="Times New Roman" w:cs="Times New Roman"/>
                <w:color w:val="000000"/>
                <w:sz w:val="20"/>
                <w:szCs w:val="20"/>
                <w:lang w:eastAsia="hr-HR"/>
              </w:rPr>
              <w:t xml:space="preserve"> prilaza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68.300,00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lastRenderedPageBreak/>
              <w:t>44.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Ivšićev</w:t>
            </w:r>
            <w:proofErr w:type="spellEnd"/>
            <w:r w:rsidRPr="00791ED2">
              <w:rPr>
                <w:rFonts w:ascii="Times New Roman" w:eastAsia="Times New Roman" w:hAnsi="Times New Roman" w:cs="Times New Roman"/>
                <w:color w:val="000000"/>
                <w:sz w:val="20"/>
                <w:szCs w:val="20"/>
                <w:lang w:eastAsia="hr-HR"/>
              </w:rPr>
              <w:t xml:space="preserve"> prilaz,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35.900,00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45.</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zelena površina od </w:t>
            </w:r>
            <w:proofErr w:type="spellStart"/>
            <w:r w:rsidRPr="00791ED2">
              <w:rPr>
                <w:rFonts w:ascii="Times New Roman" w:eastAsia="Times New Roman" w:hAnsi="Times New Roman" w:cs="Times New Roman"/>
                <w:color w:val="000000"/>
                <w:sz w:val="20"/>
                <w:szCs w:val="20"/>
                <w:lang w:eastAsia="hr-HR"/>
              </w:rPr>
              <w:t>Baradinog</w:t>
            </w:r>
            <w:proofErr w:type="spellEnd"/>
            <w:r w:rsidRPr="00791ED2">
              <w:rPr>
                <w:rFonts w:ascii="Times New Roman" w:eastAsia="Times New Roman" w:hAnsi="Times New Roman" w:cs="Times New Roman"/>
                <w:color w:val="000000"/>
                <w:sz w:val="20"/>
                <w:szCs w:val="20"/>
                <w:lang w:eastAsia="hr-HR"/>
              </w:rPr>
              <w:t xml:space="preserve"> prilaza do Ukrajinske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Utrine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15.600,00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46.</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 DV Travno, Velikopoljska 12</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Veliko Polje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133.700,00</w:t>
            </w:r>
          </w:p>
        </w:tc>
      </w:tr>
      <w:tr w:rsidR="00280199" w:rsidRPr="00791ED2" w:rsidTr="0099200D">
        <w:trPr>
          <w:trHeight w:val="78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47.</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Trg Ivana Meštrovića, spomenik poginulim braniteljima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Zapruđe</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135.500,00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48.</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Trg Ivana Meštrovića,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Zapruđe</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40.600,00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49.</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Park Ivana Meštrovića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Zapruđe</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80.100,00</w:t>
            </w:r>
          </w:p>
        </w:tc>
      </w:tr>
      <w:tr w:rsidR="00280199" w:rsidRPr="00791ED2" w:rsidTr="0099200D">
        <w:trPr>
          <w:trHeight w:val="103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50.</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Park Ivana Meštrovića, između košarkaškog igrališta i parka,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Zapruđe</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51.200,00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Vankina</w:t>
            </w:r>
            <w:proofErr w:type="spellEnd"/>
            <w:r w:rsidRPr="00791ED2">
              <w:rPr>
                <w:rFonts w:ascii="Times New Roman" w:eastAsia="Times New Roman" w:hAnsi="Times New Roman" w:cs="Times New Roman"/>
                <w:color w:val="000000"/>
                <w:sz w:val="20"/>
                <w:szCs w:val="20"/>
                <w:lang w:eastAsia="hr-HR"/>
              </w:rPr>
              <w:t xml:space="preserve"> ispred kbr. 21, dječje igralište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Zapruđe</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244.500,00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lokacije 1-51</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nadzor</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54.825,00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UKUPNO</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3.786.125,00</w:t>
            </w: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2.2. PRENESENE AKCIJE IZ 2018.</w:t>
            </w:r>
          </w:p>
        </w:tc>
      </w:tr>
      <w:tr w:rsidR="00280199" w:rsidRPr="00791ED2" w:rsidTr="0099200D">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REDNI BROJ</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LOKACIJA - OBJEKT</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MJESNI ODBOR</w:t>
            </w:r>
          </w:p>
        </w:tc>
        <w:tc>
          <w:tcPr>
            <w:tcW w:w="3115" w:type="dxa"/>
            <w:gridSpan w:val="2"/>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OPIS RADOVA / USLUGE / OPREME</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VRIJEDNOST </w:t>
            </w:r>
            <w:r w:rsidRPr="00791ED2">
              <w:rPr>
                <w:rFonts w:ascii="Times New Roman" w:eastAsia="Times New Roman" w:hAnsi="Times New Roman" w:cs="Times New Roman"/>
                <w:color w:val="000000"/>
                <w:sz w:val="20"/>
                <w:szCs w:val="20"/>
                <w:lang w:eastAsia="hr-HR"/>
              </w:rPr>
              <w:br/>
              <w:t>U KUNAMA</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Stonska, zelena površina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Središće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sadnju drvoreda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11.875,00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UKUPNO</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11.875,00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3. PROSTORI MJESNE SAMOUPRAVE</w:t>
            </w: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3.1. NOVE AKCIJE U 2019.</w:t>
            </w:r>
          </w:p>
        </w:tc>
      </w:tr>
      <w:tr w:rsidR="00280199" w:rsidRPr="00791ED2" w:rsidTr="0099200D">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REDNI BROJ</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LOKACIJA - OBJEKT</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MJESNI ODBOR</w:t>
            </w:r>
          </w:p>
        </w:tc>
        <w:tc>
          <w:tcPr>
            <w:tcW w:w="3115" w:type="dxa"/>
            <w:gridSpan w:val="2"/>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OPIS RADOVA / USLUGE / OPREME</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VRIJEDNOST </w:t>
            </w:r>
            <w:r w:rsidRPr="00791ED2">
              <w:rPr>
                <w:rFonts w:ascii="Times New Roman" w:eastAsia="Times New Roman" w:hAnsi="Times New Roman" w:cs="Times New Roman"/>
                <w:color w:val="000000"/>
                <w:sz w:val="20"/>
                <w:szCs w:val="20"/>
                <w:lang w:eastAsia="hr-HR"/>
              </w:rPr>
              <w:br/>
              <w:t>U KUNAMA</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r w:rsidRPr="00791ED2">
              <w:rPr>
                <w:rFonts w:ascii="Times New Roman" w:eastAsia="Times New Roman" w:hAnsi="Times New Roman" w:cs="Times New Roman"/>
                <w:color w:val="000000"/>
                <w:sz w:val="20"/>
                <w:szCs w:val="20"/>
                <w:lang w:eastAsia="hr-HR"/>
              </w:rPr>
              <w:t xml:space="preserve">, </w:t>
            </w:r>
            <w:proofErr w:type="spellStart"/>
            <w:r w:rsidRPr="00791ED2">
              <w:rPr>
                <w:rFonts w:ascii="Times New Roman" w:eastAsia="Times New Roman" w:hAnsi="Times New Roman" w:cs="Times New Roman"/>
                <w:color w:val="000000"/>
                <w:sz w:val="20"/>
                <w:szCs w:val="20"/>
                <w:lang w:eastAsia="hr-HR"/>
              </w:rPr>
              <w:t>Buzinska</w:t>
            </w:r>
            <w:proofErr w:type="spellEnd"/>
            <w:r w:rsidRPr="00791ED2">
              <w:rPr>
                <w:rFonts w:ascii="Times New Roman" w:eastAsia="Times New Roman" w:hAnsi="Times New Roman" w:cs="Times New Roman"/>
                <w:color w:val="000000"/>
                <w:sz w:val="20"/>
                <w:szCs w:val="20"/>
                <w:lang w:eastAsia="hr-HR"/>
              </w:rPr>
              <w:t xml:space="preserve"> cesta 20</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20.250,00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Vladimira Varićaka 11</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Sloboština</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23.950,00</w:t>
            </w:r>
          </w:p>
        </w:tc>
      </w:tr>
      <w:tr w:rsidR="00280199" w:rsidRPr="00791ED2" w:rsidTr="0099200D">
        <w:trPr>
          <w:trHeight w:val="51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Viktora Kovačića 5</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Sopot</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izrada projektne dokumentacije za postavu oglasne ploče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5.000,00</w:t>
            </w:r>
          </w:p>
        </w:tc>
      </w:tr>
      <w:tr w:rsidR="00280199" w:rsidRPr="00791ED2" w:rsidTr="0099200D">
        <w:trPr>
          <w:trHeight w:val="51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Ulica Ivana </w:t>
            </w:r>
            <w:proofErr w:type="spellStart"/>
            <w:r w:rsidRPr="00791ED2">
              <w:rPr>
                <w:rFonts w:ascii="Times New Roman" w:eastAsia="Times New Roman" w:hAnsi="Times New Roman" w:cs="Times New Roman"/>
                <w:color w:val="000000"/>
                <w:sz w:val="20"/>
                <w:szCs w:val="20"/>
                <w:lang w:eastAsia="hr-HR"/>
              </w:rPr>
              <w:t>Šibla</w:t>
            </w:r>
            <w:proofErr w:type="spellEnd"/>
            <w:r w:rsidRPr="00791ED2">
              <w:rPr>
                <w:rFonts w:ascii="Times New Roman" w:eastAsia="Times New Roman" w:hAnsi="Times New Roman" w:cs="Times New Roman"/>
                <w:color w:val="000000"/>
                <w:sz w:val="20"/>
                <w:szCs w:val="20"/>
                <w:lang w:eastAsia="hr-HR"/>
              </w:rPr>
              <w:t xml:space="preserve"> 8</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Središće</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100.000,00</w:t>
            </w:r>
          </w:p>
        </w:tc>
      </w:tr>
      <w:tr w:rsidR="00280199" w:rsidRPr="00791ED2" w:rsidTr="0099200D">
        <w:trPr>
          <w:trHeight w:val="525"/>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objekti mjesne samouprave</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opremanje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100.000,00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lokacije 1-5</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nadzor</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3.800,00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UKUPNO</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253.000,00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sz w:val="20"/>
                <w:szCs w:val="20"/>
                <w:lang w:eastAsia="hr-HR"/>
              </w:rPr>
            </w:pP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3.2. PRENESENE AKCIJE IZ 2018.</w:t>
            </w:r>
          </w:p>
        </w:tc>
      </w:tr>
      <w:tr w:rsidR="00280199" w:rsidRPr="00791ED2" w:rsidTr="0099200D">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REDNI BROJ</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LOKACIJA - OBJEKT</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MJESNI ODBOR</w:t>
            </w:r>
          </w:p>
        </w:tc>
        <w:tc>
          <w:tcPr>
            <w:tcW w:w="3115" w:type="dxa"/>
            <w:gridSpan w:val="2"/>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OPIS RADOVA / USLUGE / OPREME</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VRIJEDNOST </w:t>
            </w:r>
            <w:r w:rsidRPr="00791ED2">
              <w:rPr>
                <w:rFonts w:ascii="Times New Roman" w:eastAsia="Times New Roman" w:hAnsi="Times New Roman" w:cs="Times New Roman"/>
                <w:color w:val="000000"/>
                <w:sz w:val="20"/>
                <w:szCs w:val="20"/>
                <w:lang w:eastAsia="hr-HR"/>
              </w:rPr>
              <w:br/>
              <w:t>U KUNAMA</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lastRenderedPageBreak/>
              <w:t>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r w:rsidRPr="00791ED2">
              <w:rPr>
                <w:rFonts w:ascii="Times New Roman" w:eastAsia="Times New Roman" w:hAnsi="Times New Roman" w:cs="Times New Roman"/>
                <w:color w:val="000000"/>
                <w:sz w:val="20"/>
                <w:szCs w:val="20"/>
                <w:lang w:eastAsia="hr-HR"/>
              </w:rPr>
              <w:t xml:space="preserve">, </w:t>
            </w:r>
            <w:proofErr w:type="spellStart"/>
            <w:r w:rsidRPr="00791ED2">
              <w:rPr>
                <w:rFonts w:ascii="Times New Roman" w:eastAsia="Times New Roman" w:hAnsi="Times New Roman" w:cs="Times New Roman"/>
                <w:color w:val="000000"/>
                <w:sz w:val="20"/>
                <w:szCs w:val="20"/>
                <w:lang w:eastAsia="hr-HR"/>
              </w:rPr>
              <w:t>Buzinska</w:t>
            </w:r>
            <w:proofErr w:type="spellEnd"/>
            <w:r w:rsidRPr="00791ED2">
              <w:rPr>
                <w:rFonts w:ascii="Times New Roman" w:eastAsia="Times New Roman" w:hAnsi="Times New Roman" w:cs="Times New Roman"/>
                <w:color w:val="000000"/>
                <w:sz w:val="20"/>
                <w:szCs w:val="20"/>
                <w:lang w:eastAsia="hr-HR"/>
              </w:rPr>
              <w:t xml:space="preserve"> cesta 20</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Buzin</w:t>
            </w:r>
            <w:proofErr w:type="spellEnd"/>
          </w:p>
        </w:tc>
        <w:tc>
          <w:tcPr>
            <w:tcW w:w="3115" w:type="dxa"/>
            <w:gridSpan w:val="2"/>
            <w:tcBorders>
              <w:top w:val="single" w:sz="4" w:space="0" w:color="auto"/>
              <w:left w:val="nil"/>
              <w:bottom w:val="single" w:sz="4" w:space="0" w:color="auto"/>
              <w:right w:val="single" w:sz="4" w:space="0" w:color="000000"/>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21.900,00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Hrelić</w:t>
            </w:r>
            <w:proofErr w:type="spellEnd"/>
            <w:r w:rsidRPr="00791ED2">
              <w:rPr>
                <w:rFonts w:ascii="Times New Roman" w:eastAsia="Times New Roman" w:hAnsi="Times New Roman" w:cs="Times New Roman"/>
                <w:color w:val="000000"/>
                <w:sz w:val="20"/>
                <w:szCs w:val="20"/>
                <w:lang w:eastAsia="hr-HR"/>
              </w:rPr>
              <w:t>, Ulica sv. Mateja 93</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Hrelić</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10.200,00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Ulica Vladimira Varićaka 11</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Sloboština</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122.600,00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UKUPNO</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154.700,00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Default="00280199" w:rsidP="0099200D">
            <w:pPr>
              <w:spacing w:after="0" w:line="240" w:lineRule="auto"/>
              <w:rPr>
                <w:rFonts w:ascii="Times New Roman" w:eastAsia="Times New Roman" w:hAnsi="Times New Roman" w:cs="Times New Roman"/>
                <w:sz w:val="20"/>
                <w:szCs w:val="20"/>
                <w:lang w:eastAsia="hr-HR"/>
              </w:rPr>
            </w:pPr>
          </w:p>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Default="00280199" w:rsidP="0099200D">
            <w:pPr>
              <w:spacing w:after="0" w:line="240" w:lineRule="auto"/>
              <w:rPr>
                <w:rFonts w:ascii="Times New Roman" w:eastAsia="Times New Roman" w:hAnsi="Times New Roman" w:cs="Times New Roman"/>
                <w:b/>
                <w:bCs/>
                <w:color w:val="000000"/>
                <w:sz w:val="20"/>
                <w:szCs w:val="20"/>
                <w:lang w:eastAsia="hr-HR"/>
              </w:rPr>
            </w:pPr>
          </w:p>
          <w:p w:rsidR="00280199" w:rsidRDefault="00280199" w:rsidP="0099200D">
            <w:pPr>
              <w:spacing w:after="0" w:line="240" w:lineRule="auto"/>
              <w:rPr>
                <w:rFonts w:ascii="Times New Roman" w:eastAsia="Times New Roman" w:hAnsi="Times New Roman" w:cs="Times New Roman"/>
                <w:b/>
                <w:bCs/>
                <w:color w:val="000000"/>
                <w:sz w:val="20"/>
                <w:szCs w:val="20"/>
                <w:lang w:eastAsia="hr-HR"/>
              </w:rPr>
            </w:pPr>
          </w:p>
          <w:p w:rsidR="00280199" w:rsidRDefault="00280199" w:rsidP="0099200D">
            <w:pPr>
              <w:spacing w:after="0" w:line="240" w:lineRule="auto"/>
              <w:rPr>
                <w:rFonts w:ascii="Times New Roman" w:eastAsia="Times New Roman" w:hAnsi="Times New Roman" w:cs="Times New Roman"/>
                <w:b/>
                <w:bCs/>
                <w:color w:val="000000"/>
                <w:sz w:val="20"/>
                <w:szCs w:val="20"/>
                <w:lang w:eastAsia="hr-HR"/>
              </w:rPr>
            </w:pPr>
          </w:p>
          <w:p w:rsidR="00280199" w:rsidRDefault="00280199" w:rsidP="0099200D">
            <w:pPr>
              <w:spacing w:after="0" w:line="240" w:lineRule="auto"/>
              <w:rPr>
                <w:rFonts w:ascii="Times New Roman" w:eastAsia="Times New Roman" w:hAnsi="Times New Roman" w:cs="Times New Roman"/>
                <w:b/>
                <w:bCs/>
                <w:color w:val="000000"/>
                <w:sz w:val="20"/>
                <w:szCs w:val="20"/>
                <w:lang w:eastAsia="hr-HR"/>
              </w:rPr>
            </w:pPr>
          </w:p>
          <w:p w:rsidR="00280199" w:rsidRPr="00791ED2" w:rsidRDefault="00280199" w:rsidP="0099200D">
            <w:pPr>
              <w:spacing w:after="0" w:line="240" w:lineRule="auto"/>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4. DRUGI JAVNI OBJEKTI I POVRŠINE</w:t>
            </w: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4.1. NOVE AKCIJE U 2019.</w:t>
            </w:r>
          </w:p>
        </w:tc>
      </w:tr>
      <w:tr w:rsidR="00280199" w:rsidRPr="00791ED2" w:rsidTr="0099200D">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REDNI BROJ</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LOKACIJA - OBJEKT</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MJESNI ODBOR</w:t>
            </w:r>
          </w:p>
        </w:tc>
        <w:tc>
          <w:tcPr>
            <w:tcW w:w="3115" w:type="dxa"/>
            <w:gridSpan w:val="2"/>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OPIS RADOVA / USLUGE / OPREME</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VRIJEDNOST </w:t>
            </w:r>
            <w:r w:rsidRPr="00791ED2">
              <w:rPr>
                <w:rFonts w:ascii="Times New Roman" w:eastAsia="Times New Roman" w:hAnsi="Times New Roman" w:cs="Times New Roman"/>
                <w:color w:val="000000"/>
                <w:sz w:val="20"/>
                <w:szCs w:val="20"/>
                <w:lang w:eastAsia="hr-HR"/>
              </w:rPr>
              <w:br/>
              <w:t>U KUNAMA</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Trg Vladimira Varićaka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Sloboština</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klizališta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190.000,00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Trg Ivana Meštrovića</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roofErr w:type="spellStart"/>
            <w:r w:rsidRPr="00791ED2">
              <w:rPr>
                <w:rFonts w:ascii="Times New Roman" w:eastAsia="Times New Roman" w:hAnsi="Times New Roman" w:cs="Times New Roman"/>
                <w:color w:val="000000"/>
                <w:sz w:val="20"/>
                <w:szCs w:val="20"/>
                <w:lang w:eastAsia="hr-HR"/>
              </w:rPr>
              <w:t>Zapruđe</w:t>
            </w:r>
            <w:proofErr w:type="spellEnd"/>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klizališta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190.000,00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Avenija Dubrovnik 12</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uređivanje i opremanje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100.000,00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w:t>
            </w:r>
          </w:p>
        </w:tc>
        <w:tc>
          <w:tcPr>
            <w:tcW w:w="2250"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akcije 1-3</w:t>
            </w:r>
          </w:p>
        </w:tc>
        <w:tc>
          <w:tcPr>
            <w:tcW w:w="1399" w:type="dxa"/>
            <w:tcBorders>
              <w:top w:val="nil"/>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w:t>
            </w:r>
          </w:p>
        </w:tc>
        <w:tc>
          <w:tcPr>
            <w:tcW w:w="3115" w:type="dxa"/>
            <w:gridSpan w:val="2"/>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nadzor</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7.200,00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UKUPNO</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487.200,00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sz w:val="20"/>
                <w:szCs w:val="20"/>
                <w:lang w:eastAsia="hr-HR"/>
              </w:rPr>
            </w:pPr>
          </w:p>
        </w:tc>
      </w:tr>
      <w:tr w:rsidR="00280199" w:rsidRPr="00791ED2" w:rsidTr="0099200D">
        <w:trPr>
          <w:trHeight w:val="300"/>
        </w:trPr>
        <w:tc>
          <w:tcPr>
            <w:tcW w:w="7484" w:type="dxa"/>
            <w:gridSpan w:val="5"/>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5. NERASPOREĐENA INTERVENTNA SREDSTVA</w:t>
            </w: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b/>
                <w:bCs/>
                <w:color w:val="000000"/>
                <w:sz w:val="20"/>
                <w:szCs w:val="20"/>
                <w:lang w:eastAsia="hr-HR"/>
              </w:rPr>
            </w:pPr>
          </w:p>
        </w:tc>
      </w:tr>
      <w:tr w:rsidR="00280199" w:rsidRPr="00791ED2" w:rsidTr="0099200D">
        <w:trPr>
          <w:trHeight w:val="615"/>
        </w:trPr>
        <w:tc>
          <w:tcPr>
            <w:tcW w:w="748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OPIS NAMJENE SREDSTAVA</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VRIJEDNOST </w:t>
            </w:r>
            <w:r w:rsidRPr="00791ED2">
              <w:rPr>
                <w:rFonts w:ascii="Times New Roman" w:eastAsia="Times New Roman" w:hAnsi="Times New Roman" w:cs="Times New Roman"/>
                <w:color w:val="000000"/>
                <w:sz w:val="20"/>
                <w:szCs w:val="20"/>
                <w:lang w:eastAsia="hr-HR"/>
              </w:rPr>
              <w:br/>
              <w:t>U KUNAMA</w:t>
            </w:r>
          </w:p>
        </w:tc>
      </w:tr>
      <w:tr w:rsidR="00280199" w:rsidRPr="00791ED2" w:rsidTr="0099200D">
        <w:trPr>
          <w:trHeight w:val="750"/>
        </w:trPr>
        <w:tc>
          <w:tcPr>
            <w:tcW w:w="7484"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neplanirani interventni radovi u vezi s nepredviđenim i slučajnim događajima, postupanjem po nalozima komunalnog redarstva, građevinske inspekcije, inspekcije zaštite okoliša, te intervencijama po primjedbama i prijedlozima građana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1.000.000,00</w:t>
            </w:r>
          </w:p>
        </w:tc>
      </w:tr>
      <w:tr w:rsidR="00280199" w:rsidRPr="00791ED2" w:rsidTr="0099200D">
        <w:trPr>
          <w:trHeight w:val="315"/>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REKAPITULACIJA</w:t>
            </w:r>
          </w:p>
        </w:tc>
      </w:tr>
      <w:tr w:rsidR="00280199" w:rsidRPr="00791ED2" w:rsidTr="0099200D">
        <w:trPr>
          <w:trHeight w:val="52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TOČKA</w:t>
            </w:r>
          </w:p>
        </w:tc>
        <w:tc>
          <w:tcPr>
            <w:tcW w:w="6764" w:type="dxa"/>
            <w:gridSpan w:val="4"/>
            <w:tcBorders>
              <w:top w:val="single" w:sz="4" w:space="0" w:color="auto"/>
              <w:left w:val="nil"/>
              <w:bottom w:val="single" w:sz="4" w:space="0" w:color="auto"/>
              <w:right w:val="single" w:sz="4" w:space="0" w:color="auto"/>
            </w:tcBorders>
            <w:shd w:val="clear" w:color="auto" w:fill="auto"/>
            <w:noWrap/>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VRSTA AKCIJA</w:t>
            </w:r>
          </w:p>
        </w:tc>
        <w:tc>
          <w:tcPr>
            <w:tcW w:w="1536" w:type="dxa"/>
            <w:tcBorders>
              <w:top w:val="single" w:sz="4" w:space="0" w:color="auto"/>
              <w:left w:val="nil"/>
              <w:bottom w:val="single" w:sz="4" w:space="0" w:color="auto"/>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VRIJEDNOST </w:t>
            </w:r>
            <w:r w:rsidRPr="00791ED2">
              <w:rPr>
                <w:rFonts w:ascii="Times New Roman" w:eastAsia="Times New Roman" w:hAnsi="Times New Roman" w:cs="Times New Roman"/>
                <w:color w:val="000000"/>
                <w:sz w:val="20"/>
                <w:szCs w:val="20"/>
                <w:lang w:eastAsia="hr-HR"/>
              </w:rPr>
              <w:br/>
              <w:t>U KUNAMA</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w:t>
            </w:r>
          </w:p>
        </w:tc>
        <w:tc>
          <w:tcPr>
            <w:tcW w:w="6764" w:type="dxa"/>
            <w:gridSpan w:val="4"/>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JAVNOPROMETNE POVRŠINE I OBJEKTI</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6.833.600,00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w:t>
            </w:r>
          </w:p>
        </w:tc>
        <w:tc>
          <w:tcPr>
            <w:tcW w:w="6764" w:type="dxa"/>
            <w:gridSpan w:val="4"/>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IGRALIŠTA I ZELENE POVRŠINE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3.798.000,00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w:t>
            </w:r>
          </w:p>
        </w:tc>
        <w:tc>
          <w:tcPr>
            <w:tcW w:w="6764" w:type="dxa"/>
            <w:gridSpan w:val="4"/>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PROSTORI MJESNE SAMOUPRAVE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407.700,00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w:t>
            </w:r>
          </w:p>
        </w:tc>
        <w:tc>
          <w:tcPr>
            <w:tcW w:w="6764" w:type="dxa"/>
            <w:gridSpan w:val="4"/>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DRUGI JAVNI OBJEKTI I POVRŠINE</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487.200,00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w:t>
            </w:r>
          </w:p>
        </w:tc>
        <w:tc>
          <w:tcPr>
            <w:tcW w:w="6764" w:type="dxa"/>
            <w:gridSpan w:val="4"/>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NERASPOREĐENA INTERVENTNA SREDSTVA</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1.000.000,00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3115" w:type="dxa"/>
            <w:gridSpan w:val="2"/>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SVEUKUPNO</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12.526.500,00</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Članak 4.</w:t>
            </w:r>
          </w:p>
        </w:tc>
      </w:tr>
      <w:tr w:rsidR="00280199" w:rsidRPr="00791ED2" w:rsidTr="0099200D">
        <w:trPr>
          <w:trHeight w:val="960"/>
        </w:trPr>
        <w:tc>
          <w:tcPr>
            <w:tcW w:w="9020" w:type="dxa"/>
            <w:gridSpan w:val="6"/>
            <w:tcBorders>
              <w:top w:val="nil"/>
              <w:left w:val="nil"/>
              <w:bottom w:val="nil"/>
              <w:right w:val="nil"/>
            </w:tcBorders>
            <w:shd w:val="clear" w:color="auto" w:fill="auto"/>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Planirana sredstva za poslove i radove održavanja u mjesnim odborima na području Gradske četvrti, u ukupnom iznosu 11.996.500,00 kuna, raspoređuju se, sukladno planovima malih komunalnih akcija mjesnih odbora, na sljedeći način:</w:t>
            </w:r>
          </w:p>
        </w:tc>
      </w:tr>
      <w:tr w:rsidR="00280199" w:rsidRPr="00791ED2" w:rsidTr="0099200D">
        <w:trPr>
          <w:trHeight w:val="30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REDNI</w:t>
            </w:r>
            <w:r w:rsidRPr="00791ED2">
              <w:rPr>
                <w:rFonts w:ascii="Times New Roman" w:eastAsia="Times New Roman" w:hAnsi="Times New Roman" w:cs="Times New Roman"/>
                <w:color w:val="000000"/>
                <w:sz w:val="20"/>
                <w:szCs w:val="20"/>
                <w:lang w:eastAsia="hr-HR"/>
              </w:rPr>
              <w:br/>
              <w:t>BROJ</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MJESNI ODBOR</w:t>
            </w:r>
          </w:p>
        </w:tc>
        <w:tc>
          <w:tcPr>
            <w:tcW w:w="4514" w:type="dxa"/>
            <w:gridSpan w:val="3"/>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SREDSTVA PREMA NAMJENI</w:t>
            </w:r>
          </w:p>
        </w:tc>
        <w:tc>
          <w:tcPr>
            <w:tcW w:w="1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UKUPNA </w:t>
            </w:r>
            <w:r w:rsidRPr="00791ED2">
              <w:rPr>
                <w:rFonts w:ascii="Times New Roman" w:eastAsia="Times New Roman" w:hAnsi="Times New Roman" w:cs="Times New Roman"/>
                <w:color w:val="000000"/>
                <w:sz w:val="20"/>
                <w:szCs w:val="20"/>
                <w:lang w:eastAsia="hr-HR"/>
              </w:rPr>
              <w:br/>
              <w:t>SREDSTVA</w:t>
            </w:r>
          </w:p>
        </w:tc>
      </w:tr>
      <w:tr w:rsidR="00280199" w:rsidRPr="00791ED2" w:rsidTr="0099200D">
        <w:trPr>
          <w:trHeight w:val="55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1399" w:type="dxa"/>
            <w:vMerge w:val="restart"/>
            <w:tcBorders>
              <w:top w:val="nil"/>
              <w:left w:val="single" w:sz="4" w:space="0" w:color="auto"/>
              <w:bottom w:val="nil"/>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ODRŽAVANJE</w:t>
            </w:r>
            <w:r w:rsidRPr="00791ED2">
              <w:rPr>
                <w:rFonts w:ascii="Times New Roman" w:eastAsia="Times New Roman" w:hAnsi="Times New Roman" w:cs="Times New Roman"/>
                <w:color w:val="000000"/>
                <w:sz w:val="20"/>
                <w:szCs w:val="20"/>
                <w:lang w:eastAsia="hr-HR"/>
              </w:rPr>
              <w:br/>
            </w:r>
            <w:r w:rsidRPr="00791ED2">
              <w:rPr>
                <w:rFonts w:ascii="Times New Roman" w:eastAsia="Times New Roman" w:hAnsi="Times New Roman" w:cs="Times New Roman"/>
                <w:color w:val="000000"/>
                <w:sz w:val="20"/>
                <w:szCs w:val="20"/>
                <w:lang w:eastAsia="hr-HR"/>
              </w:rPr>
              <w:lastRenderedPageBreak/>
              <w:t xml:space="preserve">JAVNIH </w:t>
            </w:r>
            <w:r w:rsidRPr="00791ED2">
              <w:rPr>
                <w:rFonts w:ascii="Times New Roman" w:eastAsia="Times New Roman" w:hAnsi="Times New Roman" w:cs="Times New Roman"/>
                <w:color w:val="000000"/>
                <w:sz w:val="20"/>
                <w:szCs w:val="20"/>
                <w:lang w:eastAsia="hr-HR"/>
              </w:rPr>
              <w:br/>
              <w:t>ZELENIH</w:t>
            </w:r>
            <w:r w:rsidRPr="00791ED2">
              <w:rPr>
                <w:rFonts w:ascii="Times New Roman" w:eastAsia="Times New Roman" w:hAnsi="Times New Roman" w:cs="Times New Roman"/>
                <w:color w:val="000000"/>
                <w:sz w:val="20"/>
                <w:szCs w:val="20"/>
                <w:lang w:eastAsia="hr-HR"/>
              </w:rPr>
              <w:br/>
              <w:t>POVRŠINA</w:t>
            </w:r>
          </w:p>
        </w:tc>
        <w:tc>
          <w:tcPr>
            <w:tcW w:w="3115" w:type="dxa"/>
            <w:gridSpan w:val="2"/>
            <w:tcBorders>
              <w:top w:val="single" w:sz="4" w:space="0" w:color="auto"/>
              <w:left w:val="nil"/>
              <w:bottom w:val="single" w:sz="4" w:space="0" w:color="auto"/>
              <w:right w:val="single" w:sz="4" w:space="0" w:color="000000"/>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lastRenderedPageBreak/>
              <w:t>REDOVITO ODRŽAVANJE</w:t>
            </w:r>
            <w:r w:rsidRPr="00791ED2">
              <w:rPr>
                <w:rFonts w:ascii="Times New Roman" w:eastAsia="Times New Roman" w:hAnsi="Times New Roman" w:cs="Times New Roman"/>
                <w:color w:val="000000"/>
                <w:sz w:val="20"/>
                <w:szCs w:val="20"/>
                <w:lang w:eastAsia="hr-HR"/>
              </w:rPr>
              <w:br/>
              <w:t>NERAZVRSTANIH CESTA</w:t>
            </w:r>
          </w:p>
        </w:tc>
        <w:tc>
          <w:tcPr>
            <w:tcW w:w="1536" w:type="dxa"/>
            <w:vMerge/>
            <w:tcBorders>
              <w:top w:val="single" w:sz="4" w:space="0" w:color="auto"/>
              <w:left w:val="single" w:sz="4" w:space="0" w:color="auto"/>
              <w:bottom w:val="single" w:sz="4" w:space="0" w:color="auto"/>
              <w:right w:val="single" w:sz="4" w:space="0" w:color="auto"/>
            </w:tcBorders>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r>
      <w:tr w:rsidR="00280199" w:rsidRPr="00791ED2" w:rsidTr="0099200D">
        <w:trPr>
          <w:trHeight w:val="78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1399" w:type="dxa"/>
            <w:vMerge/>
            <w:tcBorders>
              <w:top w:val="nil"/>
              <w:left w:val="single" w:sz="4" w:space="0" w:color="auto"/>
              <w:bottom w:val="nil"/>
              <w:right w:val="single" w:sz="4" w:space="0" w:color="auto"/>
            </w:tcBorders>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1459" w:type="dxa"/>
            <w:tcBorders>
              <w:top w:val="nil"/>
              <w:left w:val="nil"/>
              <w:bottom w:val="nil"/>
              <w:right w:val="single" w:sz="4" w:space="0" w:color="auto"/>
            </w:tcBorders>
            <w:shd w:val="clear" w:color="auto" w:fill="auto"/>
            <w:vAlign w:val="center"/>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ASFALTERSKI</w:t>
            </w:r>
            <w:r w:rsidRPr="00791ED2">
              <w:rPr>
                <w:rFonts w:ascii="Times New Roman" w:eastAsia="Times New Roman" w:hAnsi="Times New Roman" w:cs="Times New Roman"/>
                <w:color w:val="000000"/>
                <w:sz w:val="20"/>
                <w:szCs w:val="20"/>
                <w:lang w:eastAsia="hr-HR"/>
              </w:rPr>
              <w:br/>
              <w:t>PROGRAM</w:t>
            </w:r>
          </w:p>
        </w:tc>
        <w:tc>
          <w:tcPr>
            <w:tcW w:w="1656" w:type="dxa"/>
            <w:tcBorders>
              <w:top w:val="nil"/>
              <w:left w:val="nil"/>
              <w:bottom w:val="nil"/>
              <w:right w:val="single" w:sz="4" w:space="0" w:color="auto"/>
            </w:tcBorders>
            <w:shd w:val="clear" w:color="auto" w:fill="auto"/>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OSTALI</w:t>
            </w:r>
            <w:r w:rsidRPr="00791ED2">
              <w:rPr>
                <w:rFonts w:ascii="Times New Roman" w:eastAsia="Times New Roman" w:hAnsi="Times New Roman" w:cs="Times New Roman"/>
                <w:color w:val="000000"/>
                <w:sz w:val="20"/>
                <w:szCs w:val="20"/>
                <w:lang w:eastAsia="hr-HR"/>
              </w:rPr>
              <w:br/>
              <w:t>POSLOVI</w:t>
            </w:r>
            <w:r w:rsidRPr="00791ED2">
              <w:rPr>
                <w:rFonts w:ascii="Times New Roman" w:eastAsia="Times New Roman" w:hAnsi="Times New Roman" w:cs="Times New Roman"/>
                <w:color w:val="000000"/>
                <w:sz w:val="20"/>
                <w:szCs w:val="20"/>
                <w:lang w:eastAsia="hr-HR"/>
              </w:rPr>
              <w:br/>
              <w:t>ODRŽAVANJA</w:t>
            </w:r>
          </w:p>
        </w:tc>
        <w:tc>
          <w:tcPr>
            <w:tcW w:w="1536" w:type="dxa"/>
            <w:vMerge/>
            <w:tcBorders>
              <w:top w:val="single" w:sz="4" w:space="0" w:color="auto"/>
              <w:left w:val="single" w:sz="4" w:space="0" w:color="auto"/>
              <w:bottom w:val="single" w:sz="4" w:space="0" w:color="auto"/>
              <w:right w:val="single" w:sz="4" w:space="0" w:color="auto"/>
            </w:tcBorders>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r>
      <w:tr w:rsidR="00280199" w:rsidRPr="00791ED2" w:rsidTr="0099200D">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roofErr w:type="spellStart"/>
            <w:r w:rsidRPr="00791ED2">
              <w:rPr>
                <w:rFonts w:ascii="Times New Roman" w:eastAsia="Times New Roman" w:hAnsi="Times New Roman" w:cs="Times New Roman"/>
                <w:sz w:val="20"/>
                <w:szCs w:val="20"/>
                <w:lang w:eastAsia="hr-HR"/>
              </w:rPr>
              <w:t>Buzin</w:t>
            </w:r>
            <w:proofErr w:type="spellEnd"/>
          </w:p>
        </w:tc>
        <w:tc>
          <w:tcPr>
            <w:tcW w:w="1399" w:type="dxa"/>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248.982,00</w:t>
            </w:r>
          </w:p>
        </w:tc>
        <w:tc>
          <w:tcPr>
            <w:tcW w:w="1459" w:type="dxa"/>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419.418,00</w:t>
            </w:r>
          </w:p>
        </w:tc>
        <w:tc>
          <w:tcPr>
            <w:tcW w:w="1656" w:type="dxa"/>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179.751,00</w:t>
            </w:r>
          </w:p>
        </w:tc>
        <w:tc>
          <w:tcPr>
            <w:tcW w:w="1536" w:type="dxa"/>
            <w:tcBorders>
              <w:top w:val="single" w:sz="4" w:space="0" w:color="auto"/>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848.151,00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Dugave</w:t>
            </w:r>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1.166.714,00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338.110,00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144.904,00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1.649.728,00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roofErr w:type="spellStart"/>
            <w:r w:rsidRPr="00791ED2">
              <w:rPr>
                <w:rFonts w:ascii="Times New Roman" w:eastAsia="Times New Roman" w:hAnsi="Times New Roman" w:cs="Times New Roman"/>
                <w:sz w:val="20"/>
                <w:szCs w:val="20"/>
                <w:lang w:eastAsia="hr-HR"/>
              </w:rPr>
              <w:t>Hrelić</w:t>
            </w:r>
            <w:proofErr w:type="spellEnd"/>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126.618,00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293.130,00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125.627,00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545.375,00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roofErr w:type="spellStart"/>
            <w:r w:rsidRPr="00791ED2">
              <w:rPr>
                <w:rFonts w:ascii="Times New Roman" w:eastAsia="Times New Roman" w:hAnsi="Times New Roman" w:cs="Times New Roman"/>
                <w:sz w:val="20"/>
                <w:szCs w:val="20"/>
                <w:lang w:eastAsia="hr-HR"/>
              </w:rPr>
              <w:t>Jakuševec</w:t>
            </w:r>
            <w:proofErr w:type="spellEnd"/>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126.618,00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394.269,00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168.972,00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689.859,00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Sloboština</w:t>
            </w:r>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310.164,00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245.062,00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105.027,00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660.253,00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Sopot</w:t>
            </w:r>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432.528,00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221.511,00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94.934,00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748.973,00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7.</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Središće</w:t>
            </w:r>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1.105.532,00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271.060,00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116.169,00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1.492.761,00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8.</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Travno</w:t>
            </w:r>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738.439,00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327.820,00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140.495,00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1.206.754,00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9.</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Utrine</w:t>
            </w:r>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616.075,00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344.065,00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147.456,00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1.107.596,00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10.</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Veliko Polje</w:t>
            </w:r>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65.435,00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347.920,00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149.108,00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562.463,00</w:t>
            </w:r>
          </w:p>
        </w:tc>
      </w:tr>
      <w:tr w:rsidR="00280199" w:rsidRPr="00791ED2" w:rsidTr="0099200D">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11.</w:t>
            </w:r>
          </w:p>
        </w:tc>
        <w:tc>
          <w:tcPr>
            <w:tcW w:w="2250"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roofErr w:type="spellStart"/>
            <w:r w:rsidRPr="00791ED2">
              <w:rPr>
                <w:rFonts w:ascii="Times New Roman" w:eastAsia="Times New Roman" w:hAnsi="Times New Roman" w:cs="Times New Roman"/>
                <w:sz w:val="20"/>
                <w:szCs w:val="20"/>
                <w:lang w:eastAsia="hr-HR"/>
              </w:rPr>
              <w:t>Zapruđe</w:t>
            </w:r>
            <w:proofErr w:type="spellEnd"/>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sz w:val="20"/>
                <w:szCs w:val="20"/>
                <w:lang w:eastAsia="hr-HR"/>
              </w:rPr>
            </w:pPr>
            <w:r w:rsidRPr="00791ED2">
              <w:rPr>
                <w:rFonts w:ascii="Times New Roman" w:eastAsia="Times New Roman" w:hAnsi="Times New Roman" w:cs="Times New Roman"/>
                <w:sz w:val="20"/>
                <w:szCs w:val="20"/>
                <w:lang w:eastAsia="hr-HR"/>
              </w:rPr>
              <w:t>1.900.900,00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408.581,00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175.106,00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2.484.587,00</w:t>
            </w:r>
          </w:p>
        </w:tc>
      </w:tr>
      <w:tr w:rsidR="00280199" w:rsidRPr="00791ED2" w:rsidTr="0099200D">
        <w:trPr>
          <w:trHeight w:val="300"/>
        </w:trPr>
        <w:tc>
          <w:tcPr>
            <w:tcW w:w="29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UKUPNO</w:t>
            </w:r>
          </w:p>
        </w:tc>
        <w:tc>
          <w:tcPr>
            <w:tcW w:w="139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6.838.005,00</w:t>
            </w:r>
          </w:p>
        </w:tc>
        <w:tc>
          <w:tcPr>
            <w:tcW w:w="1459"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3.610.946,00</w:t>
            </w:r>
          </w:p>
        </w:tc>
        <w:tc>
          <w:tcPr>
            <w:tcW w:w="165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1.547.549,00</w:t>
            </w:r>
          </w:p>
        </w:tc>
        <w:tc>
          <w:tcPr>
            <w:tcW w:w="1536" w:type="dxa"/>
            <w:tcBorders>
              <w:top w:val="nil"/>
              <w:left w:val="nil"/>
              <w:bottom w:val="single" w:sz="4" w:space="0" w:color="auto"/>
              <w:right w:val="single" w:sz="4" w:space="0" w:color="auto"/>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11.996.500,00</w:t>
            </w:r>
          </w:p>
        </w:tc>
      </w:tr>
      <w:tr w:rsidR="00280199" w:rsidRPr="00791ED2" w:rsidTr="0099200D">
        <w:trPr>
          <w:trHeight w:val="15"/>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right"/>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2895"/>
        </w:trPr>
        <w:tc>
          <w:tcPr>
            <w:tcW w:w="9020" w:type="dxa"/>
            <w:gridSpan w:val="6"/>
            <w:tcBorders>
              <w:top w:val="nil"/>
              <w:left w:val="nil"/>
              <w:bottom w:val="nil"/>
              <w:right w:val="nil"/>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Održavanje javnih zelenih površina u ovom planu obuhvaća održavanje gradskih parkova i ostalih ozelenjenih površina, pod kojim se podrazumijevaju svi radovi njege krajobraza radi održavanja optimalnog rasta i razvoja u urbanim uvjetima poput radova čišćenja, košnje travnjaka, sakupljanja biorazgradivog i ostalog otpada, djelomične i potpune obnove devastiranih travnjaka, njege drveća u drvoredima, na pojedinačnim stablima i na skupinama stabala, njege ukrasnog grmlja (pojedinačnog, u sklopu, </w:t>
            </w:r>
            <w:proofErr w:type="spellStart"/>
            <w:r w:rsidRPr="00791ED2">
              <w:rPr>
                <w:rFonts w:ascii="Times New Roman" w:eastAsia="Times New Roman" w:hAnsi="Times New Roman" w:cs="Times New Roman"/>
                <w:color w:val="000000"/>
                <w:sz w:val="20"/>
                <w:szCs w:val="20"/>
                <w:lang w:eastAsia="hr-HR"/>
              </w:rPr>
              <w:t>podrasta</w:t>
            </w:r>
            <w:proofErr w:type="spellEnd"/>
            <w:r w:rsidRPr="00791ED2">
              <w:rPr>
                <w:rFonts w:ascii="Times New Roman" w:eastAsia="Times New Roman" w:hAnsi="Times New Roman" w:cs="Times New Roman"/>
                <w:color w:val="000000"/>
                <w:sz w:val="20"/>
                <w:szCs w:val="20"/>
                <w:lang w:eastAsia="hr-HR"/>
              </w:rPr>
              <w:t xml:space="preserve"> i živice), uspostave i njege sezonskih i trajnih cvjetnjaka, održavanje popločenih i </w:t>
            </w:r>
            <w:proofErr w:type="spellStart"/>
            <w:r w:rsidRPr="00791ED2">
              <w:rPr>
                <w:rFonts w:ascii="Times New Roman" w:eastAsia="Times New Roman" w:hAnsi="Times New Roman" w:cs="Times New Roman"/>
                <w:color w:val="000000"/>
                <w:sz w:val="20"/>
                <w:szCs w:val="20"/>
                <w:lang w:eastAsia="hr-HR"/>
              </w:rPr>
              <w:t>sipinjenih</w:t>
            </w:r>
            <w:proofErr w:type="spellEnd"/>
            <w:r w:rsidRPr="00791ED2">
              <w:rPr>
                <w:rFonts w:ascii="Times New Roman" w:eastAsia="Times New Roman" w:hAnsi="Times New Roman" w:cs="Times New Roman"/>
                <w:color w:val="000000"/>
                <w:sz w:val="20"/>
                <w:szCs w:val="20"/>
                <w:lang w:eastAsia="hr-HR"/>
              </w:rPr>
              <w:t xml:space="preserve"> površina, ispitivanje sigurnosti i funkcionalnosti i održavanje opreme na dječjim igralištima, </w:t>
            </w:r>
            <w:proofErr w:type="spellStart"/>
            <w:r w:rsidRPr="00791ED2">
              <w:rPr>
                <w:rFonts w:ascii="Times New Roman" w:eastAsia="Times New Roman" w:hAnsi="Times New Roman" w:cs="Times New Roman"/>
                <w:color w:val="000000"/>
                <w:sz w:val="20"/>
                <w:szCs w:val="20"/>
                <w:lang w:eastAsia="hr-HR"/>
              </w:rPr>
              <w:t>fitosanitetska</w:t>
            </w:r>
            <w:proofErr w:type="spellEnd"/>
            <w:r w:rsidRPr="00791ED2">
              <w:rPr>
                <w:rFonts w:ascii="Times New Roman" w:eastAsia="Times New Roman" w:hAnsi="Times New Roman" w:cs="Times New Roman"/>
                <w:color w:val="000000"/>
                <w:sz w:val="20"/>
                <w:szCs w:val="20"/>
                <w:lang w:eastAsia="hr-HR"/>
              </w:rPr>
              <w:t xml:space="preserve"> zaštita, zbrinjavanje biorazgradivog otpada i proizvodnja komposta i biljnog materijala za potrebe održavanja, deponiranje sakupljenog otpada, zaštitu uređenih javnih ozelenjenih površina kao i održavanje elemenata zaštite, hitne intervencije na bilju uzrokovane prometnim ili vremenskim nepogodama i ostali stručni poslovi potrebni za održavanje </w:t>
            </w:r>
            <w:proofErr w:type="spellStart"/>
            <w:r w:rsidRPr="00791ED2">
              <w:rPr>
                <w:rFonts w:ascii="Times New Roman" w:eastAsia="Times New Roman" w:hAnsi="Times New Roman" w:cs="Times New Roman"/>
                <w:color w:val="000000"/>
                <w:sz w:val="20"/>
                <w:szCs w:val="20"/>
                <w:lang w:eastAsia="hr-HR"/>
              </w:rPr>
              <w:t>parkovnih</w:t>
            </w:r>
            <w:proofErr w:type="spellEnd"/>
            <w:r w:rsidRPr="00791ED2">
              <w:rPr>
                <w:rFonts w:ascii="Times New Roman" w:eastAsia="Times New Roman" w:hAnsi="Times New Roman" w:cs="Times New Roman"/>
                <w:color w:val="000000"/>
                <w:sz w:val="20"/>
                <w:szCs w:val="20"/>
                <w:lang w:eastAsia="hr-HR"/>
              </w:rPr>
              <w:t xml:space="preserve"> i ostalih uređenih zelenih površina.</w:t>
            </w:r>
          </w:p>
        </w:tc>
      </w:tr>
      <w:tr w:rsidR="00280199" w:rsidRPr="00791ED2" w:rsidTr="0099200D">
        <w:trPr>
          <w:trHeight w:val="300"/>
        </w:trPr>
        <w:tc>
          <w:tcPr>
            <w:tcW w:w="9020" w:type="dxa"/>
            <w:gridSpan w:val="6"/>
            <w:tcBorders>
              <w:top w:val="nil"/>
              <w:left w:val="nil"/>
              <w:bottom w:val="nil"/>
              <w:right w:val="nil"/>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Nositelj izvršenja poslova i radova održavanja je Zagrebački holding d.o.o., Podružnica Zrinjevac.</w:t>
            </w:r>
          </w:p>
        </w:tc>
      </w:tr>
      <w:tr w:rsidR="00280199" w:rsidRPr="00791ED2" w:rsidTr="0099200D">
        <w:trPr>
          <w:trHeight w:val="510"/>
        </w:trPr>
        <w:tc>
          <w:tcPr>
            <w:tcW w:w="9020" w:type="dxa"/>
            <w:gridSpan w:val="6"/>
            <w:tcBorders>
              <w:top w:val="nil"/>
              <w:left w:val="nil"/>
              <w:bottom w:val="nil"/>
              <w:right w:val="nil"/>
            </w:tcBorders>
            <w:shd w:val="clear" w:color="auto" w:fill="auto"/>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Održavanje nerazvrstanih cesta u ovom planu obuhvaća redovno održavanje </w:t>
            </w:r>
            <w:proofErr w:type="spellStart"/>
            <w:r w:rsidRPr="00791ED2">
              <w:rPr>
                <w:rFonts w:ascii="Times New Roman" w:eastAsia="Times New Roman" w:hAnsi="Times New Roman" w:cs="Times New Roman"/>
                <w:color w:val="000000"/>
                <w:sz w:val="20"/>
                <w:szCs w:val="20"/>
                <w:lang w:eastAsia="hr-HR"/>
              </w:rPr>
              <w:t>održavanje</w:t>
            </w:r>
            <w:proofErr w:type="spellEnd"/>
            <w:r w:rsidRPr="00791ED2">
              <w:rPr>
                <w:rFonts w:ascii="Times New Roman" w:eastAsia="Times New Roman" w:hAnsi="Times New Roman" w:cs="Times New Roman"/>
                <w:color w:val="000000"/>
                <w:sz w:val="20"/>
                <w:szCs w:val="20"/>
                <w:lang w:eastAsia="hr-HR"/>
              </w:rPr>
              <w:t xml:space="preserve"> nerazvrstanih cesta, i to:</w:t>
            </w:r>
          </w:p>
        </w:tc>
      </w:tr>
      <w:tr w:rsidR="00280199" w:rsidRPr="00791ED2" w:rsidTr="0099200D">
        <w:trPr>
          <w:trHeight w:val="1305"/>
        </w:trPr>
        <w:tc>
          <w:tcPr>
            <w:tcW w:w="9020" w:type="dxa"/>
            <w:gridSpan w:val="6"/>
            <w:tcBorders>
              <w:top w:val="nil"/>
              <w:left w:val="nil"/>
              <w:bottom w:val="nil"/>
              <w:right w:val="nil"/>
            </w:tcBorders>
            <w:shd w:val="clear" w:color="auto" w:fill="auto"/>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Calibri" w:eastAsia="Times New Roman" w:hAnsi="Calibri" w:cs="Calibri"/>
                <w:color w:val="000000"/>
                <w:sz w:val="20"/>
                <w:szCs w:val="20"/>
                <w:lang w:eastAsia="hr-HR"/>
              </w:rPr>
              <w:t>▪</w:t>
            </w:r>
            <w:r w:rsidRPr="00791ED2">
              <w:rPr>
                <w:rFonts w:ascii="Times New Roman" w:eastAsia="Times New Roman" w:hAnsi="Times New Roman" w:cs="Times New Roman"/>
                <w:color w:val="000000"/>
                <w:sz w:val="20"/>
                <w:szCs w:val="20"/>
                <w:lang w:eastAsia="hr-HR"/>
              </w:rPr>
              <w:t xml:space="preserve"> </w:t>
            </w:r>
            <w:r w:rsidRPr="00791ED2">
              <w:rPr>
                <w:rFonts w:ascii="Times New Roman" w:eastAsia="Times New Roman" w:hAnsi="Times New Roman" w:cs="Times New Roman"/>
                <w:b/>
                <w:bCs/>
                <w:color w:val="000000"/>
                <w:sz w:val="20"/>
                <w:szCs w:val="20"/>
                <w:lang w:eastAsia="hr-HR"/>
              </w:rPr>
              <w:t>redovito ljetno održavanje</w:t>
            </w:r>
            <w:r w:rsidRPr="00791ED2">
              <w:rPr>
                <w:rFonts w:ascii="Times New Roman" w:eastAsia="Times New Roman" w:hAnsi="Times New Roman" w:cs="Times New Roman"/>
                <w:color w:val="000000"/>
                <w:sz w:val="20"/>
                <w:szCs w:val="20"/>
                <w:lang w:eastAsia="hr-HR"/>
              </w:rPr>
              <w:t xml:space="preserve"> koje obuhvaća skup mjera kojima se otklanjaju zamjenjuju i obnavljaju dotrajali elementi i osigurava tehnička ispravnost nerazvrstanih cesta i cestovnih objekata za sigurno odvijanje prometa na njima. U sklopu redovitog ljetnog održavanja obavlja se ophodnja nerazvrstanih cesta, asfaltiranjem se otklanjaju ulegnuća i udarne jame, održava se semaforski sustav, obnavlja se horizontalna i vertikalna signalizacija, čiste se otvoreni jarci uz ceste, dosipavaju se makadamski putovi i slično.</w:t>
            </w:r>
          </w:p>
        </w:tc>
      </w:tr>
      <w:tr w:rsidR="00280199" w:rsidRPr="00791ED2" w:rsidTr="0099200D">
        <w:trPr>
          <w:trHeight w:val="1305"/>
        </w:trPr>
        <w:tc>
          <w:tcPr>
            <w:tcW w:w="9020" w:type="dxa"/>
            <w:gridSpan w:val="6"/>
            <w:tcBorders>
              <w:top w:val="nil"/>
              <w:left w:val="nil"/>
              <w:bottom w:val="nil"/>
              <w:right w:val="nil"/>
            </w:tcBorders>
            <w:shd w:val="clear" w:color="auto" w:fill="auto"/>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Calibri" w:eastAsia="Times New Roman" w:hAnsi="Calibri" w:cs="Calibri"/>
                <w:b/>
                <w:bCs/>
                <w:color w:val="000000"/>
                <w:sz w:val="20"/>
                <w:szCs w:val="20"/>
                <w:lang w:eastAsia="hr-HR"/>
              </w:rPr>
              <w:t>▪</w:t>
            </w:r>
            <w:r w:rsidRPr="00791ED2">
              <w:rPr>
                <w:rFonts w:ascii="Times New Roman" w:eastAsia="Times New Roman" w:hAnsi="Times New Roman" w:cs="Times New Roman"/>
                <w:b/>
                <w:bCs/>
                <w:color w:val="000000"/>
                <w:sz w:val="20"/>
                <w:szCs w:val="20"/>
                <w:lang w:eastAsia="hr-HR"/>
              </w:rPr>
              <w:t xml:space="preserve"> redovito održavanje u zimskim uvjetima</w:t>
            </w:r>
            <w:r w:rsidRPr="00791ED2">
              <w:rPr>
                <w:rFonts w:ascii="Times New Roman" w:eastAsia="Times New Roman" w:hAnsi="Times New Roman" w:cs="Times New Roman"/>
                <w:color w:val="000000"/>
                <w:sz w:val="20"/>
                <w:szCs w:val="20"/>
                <w:lang w:eastAsia="hr-HR"/>
              </w:rPr>
              <w:t xml:space="preserve">, kojim se osigurava prohodnost cesta i odvijanje prometa po njima u vrijeme padanja snijega i stvaranja poledice. Radovi redovitog održavanja u zimskim uvjetima uključuju uređenje i održavanje baza zimske službe, pripravnost ekipa, rad ekipa, nabavu </w:t>
            </w:r>
            <w:proofErr w:type="spellStart"/>
            <w:r w:rsidRPr="00791ED2">
              <w:rPr>
                <w:rFonts w:ascii="Times New Roman" w:eastAsia="Times New Roman" w:hAnsi="Times New Roman" w:cs="Times New Roman"/>
                <w:color w:val="000000"/>
                <w:sz w:val="20"/>
                <w:szCs w:val="20"/>
                <w:lang w:eastAsia="hr-HR"/>
              </w:rPr>
              <w:t>posipnih</w:t>
            </w:r>
            <w:proofErr w:type="spellEnd"/>
            <w:r w:rsidRPr="00791ED2">
              <w:rPr>
                <w:rFonts w:ascii="Times New Roman" w:eastAsia="Times New Roman" w:hAnsi="Times New Roman" w:cs="Times New Roman"/>
                <w:color w:val="000000"/>
                <w:sz w:val="20"/>
                <w:szCs w:val="20"/>
                <w:lang w:eastAsia="hr-HR"/>
              </w:rPr>
              <w:t xml:space="preserve"> materijala, detaljno čišćenje i odvoz snijega i ostale radove (sustav za rano otkrivanje i dojavu poledice, obilježavanje koljem, izrada mješavine i </w:t>
            </w:r>
            <w:proofErr w:type="spellStart"/>
            <w:r w:rsidRPr="00791ED2">
              <w:rPr>
                <w:rFonts w:ascii="Times New Roman" w:eastAsia="Times New Roman" w:hAnsi="Times New Roman" w:cs="Times New Roman"/>
                <w:color w:val="000000"/>
                <w:sz w:val="20"/>
                <w:szCs w:val="20"/>
                <w:lang w:eastAsia="hr-HR"/>
              </w:rPr>
              <w:t>rasoline</w:t>
            </w:r>
            <w:proofErr w:type="spellEnd"/>
            <w:r w:rsidRPr="00791ED2">
              <w:rPr>
                <w:rFonts w:ascii="Times New Roman" w:eastAsia="Times New Roman" w:hAnsi="Times New Roman" w:cs="Times New Roman"/>
                <w:color w:val="000000"/>
                <w:sz w:val="20"/>
                <w:szCs w:val="20"/>
                <w:lang w:eastAsia="hr-HR"/>
              </w:rPr>
              <w:t>, mobilne, radio i telefonske veze i rad nadzornog centra za praćenje izvršenja zadataka).</w:t>
            </w:r>
          </w:p>
        </w:tc>
      </w:tr>
      <w:tr w:rsidR="00280199" w:rsidRPr="00791ED2" w:rsidTr="0099200D">
        <w:trPr>
          <w:trHeight w:val="1530"/>
        </w:trPr>
        <w:tc>
          <w:tcPr>
            <w:tcW w:w="9020" w:type="dxa"/>
            <w:gridSpan w:val="6"/>
            <w:tcBorders>
              <w:top w:val="nil"/>
              <w:left w:val="nil"/>
              <w:bottom w:val="nil"/>
              <w:right w:val="nil"/>
            </w:tcBorders>
            <w:shd w:val="clear" w:color="auto" w:fill="auto"/>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Calibri" w:eastAsia="Times New Roman" w:hAnsi="Calibri" w:cs="Calibri"/>
                <w:b/>
                <w:bCs/>
                <w:color w:val="000000"/>
                <w:sz w:val="20"/>
                <w:szCs w:val="20"/>
                <w:lang w:eastAsia="hr-HR"/>
              </w:rPr>
              <w:t>▪</w:t>
            </w:r>
            <w:r w:rsidRPr="00791ED2">
              <w:rPr>
                <w:rFonts w:ascii="Times New Roman" w:eastAsia="Times New Roman" w:hAnsi="Times New Roman" w:cs="Times New Roman"/>
                <w:b/>
                <w:bCs/>
                <w:color w:val="000000"/>
                <w:sz w:val="20"/>
                <w:szCs w:val="20"/>
                <w:lang w:eastAsia="hr-HR"/>
              </w:rPr>
              <w:t xml:space="preserve"> </w:t>
            </w:r>
            <w:proofErr w:type="spellStart"/>
            <w:r w:rsidRPr="00791ED2">
              <w:rPr>
                <w:rFonts w:ascii="Times New Roman" w:eastAsia="Times New Roman" w:hAnsi="Times New Roman" w:cs="Times New Roman"/>
                <w:b/>
                <w:bCs/>
                <w:color w:val="000000"/>
                <w:sz w:val="20"/>
                <w:szCs w:val="20"/>
                <w:lang w:eastAsia="hr-HR"/>
              </w:rPr>
              <w:t>asfalterski</w:t>
            </w:r>
            <w:proofErr w:type="spellEnd"/>
            <w:r w:rsidRPr="00791ED2">
              <w:rPr>
                <w:rFonts w:ascii="Times New Roman" w:eastAsia="Times New Roman" w:hAnsi="Times New Roman" w:cs="Times New Roman"/>
                <w:b/>
                <w:bCs/>
                <w:color w:val="000000"/>
                <w:sz w:val="20"/>
                <w:szCs w:val="20"/>
                <w:lang w:eastAsia="hr-HR"/>
              </w:rPr>
              <w:t xml:space="preserve"> program</w:t>
            </w:r>
            <w:r w:rsidRPr="00791ED2">
              <w:rPr>
                <w:rFonts w:ascii="Times New Roman" w:eastAsia="Times New Roman" w:hAnsi="Times New Roman" w:cs="Times New Roman"/>
                <w:color w:val="000000"/>
                <w:sz w:val="20"/>
                <w:szCs w:val="20"/>
                <w:lang w:eastAsia="hr-HR"/>
              </w:rPr>
              <w:t xml:space="preserve">, koji  obuhvaća uklanjanje dotrajalog asfaltnog zastora kolnika na nerazvrstanim cestama, prilagođavanje po visini poklopaca komunalnih instalacija i sanaciju podloge na pojedinim slabim mjestima ako se uoče nakon uklanjanja asfalta i presvlačenje novim asfaltom u punoj širini kolnika. </w:t>
            </w:r>
            <w:proofErr w:type="spellStart"/>
            <w:r w:rsidRPr="00791ED2">
              <w:rPr>
                <w:rFonts w:ascii="Times New Roman" w:eastAsia="Times New Roman" w:hAnsi="Times New Roman" w:cs="Times New Roman"/>
                <w:color w:val="000000"/>
                <w:sz w:val="20"/>
                <w:szCs w:val="20"/>
                <w:lang w:eastAsia="hr-HR"/>
              </w:rPr>
              <w:t>Asfalterskim</w:t>
            </w:r>
            <w:proofErr w:type="spellEnd"/>
            <w:r w:rsidRPr="00791ED2">
              <w:rPr>
                <w:rFonts w:ascii="Times New Roman" w:eastAsia="Times New Roman" w:hAnsi="Times New Roman" w:cs="Times New Roman"/>
                <w:color w:val="000000"/>
                <w:sz w:val="20"/>
                <w:szCs w:val="20"/>
                <w:lang w:eastAsia="hr-HR"/>
              </w:rPr>
              <w:t xml:space="preserve"> programom se produžuje eksploatacijski vijek prometnica u prosjeku za deset godina i omogućava viša razina uslužnosti korisnicima, a primjenjuje se na nerazvrstanim cestama gdje je kolnička konstrukcija (podloga) u relativno dobrom stanju dok se na površini asfalta nalazi veći broj oštećenja kao što su mrežaste pukotine i </w:t>
            </w:r>
            <w:proofErr w:type="spellStart"/>
            <w:r w:rsidRPr="00791ED2">
              <w:rPr>
                <w:rFonts w:ascii="Times New Roman" w:eastAsia="Times New Roman" w:hAnsi="Times New Roman" w:cs="Times New Roman"/>
                <w:color w:val="000000"/>
                <w:sz w:val="20"/>
                <w:szCs w:val="20"/>
                <w:lang w:eastAsia="hr-HR"/>
              </w:rPr>
              <w:t>prijekopi</w:t>
            </w:r>
            <w:proofErr w:type="spellEnd"/>
            <w:r w:rsidRPr="00791ED2">
              <w:rPr>
                <w:rFonts w:ascii="Times New Roman" w:eastAsia="Times New Roman" w:hAnsi="Times New Roman" w:cs="Times New Roman"/>
                <w:color w:val="000000"/>
                <w:sz w:val="20"/>
                <w:szCs w:val="20"/>
                <w:lang w:eastAsia="hr-HR"/>
              </w:rPr>
              <w:t>.</w:t>
            </w:r>
          </w:p>
        </w:tc>
      </w:tr>
      <w:tr w:rsidR="00280199" w:rsidRPr="00791ED2" w:rsidTr="0099200D">
        <w:trPr>
          <w:trHeight w:val="570"/>
        </w:trPr>
        <w:tc>
          <w:tcPr>
            <w:tcW w:w="9020" w:type="dxa"/>
            <w:gridSpan w:val="6"/>
            <w:tcBorders>
              <w:top w:val="nil"/>
              <w:left w:val="nil"/>
              <w:bottom w:val="nil"/>
              <w:right w:val="nil"/>
            </w:tcBorders>
            <w:shd w:val="clear" w:color="auto" w:fill="auto"/>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 xml:space="preserve">Vijeća mjesnih odbora na području Gradske četvrti posebnim će zaključcima, najkasnije do 31. ožujka 2019., utvrditi </w:t>
            </w:r>
            <w:proofErr w:type="spellStart"/>
            <w:r w:rsidRPr="00791ED2">
              <w:rPr>
                <w:rFonts w:ascii="Times New Roman" w:eastAsia="Times New Roman" w:hAnsi="Times New Roman" w:cs="Times New Roman"/>
                <w:color w:val="000000"/>
                <w:sz w:val="20"/>
                <w:szCs w:val="20"/>
                <w:lang w:eastAsia="hr-HR"/>
              </w:rPr>
              <w:t>asfalterski</w:t>
            </w:r>
            <w:proofErr w:type="spellEnd"/>
            <w:r w:rsidRPr="00791ED2">
              <w:rPr>
                <w:rFonts w:ascii="Times New Roman" w:eastAsia="Times New Roman" w:hAnsi="Times New Roman" w:cs="Times New Roman"/>
                <w:color w:val="000000"/>
                <w:sz w:val="20"/>
                <w:szCs w:val="20"/>
                <w:lang w:eastAsia="hr-HR"/>
              </w:rPr>
              <w:t xml:space="preserve"> program za svoja područja u 2019.     </w:t>
            </w:r>
          </w:p>
        </w:tc>
      </w:tr>
      <w:tr w:rsidR="00280199" w:rsidRPr="00791ED2" w:rsidTr="0099200D">
        <w:trPr>
          <w:trHeight w:val="525"/>
        </w:trPr>
        <w:tc>
          <w:tcPr>
            <w:tcW w:w="9020" w:type="dxa"/>
            <w:gridSpan w:val="6"/>
            <w:tcBorders>
              <w:top w:val="nil"/>
              <w:left w:val="nil"/>
              <w:bottom w:val="nil"/>
              <w:right w:val="nil"/>
            </w:tcBorders>
            <w:shd w:val="clear" w:color="auto" w:fill="auto"/>
            <w:vAlign w:val="center"/>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Nositelj izvršenja planiranih poslova i radova redovitog održavanja nerazvrstanih cesta je Zagrebački holding d.o.o., Podružnica Zagrebačke ceste.</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Članak 5.</w:t>
            </w:r>
          </w:p>
        </w:tc>
      </w:tr>
      <w:tr w:rsidR="00280199" w:rsidRPr="00791ED2" w:rsidTr="0099200D">
        <w:trPr>
          <w:trHeight w:val="525"/>
        </w:trPr>
        <w:tc>
          <w:tcPr>
            <w:tcW w:w="9020" w:type="dxa"/>
            <w:gridSpan w:val="6"/>
            <w:tcBorders>
              <w:top w:val="nil"/>
              <w:left w:val="nil"/>
              <w:bottom w:val="nil"/>
              <w:right w:val="nil"/>
            </w:tcBorders>
            <w:shd w:val="clear" w:color="auto" w:fill="auto"/>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Sredstva za provedbu ovog plana osiguravat će Gradski ured za mjesnu samoupravu za namjene određene Proračunom Grada Zagreba za 2019. i ovim planom, a prema načelima štednje i racionalnog korištenja sredstava.</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jc w:val="center"/>
              <w:rPr>
                <w:rFonts w:ascii="Times New Roman" w:eastAsia="Times New Roman" w:hAnsi="Times New Roman" w:cs="Times New Roman"/>
                <w:b/>
                <w:bCs/>
                <w:color w:val="000000"/>
                <w:sz w:val="20"/>
                <w:szCs w:val="20"/>
                <w:lang w:eastAsia="hr-HR"/>
              </w:rPr>
            </w:pPr>
            <w:r w:rsidRPr="00791ED2">
              <w:rPr>
                <w:rFonts w:ascii="Times New Roman" w:eastAsia="Times New Roman" w:hAnsi="Times New Roman" w:cs="Times New Roman"/>
                <w:b/>
                <w:bCs/>
                <w:color w:val="000000"/>
                <w:sz w:val="20"/>
                <w:szCs w:val="20"/>
                <w:lang w:eastAsia="hr-HR"/>
              </w:rPr>
              <w:t>Članak 6.</w:t>
            </w:r>
          </w:p>
        </w:tc>
      </w:tr>
      <w:tr w:rsidR="00280199" w:rsidRPr="00791ED2" w:rsidTr="0099200D">
        <w:trPr>
          <w:trHeight w:val="300"/>
        </w:trPr>
        <w:tc>
          <w:tcPr>
            <w:tcW w:w="9020" w:type="dxa"/>
            <w:gridSpan w:val="6"/>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r w:rsidRPr="00791ED2">
              <w:rPr>
                <w:rFonts w:ascii="Times New Roman" w:eastAsia="Times New Roman" w:hAnsi="Times New Roman" w:cs="Times New Roman"/>
                <w:color w:val="000000"/>
                <w:sz w:val="20"/>
                <w:szCs w:val="20"/>
                <w:lang w:eastAsia="hr-HR"/>
              </w:rPr>
              <w:t>Ovaj će plan biti objavljen u Službenom glasniku Grada Zagreba.</w:t>
            </w:r>
          </w:p>
        </w:tc>
      </w:tr>
      <w:tr w:rsidR="00280199" w:rsidRPr="00791ED2" w:rsidTr="0099200D">
        <w:trPr>
          <w:trHeight w:val="300"/>
        </w:trPr>
        <w:tc>
          <w:tcPr>
            <w:tcW w:w="72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color w:val="000000"/>
                <w:sz w:val="20"/>
                <w:szCs w:val="20"/>
                <w:lang w:eastAsia="hr-HR"/>
              </w:rPr>
            </w:pPr>
          </w:p>
        </w:tc>
        <w:tc>
          <w:tcPr>
            <w:tcW w:w="2250"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39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459"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65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c>
          <w:tcPr>
            <w:tcW w:w="1536" w:type="dxa"/>
            <w:tcBorders>
              <w:top w:val="nil"/>
              <w:left w:val="nil"/>
              <w:bottom w:val="nil"/>
              <w:right w:val="nil"/>
            </w:tcBorders>
            <w:shd w:val="clear" w:color="auto" w:fill="auto"/>
            <w:noWrap/>
            <w:vAlign w:val="bottom"/>
            <w:hideMark/>
          </w:tcPr>
          <w:p w:rsidR="00280199" w:rsidRPr="00791ED2" w:rsidRDefault="00280199" w:rsidP="0099200D">
            <w:pPr>
              <w:spacing w:after="0" w:line="240" w:lineRule="auto"/>
              <w:rPr>
                <w:rFonts w:ascii="Times New Roman" w:eastAsia="Times New Roman" w:hAnsi="Times New Roman" w:cs="Times New Roman"/>
                <w:sz w:val="20"/>
                <w:szCs w:val="20"/>
                <w:lang w:eastAsia="hr-HR"/>
              </w:rPr>
            </w:pPr>
          </w:p>
        </w:tc>
      </w:tr>
    </w:tbl>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b/>
          <w:sz w:val="24"/>
        </w:rPr>
      </w:pPr>
      <w:r>
        <w:rPr>
          <w:rFonts w:ascii="Times New Roman" w:hAnsi="Times New Roman" w:cs="Times New Roman"/>
          <w:b/>
          <w:sz w:val="24"/>
        </w:rPr>
        <w:t>Ad. 3.  Inicijativa za izmjenu i dopunu Statuta Grada Zagreba</w:t>
      </w:r>
    </w:p>
    <w:p w:rsidR="00280199" w:rsidRDefault="00280199" w:rsidP="00280199">
      <w:pPr>
        <w:spacing w:after="0" w:line="240" w:lineRule="auto"/>
        <w:jc w:val="both"/>
        <w:rPr>
          <w:rFonts w:ascii="Times New Roman" w:hAnsi="Times New Roman" w:cs="Times New Roman"/>
          <w:b/>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Frane Knezović, Mirela Mikić Muha,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Ljerka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Zvonimir Rukavina, Ratko Bedeković, Teodor </w:t>
      </w:r>
      <w:proofErr w:type="spellStart"/>
      <w:r>
        <w:rPr>
          <w:rFonts w:ascii="Times New Roman" w:hAnsi="Times New Roman" w:cs="Times New Roman"/>
          <w:sz w:val="24"/>
        </w:rPr>
        <w:t>Celakoski</w:t>
      </w:r>
      <w:proofErr w:type="spellEnd"/>
      <w:r>
        <w:rPr>
          <w:rFonts w:ascii="Times New Roman" w:hAnsi="Times New Roman" w:cs="Times New Roman"/>
          <w:sz w:val="24"/>
        </w:rPr>
        <w:t>.</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 „za“, 5 „protiv“ i 1 „suzdržan“) donosi</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p>
    <w:p w:rsidR="00280199" w:rsidRPr="00587293" w:rsidRDefault="00280199" w:rsidP="00280199">
      <w:pPr>
        <w:spacing w:after="0" w:line="240" w:lineRule="auto"/>
        <w:jc w:val="center"/>
        <w:rPr>
          <w:rFonts w:ascii="Times New Roman" w:hAnsi="Times New Roman" w:cs="Times New Roman"/>
          <w:b/>
          <w:sz w:val="24"/>
        </w:rPr>
      </w:pPr>
      <w:r w:rsidRPr="00587293">
        <w:rPr>
          <w:rFonts w:ascii="Times New Roman" w:hAnsi="Times New Roman" w:cs="Times New Roman"/>
          <w:b/>
          <w:sz w:val="24"/>
        </w:rPr>
        <w:t>Z A K L J U Č A K</w:t>
      </w:r>
    </w:p>
    <w:p w:rsidR="00280199" w:rsidRPr="00587293" w:rsidRDefault="00280199" w:rsidP="00280199">
      <w:pPr>
        <w:spacing w:after="0" w:line="240" w:lineRule="auto"/>
        <w:jc w:val="center"/>
        <w:rPr>
          <w:rFonts w:ascii="Times New Roman" w:hAnsi="Times New Roman" w:cs="Times New Roman"/>
          <w:b/>
          <w:sz w:val="24"/>
        </w:rPr>
      </w:pPr>
      <w:r w:rsidRPr="00587293">
        <w:rPr>
          <w:rFonts w:ascii="Times New Roman" w:hAnsi="Times New Roman" w:cs="Times New Roman"/>
          <w:b/>
          <w:sz w:val="24"/>
        </w:rPr>
        <w:t>o davanju mišljenja o Inicijativi za izmjenom i dopunom</w:t>
      </w:r>
    </w:p>
    <w:p w:rsidR="00280199" w:rsidRPr="00587293" w:rsidRDefault="00280199" w:rsidP="00280199">
      <w:pPr>
        <w:spacing w:after="0" w:line="240" w:lineRule="auto"/>
        <w:jc w:val="center"/>
        <w:rPr>
          <w:rFonts w:ascii="Times New Roman" w:hAnsi="Times New Roman" w:cs="Times New Roman"/>
          <w:b/>
          <w:sz w:val="24"/>
        </w:rPr>
      </w:pPr>
      <w:r w:rsidRPr="00587293">
        <w:rPr>
          <w:rFonts w:ascii="Times New Roman" w:hAnsi="Times New Roman" w:cs="Times New Roman"/>
          <w:b/>
          <w:sz w:val="24"/>
        </w:rPr>
        <w:t>Statuta Grada Zagreba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p>
    <w:p w:rsidR="00280199" w:rsidRDefault="00280199" w:rsidP="00280199">
      <w:pPr>
        <w:pStyle w:val="ListParagraph"/>
        <w:numPr>
          <w:ilvl w:val="0"/>
          <w:numId w:val="2"/>
        </w:numPr>
        <w:spacing w:after="0" w:line="240" w:lineRule="auto"/>
        <w:jc w:val="both"/>
        <w:rPr>
          <w:rFonts w:ascii="Times New Roman" w:hAnsi="Times New Roman" w:cs="Times New Roman"/>
          <w:sz w:val="24"/>
        </w:rPr>
      </w:pPr>
      <w:r w:rsidRPr="00BD2AA8">
        <w:rPr>
          <w:rFonts w:ascii="Times New Roman" w:hAnsi="Times New Roman" w:cs="Times New Roman"/>
          <w:sz w:val="24"/>
        </w:rPr>
        <w:t xml:space="preserve">Vijeće </w:t>
      </w:r>
      <w:r>
        <w:rPr>
          <w:rFonts w:ascii="Times New Roman" w:hAnsi="Times New Roman" w:cs="Times New Roman"/>
          <w:sz w:val="24"/>
        </w:rPr>
        <w:t>Gradske četvrti Novi Zagreb – istok upoznato je sa Inicijativom za izmjenu i dopunu Statuta Grada Zagreba, izrađenom od strane Gradskog ureda za strategijsko planiranje i razvoj Grada, KLASA: 350-07/18-02/739, URBROJ: 251-05-20/003-19-3 od 12. ožujka 2019.</w:t>
      </w:r>
    </w:p>
    <w:p w:rsidR="00280199" w:rsidRDefault="00280199" w:rsidP="00280199">
      <w:pPr>
        <w:pStyle w:val="ListParagraph"/>
        <w:numPr>
          <w:ilvl w:val="0"/>
          <w:numId w:val="2"/>
        </w:num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daje pozitivno mišljenje o Inicijativi za izmjenom i dopunom Statuta Grada Zagreba.</w:t>
      </w:r>
    </w:p>
    <w:p w:rsidR="00280199" w:rsidRPr="00BD2AA8" w:rsidRDefault="00280199" w:rsidP="00280199">
      <w:pPr>
        <w:pStyle w:val="ListParagraph"/>
        <w:numPr>
          <w:ilvl w:val="0"/>
          <w:numId w:val="2"/>
        </w:numPr>
        <w:spacing w:after="0" w:line="240" w:lineRule="auto"/>
        <w:jc w:val="both"/>
        <w:rPr>
          <w:rFonts w:ascii="Times New Roman" w:hAnsi="Times New Roman" w:cs="Times New Roman"/>
          <w:sz w:val="24"/>
        </w:rPr>
      </w:pPr>
      <w:r>
        <w:rPr>
          <w:rFonts w:ascii="Times New Roman" w:hAnsi="Times New Roman" w:cs="Times New Roman"/>
          <w:sz w:val="24"/>
        </w:rPr>
        <w:t xml:space="preserve">Ovaj će zaključak biti upućen Gradskom uredu za mjesnu samoupravu na daljnje postupanje. </w:t>
      </w:r>
    </w:p>
    <w:p w:rsidR="00280199" w:rsidRDefault="00280199" w:rsidP="00280199">
      <w:pPr>
        <w:spacing w:after="0" w:line="240" w:lineRule="auto"/>
        <w:jc w:val="both"/>
        <w:rPr>
          <w:rFonts w:ascii="Times New Roman" w:hAnsi="Times New Roman" w:cs="Times New Roman"/>
          <w:b/>
          <w:sz w:val="24"/>
        </w:rPr>
      </w:pPr>
    </w:p>
    <w:p w:rsidR="00280199" w:rsidRDefault="00280199" w:rsidP="00280199">
      <w:pPr>
        <w:spacing w:after="0" w:line="240" w:lineRule="auto"/>
        <w:jc w:val="both"/>
        <w:rPr>
          <w:rFonts w:ascii="Times New Roman" w:hAnsi="Times New Roman" w:cs="Times New Roman"/>
          <w:b/>
          <w:sz w:val="24"/>
        </w:rPr>
      </w:pPr>
    </w:p>
    <w:p w:rsidR="00280199" w:rsidRDefault="00280199" w:rsidP="00280199">
      <w:pPr>
        <w:spacing w:after="0" w:line="240" w:lineRule="auto"/>
        <w:jc w:val="both"/>
        <w:rPr>
          <w:rFonts w:ascii="Times New Roman" w:hAnsi="Times New Roman" w:cs="Times New Roman"/>
          <w:b/>
          <w:sz w:val="24"/>
        </w:rPr>
      </w:pPr>
      <w:r>
        <w:rPr>
          <w:rFonts w:ascii="Times New Roman" w:hAnsi="Times New Roman" w:cs="Times New Roman"/>
          <w:b/>
          <w:sz w:val="24"/>
        </w:rPr>
        <w:t>Ad. 4. Pitanja, prijedlozi i obavijesti</w:t>
      </w:r>
    </w:p>
    <w:p w:rsidR="00280199" w:rsidRDefault="00280199" w:rsidP="00280199">
      <w:pPr>
        <w:spacing w:after="0" w:line="240" w:lineRule="auto"/>
        <w:jc w:val="both"/>
        <w:rPr>
          <w:rFonts w:ascii="Times New Roman" w:hAnsi="Times New Roman" w:cs="Times New Roman"/>
          <w:b/>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da je članica Vijeća Mirela Mikić Muha uputila zahtjev da želi prisustvovati sastancima Radne grupe za izradu plana komunalnih aktivnosti, te da joj se dostave radni materijali. Radna grupa nakon održanog sastanka uvijek dostavlja materijale za sjednicu Vijeća, te iznosi mišljenje da nema potrebe da drugi članovi Vijeća prisustvuju sastancima radne grupe. </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konstatira da onda sjednice nisu javne.</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nakon održane radne grupe za sjednicu Vijeća članovi uvijek dobiju materijale.</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lastRenderedPageBreak/>
        <w:t>Potpredsjednik Vijeća Frane Barbarić odgovara da je konstatacija članice Vijeća točna, jer radna grupa djeluje samostalno.</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je tražila materijal koji je bio pripremljen za radnu grupu za izradu plana komunalnih aktivnosti. Moli ubuduće da joj se i radni materijal dostavlja. </w:t>
      </w:r>
      <w:bookmarkStart w:id="2" w:name="_Hlk4752926"/>
      <w:r>
        <w:rPr>
          <w:rFonts w:ascii="Times New Roman" w:hAnsi="Times New Roman" w:cs="Times New Roman"/>
          <w:sz w:val="24"/>
        </w:rPr>
        <w:t xml:space="preserve">Traži da joj se dostave kompletni troškovnici za uređivanje sportskog objekta i terena nogometnog kluba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To je kapitalna investicija koja se radila iz sredstava građana ovog grada. Moli stručnu službu da uputi dopis prema Gradskom ured u za sport  i zatraži troškovnik. Također traži da joj se dostave svi troškovnici za sve akcije od 01. siječnja 2018. koje su odrađene u naselju Veliko Polje, za ono što je naručio Mjesni odbor, ono što je zatražilo Vijeće Gradske četvrti i ono što je bila kapitalna investicija. Obzirom da se čovjek koji održava </w:t>
      </w:r>
      <w:proofErr w:type="spellStart"/>
      <w:r>
        <w:rPr>
          <w:rFonts w:ascii="Times New Roman" w:hAnsi="Times New Roman" w:cs="Times New Roman"/>
          <w:sz w:val="24"/>
        </w:rPr>
        <w:t>facebook</w:t>
      </w:r>
      <w:proofErr w:type="spellEnd"/>
      <w:r>
        <w:rPr>
          <w:rFonts w:ascii="Times New Roman" w:hAnsi="Times New Roman" w:cs="Times New Roman"/>
          <w:sz w:val="24"/>
        </w:rPr>
        <w:t xml:space="preserve"> stranicu Volim Veliko Polje izuzetno rado hvali sa svim aktivnostima koje se tamo dešavaju, ističe da bi voljela vidjeti koliko se zaista novca dalo u to naselje.</w:t>
      </w:r>
    </w:p>
    <w:bookmarkEnd w:id="2"/>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informira članove vijeća da će se u Mjesnom odboru </w:t>
      </w:r>
      <w:proofErr w:type="spellStart"/>
      <w:r>
        <w:rPr>
          <w:rFonts w:ascii="Times New Roman" w:hAnsi="Times New Roman" w:cs="Times New Roman"/>
          <w:sz w:val="24"/>
        </w:rPr>
        <w:t>Zapruđe</w:t>
      </w:r>
      <w:proofErr w:type="spellEnd"/>
      <w:r>
        <w:rPr>
          <w:rFonts w:ascii="Times New Roman" w:hAnsi="Times New Roman" w:cs="Times New Roman"/>
          <w:sz w:val="24"/>
        </w:rPr>
        <w:t xml:space="preserve"> 9. travnja.2019. u 19.00 sati održati će tribina Financijska pismenost. Ističe da je kolega Vlahov jedan od predavača te da je potvrdio dolazak i gospodin </w:t>
      </w:r>
      <w:proofErr w:type="spellStart"/>
      <w:r>
        <w:rPr>
          <w:rFonts w:ascii="Times New Roman" w:hAnsi="Times New Roman" w:cs="Times New Roman"/>
          <w:sz w:val="24"/>
        </w:rPr>
        <w:t>Mučnjak</w:t>
      </w:r>
      <w:proofErr w:type="spellEnd"/>
      <w:r>
        <w:rPr>
          <w:rFonts w:ascii="Times New Roman" w:hAnsi="Times New Roman" w:cs="Times New Roman"/>
          <w:sz w:val="24"/>
        </w:rPr>
        <w:t xml:space="preserve"> iz HANF-e. Moli da se o održavanju tribine obavijeste škole. Tema tribine je zaduživanje i posljedice zaduživanja.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postavlja pitanje da li postoji mogućnost da se članovima vijeća dostavljaju informacije kada će se radna grupa sastati, kako bi članovi mogli svoje prijedloge akcija uputiti istoj.</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iznosi problem prolaska kamiona kroz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Krenulo je uređivanje Sajmišne ceste te kroz naselje svakodnevno prolaze kamioni težine 10 tona, prepuni zemlje vozeći brzinom većom od 60 km/h iako na ulazu u </w:t>
      </w:r>
      <w:proofErr w:type="spellStart"/>
      <w:r>
        <w:rPr>
          <w:rFonts w:ascii="Times New Roman" w:hAnsi="Times New Roman" w:cs="Times New Roman"/>
          <w:sz w:val="24"/>
        </w:rPr>
        <w:t>Tišinsku</w:t>
      </w:r>
      <w:proofErr w:type="spellEnd"/>
      <w:r>
        <w:rPr>
          <w:rFonts w:ascii="Times New Roman" w:hAnsi="Times New Roman" w:cs="Times New Roman"/>
          <w:sz w:val="24"/>
        </w:rPr>
        <w:t xml:space="preserve"> ulicu postoji znak zabrane prometovanja za kamione teže od 5 tona. Traži da se prije početka radova zatraži od prometne policije da vrši pojačanu kontrolu na tim prostorima.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se prije početka radova na uređivanju neke prometnice redovito organizira očevid na kojem sudjeluju i predstavnici policije, te se svi upoznaju sa privremenom regulacijom prometa.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Zvonimir Vlahov postavlja pitanje u kojoj je fazi rješavanje problema držanja domaćih životinja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koje je dopušteno do 01. kolovoza ove godine. </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će ovaj tjedan biti zakazan sastanak na tu temu. Napominje da se do 01. srpnja još mogu povući neka sredstva za </w:t>
      </w:r>
      <w:proofErr w:type="spellStart"/>
      <w:r>
        <w:rPr>
          <w:rFonts w:ascii="Times New Roman" w:hAnsi="Times New Roman" w:cs="Times New Roman"/>
          <w:sz w:val="24"/>
        </w:rPr>
        <w:t>izmještanje</w:t>
      </w:r>
      <w:proofErr w:type="spellEnd"/>
      <w:r>
        <w:rPr>
          <w:rFonts w:ascii="Times New Roman" w:hAnsi="Times New Roman" w:cs="Times New Roman"/>
          <w:sz w:val="24"/>
        </w:rPr>
        <w:t xml:space="preserve"> i premještanje farmi. Nakon toga isto više neće biti moguće. Informira članove Vijeća da će se iduću srijedu sastati i radna grupa za kvalitetu zraka.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Član Vijeća Zvonimir Rukavina postavlja pitanje da li članovi Vijeća mogu nakon tih održanih sastanaka dobiti pismeno izvješće što je na sastancima dogovoreno.</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članovi Vijeća biti informirani o održanim sastancima.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informira prisutne da je sinoć oko pola 9 smrad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bio neizdrživ. Postavlja pitanje što s ljudima koji tamo žive, da li ih treba iseliti ili ih treba zaštititi na neki način. Napominje da ukoliko se nešto radikalno ne promjeni imati ćemo </w:t>
      </w:r>
      <w:proofErr w:type="spellStart"/>
      <w:r>
        <w:rPr>
          <w:rFonts w:ascii="Times New Roman" w:hAnsi="Times New Roman" w:cs="Times New Roman"/>
          <w:sz w:val="24"/>
        </w:rPr>
        <w:t>Jakuševečko</w:t>
      </w:r>
      <w:proofErr w:type="spellEnd"/>
      <w:r>
        <w:rPr>
          <w:rFonts w:ascii="Times New Roman" w:hAnsi="Times New Roman" w:cs="Times New Roman"/>
          <w:sz w:val="24"/>
        </w:rPr>
        <w:t xml:space="preserve"> proljeće.</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obzirom da je u tijeku javna rasprava vezana uz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moli vijećnike koji su svjesni smrada da prošeću do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i pribilježe svoju primjedbu.</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predlaže da Vijeće organizira prosvjed.</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postavlja pitanje tko je odobrio da se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i drobilica otvore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tko je bio na vlasti 2012. godine, tko je bio na čelu Vijeća Gradske četvrti Novi Zagreb - istok, tko je bio predsjednik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Nitko građane nije podržao u vrijeme blokade odlagališta.</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zahvaljuje  i zaključuje sjednicu.</w:t>
      </w: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Sjednica je završila u 18,00 sati.</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KLASA: 026-03/19-01/33</w:t>
      </w: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URBROJ: 251-06-11-9/001-19-2</w:t>
      </w:r>
    </w:p>
    <w:p w:rsidR="00280199" w:rsidRDefault="00280199" w:rsidP="00280199">
      <w:pPr>
        <w:spacing w:after="0" w:line="240" w:lineRule="auto"/>
        <w:jc w:val="both"/>
        <w:rPr>
          <w:rFonts w:ascii="Times New Roman" w:hAnsi="Times New Roman" w:cs="Times New Roman"/>
          <w:sz w:val="24"/>
        </w:rPr>
      </w:pPr>
      <w:r>
        <w:rPr>
          <w:rFonts w:ascii="Times New Roman" w:hAnsi="Times New Roman" w:cs="Times New Roman"/>
          <w:sz w:val="24"/>
        </w:rPr>
        <w:t>Zagreb, 27. ožujka 2019.</w:t>
      </w: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jc w:val="both"/>
        <w:rPr>
          <w:rFonts w:ascii="Times New Roman" w:hAnsi="Times New Roman" w:cs="Times New Roman"/>
          <w:sz w:val="24"/>
        </w:rPr>
      </w:pPr>
    </w:p>
    <w:p w:rsidR="00280199" w:rsidRDefault="00280199" w:rsidP="00280199">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280199" w:rsidRDefault="00280199" w:rsidP="00280199">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280199" w:rsidRDefault="00280199" w:rsidP="00280199">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280199" w:rsidRDefault="00280199" w:rsidP="00280199">
      <w:pPr>
        <w:spacing w:after="0" w:line="240" w:lineRule="auto"/>
        <w:ind w:left="4248"/>
        <w:jc w:val="center"/>
        <w:rPr>
          <w:rFonts w:ascii="Times New Roman" w:hAnsi="Times New Roman" w:cs="Times New Roman"/>
          <w:sz w:val="24"/>
        </w:rPr>
      </w:pPr>
    </w:p>
    <w:p w:rsidR="00280199" w:rsidRDefault="00280199" w:rsidP="00280199">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280199" w:rsidRDefault="00280199" w:rsidP="00280199">
      <w:pPr>
        <w:spacing w:after="0" w:line="240" w:lineRule="auto"/>
        <w:ind w:left="4248"/>
        <w:jc w:val="center"/>
        <w:rPr>
          <w:rFonts w:ascii="Times New Roman" w:hAnsi="Times New Roman" w:cs="Times New Roman"/>
          <w:sz w:val="24"/>
        </w:rPr>
      </w:pPr>
    </w:p>
    <w:p w:rsidR="00280199" w:rsidRPr="00917D8A" w:rsidRDefault="00280199" w:rsidP="00280199">
      <w:pPr>
        <w:spacing w:after="0" w:line="240" w:lineRule="auto"/>
        <w:ind w:right="2358"/>
        <w:jc w:val="both"/>
        <w:rPr>
          <w:rFonts w:ascii="Times New Roman" w:hAnsi="Times New Roman" w:cs="Times New Roman"/>
          <w:sz w:val="24"/>
          <w:u w:val="single"/>
        </w:rPr>
      </w:pPr>
    </w:p>
    <w:p w:rsidR="00917D8A" w:rsidRPr="006B6B5E" w:rsidRDefault="00917D8A" w:rsidP="006B6B5E">
      <w:bookmarkStart w:id="3" w:name="_GoBack"/>
      <w:bookmarkEnd w:id="3"/>
    </w:p>
    <w:sectPr w:rsidR="00917D8A" w:rsidRPr="006B6B5E" w:rsidSect="00917D8A">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8095193"/>
      <w:docPartObj>
        <w:docPartGallery w:val="Page Numbers (Bottom of Page)"/>
        <w:docPartUnique/>
      </w:docPartObj>
    </w:sdtPr>
    <w:sdtEndPr/>
    <w:sdtContent>
      <w:p w:rsidR="009B2D11" w:rsidRDefault="00280199">
        <w:pPr>
          <w:pStyle w:val="Footer"/>
          <w:jc w:val="center"/>
        </w:pPr>
        <w:r>
          <w:fldChar w:fldCharType="begin"/>
        </w:r>
        <w:r>
          <w:instrText>PAGE   \* MERGEFORMAT</w:instrText>
        </w:r>
        <w:r>
          <w:fldChar w:fldCharType="separate"/>
        </w:r>
        <w:r>
          <w:rPr>
            <w:noProof/>
          </w:rPr>
          <w:t>12</w:t>
        </w:r>
        <w:r>
          <w:fldChar w:fldCharType="end"/>
        </w:r>
      </w:p>
    </w:sdtContent>
  </w:sdt>
  <w:p w:rsidR="009B2D11" w:rsidRDefault="00280199">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550C5"/>
    <w:multiLevelType w:val="hybridMultilevel"/>
    <w:tmpl w:val="23AAAB8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4521A71"/>
    <w:multiLevelType w:val="hybridMultilevel"/>
    <w:tmpl w:val="727C60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D8A"/>
    <w:rsid w:val="00280199"/>
    <w:rsid w:val="006B6B5E"/>
    <w:rsid w:val="00917D8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202695-B79F-4CA7-8049-375301C3C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0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7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0199"/>
    <w:pPr>
      <w:ind w:left="720"/>
      <w:contextualSpacing/>
    </w:pPr>
  </w:style>
  <w:style w:type="paragraph" w:styleId="Header">
    <w:name w:val="header"/>
    <w:basedOn w:val="Normal"/>
    <w:link w:val="HeaderChar"/>
    <w:uiPriority w:val="99"/>
    <w:unhideWhenUsed/>
    <w:rsid w:val="00280199"/>
    <w:pPr>
      <w:tabs>
        <w:tab w:val="center" w:pos="4536"/>
        <w:tab w:val="right" w:pos="9072"/>
      </w:tabs>
      <w:spacing w:after="0" w:line="240" w:lineRule="auto"/>
    </w:pPr>
  </w:style>
  <w:style w:type="character" w:customStyle="1" w:styleId="HeaderChar">
    <w:name w:val="Header Char"/>
    <w:basedOn w:val="DefaultParagraphFont"/>
    <w:link w:val="Header"/>
    <w:uiPriority w:val="99"/>
    <w:rsid w:val="00280199"/>
  </w:style>
  <w:style w:type="paragraph" w:styleId="Footer">
    <w:name w:val="footer"/>
    <w:basedOn w:val="Normal"/>
    <w:link w:val="FooterChar"/>
    <w:uiPriority w:val="99"/>
    <w:unhideWhenUsed/>
    <w:rsid w:val="00280199"/>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0199"/>
  </w:style>
  <w:style w:type="paragraph" w:styleId="BalloonText">
    <w:name w:val="Balloon Text"/>
    <w:basedOn w:val="Normal"/>
    <w:link w:val="BalloonTextChar"/>
    <w:uiPriority w:val="99"/>
    <w:semiHidden/>
    <w:unhideWhenUsed/>
    <w:rsid w:val="002801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1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4290</Words>
  <Characters>24455</Characters>
  <Application>Microsoft Office Word</Application>
  <DocSecurity>0</DocSecurity>
  <Lines>203</Lines>
  <Paragraphs>57</Paragraphs>
  <ScaleCrop>false</ScaleCrop>
  <Company/>
  <LinksUpToDate>false</LinksUpToDate>
  <CharactersWithSpaces>28688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2019-03-28T08:07:00Z</dcterms:created>
  <dcterms:modified xsi:type="dcterms:W3CDTF">2019-05-28T06:22:00Z</dcterms:modified>
</cp:coreProperties>
</file>