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9BC" w:rsidRPr="007F19BC" w:rsidRDefault="007F19BC" w:rsidP="007F19BC">
      <w:pPr>
        <w:ind w:right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P I S N I K</w:t>
      </w: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19. sjednice Vijeća Gradske četvrti Donja Dubrava,</w:t>
      </w: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održane 29. studenoga 2018.</w:t>
      </w: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 dvorani „C“ Područnog ureda gradske uprave Dubrava, Dubrava 49,</w:t>
      </w: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početkom u 16,00 sati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 članovi Vijeća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Milan Draženović – predsjednik, Antun Bačić – potpredsjednik, Albina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Benčec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Mladen Cetinja, Josipa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Ćorluka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Klaudija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Ešegović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Hrvoje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Hanžek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Nikola Horvatić, Trpimir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Majcan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Dario Nekić, Damir Perica, Nikola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Šandrk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Dubravka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Šereg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Hrvoje Tomić i Zdravko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Žvorc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 članovi VMO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Željko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Đuretec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„30. svibnja 1990.“, Niko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Katavić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Trnava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Branka Budimir – predsjednica VMO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Čulinec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Tin Trstenjak – predsjednik VMO „Ivan Mažuranić“, Ino Hosni – predsjednik VMO Novi Retkovec, Slobodan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Krek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član VMO Stari Retkovec i Damir Kelemen – član VMO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Resnički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gaj.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djelatnici Službe za MS: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 Nakić – v.d. voditeljica Područnog odsjeka Donja Dubrava, Snježana Pehar i Silvestar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Smrekar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stručni  referenti za rad tijela mjesne samouprave.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Predsjedava Milan Draženović, predsjednik Vijeća Gradske četvrti Donja Dubrava.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O tijeku sjednice vodi se tonski zapis.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pozdravlja sve prisutne i utvrđuje da je nazočno svih 15 članova Vijeća te ono može pravovaljano odlučivati. Otvara 19. sjednicu Vijeća Gradske četvrti Donja Dubrava. 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Pita članove Vijeća imaju li primjedbi na zapisnik 18. sjednice. Budući da primjedbi nije bilo, nakon provedenog glasovanja utvrđuje da je isti </w:t>
      </w:r>
      <w:r w:rsidRPr="007F19BC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jednoglasno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prihvaćen.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Pita članove Vijeća imaju li kakvih prijedloga za dopunu dnevnog reda. Budući da prijedloga nije bilo, nakon provedenog glasovanja predsjednik utvrđuje da je </w:t>
      </w: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usvojen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 N E V N I   R E D:</w:t>
      </w:r>
    </w:p>
    <w:p w:rsidR="007F19BC" w:rsidRPr="007F19BC" w:rsidRDefault="007F19BC" w:rsidP="007F19BC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numPr>
          <w:ilvl w:val="0"/>
          <w:numId w:val="1"/>
        </w:numPr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izmjeni Financijskog plana Gradske četvrti Donja Dubrava za 2018.</w:t>
      </w:r>
    </w:p>
    <w:p w:rsidR="007F19BC" w:rsidRPr="007F19BC" w:rsidRDefault="007F19BC" w:rsidP="007F19BC">
      <w:pPr>
        <w:numPr>
          <w:ilvl w:val="0"/>
          <w:numId w:val="1"/>
        </w:numPr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izmjeni Plana komunalnih aktivnosti Gradske četvrti Donja Dubrava u 2018.</w:t>
      </w:r>
    </w:p>
    <w:p w:rsidR="007F19BC" w:rsidRPr="007F19BC" w:rsidRDefault="007F19BC" w:rsidP="007F19BC">
      <w:pPr>
        <w:numPr>
          <w:ilvl w:val="0"/>
          <w:numId w:val="1"/>
        </w:numPr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postavljanju nadstrešnice na autobusnom stajalištu školskog autobusa u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Čulinečkoj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cesti 100a</w:t>
      </w:r>
    </w:p>
    <w:p w:rsidR="007F19BC" w:rsidRPr="007F19BC" w:rsidRDefault="007F19BC" w:rsidP="007F19BC">
      <w:pPr>
        <w:numPr>
          <w:ilvl w:val="0"/>
          <w:numId w:val="1"/>
        </w:numPr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prijedlogu postavljanja zaštitnih stupića na nogostupu u ulici Dubrava kod spoja s Banatskom ulicom </w:t>
      </w:r>
    </w:p>
    <w:p w:rsidR="007F19BC" w:rsidRPr="007F19BC" w:rsidRDefault="007F19BC" w:rsidP="007F19BC">
      <w:pPr>
        <w:numPr>
          <w:ilvl w:val="0"/>
          <w:numId w:val="1"/>
        </w:numPr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 organiziranju Ledene Bajke u Dubravi </w:t>
      </w:r>
    </w:p>
    <w:p w:rsidR="007F19BC" w:rsidRPr="007F19BC" w:rsidRDefault="007F19BC" w:rsidP="007F19BC">
      <w:pPr>
        <w:numPr>
          <w:ilvl w:val="0"/>
          <w:numId w:val="1"/>
        </w:numPr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Prijedlozi zaključaka o davanju mišljenja po članku 86. Statuta Grada Zagreba na:</w:t>
      </w:r>
    </w:p>
    <w:p w:rsidR="007F19BC" w:rsidRPr="007F19BC" w:rsidRDefault="007F19BC" w:rsidP="007F19BC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proračuna Grada Zagreba za 2019., Prijedlog odluke o izvršavanju Proračuna Grada Zagreba za 2019., Prijedlog projekcije proračuna Grada Zagreba za razdoblje 2020. – 2021., prijedlozi programa javnih potreba po djelatnostima, prijedlozi programa radova, prijedlozi programa financiranja udruga po područjima te prijedlozi programa sufinanciranja provedbe projekata udruga ugovorenih iz programa i fondova Europske unije u 2019.</w:t>
      </w:r>
    </w:p>
    <w:p w:rsidR="007F19BC" w:rsidRPr="007F19BC" w:rsidRDefault="007F19BC" w:rsidP="007F19BC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Prijedlog odluke o izgledu službene odore te izgledu i sadržaju službene iskaznice komunalnog redara</w:t>
      </w:r>
    </w:p>
    <w:p w:rsidR="007F19BC" w:rsidRPr="007F19BC" w:rsidRDefault="007F19BC" w:rsidP="007F19BC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uvjetima i načinu držanja kućnih ljubimaca i načinu postupanja s napuštenim i izgubljenim životinjama i divljim životinjama</w:t>
      </w:r>
    </w:p>
    <w:p w:rsidR="007F19BC" w:rsidRPr="007F19BC" w:rsidRDefault="007F19BC" w:rsidP="007F19BC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sklapanju Sporazuma o suradnji na organizaciji WCR projekta</w:t>
      </w:r>
    </w:p>
    <w:p w:rsidR="007F19BC" w:rsidRPr="007F19BC" w:rsidRDefault="007F19BC" w:rsidP="007F19BC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(produženje provedbe Akcijskog plana Grada Zagreba za prevenciju i suzbijanje zlouporabe droga te drugih oblika ovisnosti za razdoblje od 2014. do 2017., do kraja 2019.)</w:t>
      </w:r>
    </w:p>
    <w:p w:rsidR="007F19BC" w:rsidRPr="007F19BC" w:rsidRDefault="007F19BC" w:rsidP="007F19BC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programa organizacije manifestacija od gospodarskog interesa za Grad Zagreb za 2019.</w:t>
      </w:r>
    </w:p>
    <w:p w:rsidR="007F19BC" w:rsidRPr="007F19BC" w:rsidRDefault="007F19BC" w:rsidP="007F19BC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programa „Energetska obnova zgrada javne namjene“ za razdoblje 2019. – 2021.</w:t>
      </w:r>
    </w:p>
    <w:p w:rsidR="007F19BC" w:rsidRPr="007F19BC" w:rsidRDefault="007F19BC" w:rsidP="007F19BC">
      <w:pPr>
        <w:numPr>
          <w:ilvl w:val="0"/>
          <w:numId w:val="1"/>
        </w:numPr>
        <w:spacing w:after="200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Pitanja, prijedlozi i obavijesti</w:t>
      </w:r>
    </w:p>
    <w:p w:rsidR="007F19BC" w:rsidRPr="007F19BC" w:rsidRDefault="007F19BC" w:rsidP="007F19BC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1 - Prijedlog zaključka o izmjeni Financijskog plana Gradske četvrti Donja Dubrava za 2018.</w:t>
      </w:r>
    </w:p>
    <w:p w:rsidR="007F19BC" w:rsidRPr="007F19BC" w:rsidRDefault="007F19BC" w:rsidP="007F19BC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pojašnjava izmjenu Financijskog plana za 2018. i otvara raspravu.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 Vijeće </w:t>
      </w: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7F19BC" w:rsidRPr="007F19BC" w:rsidRDefault="007F19BC" w:rsidP="007F19BC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7F19BC">
        <w:rPr>
          <w:rFonts w:ascii="Times New Roman" w:eastAsia="Times New Roman" w:hAnsi="Times New Roman" w:cs="Times New Roman"/>
          <w:b/>
          <w:lang w:eastAsia="hr-HR"/>
        </w:rPr>
        <w:t>ZAKLJUČAK O IZMJENI FINANCIJSKOG PLANA</w:t>
      </w: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7F19BC">
        <w:rPr>
          <w:rFonts w:ascii="Times New Roman" w:eastAsia="Times New Roman" w:hAnsi="Times New Roman" w:cs="Times New Roman"/>
          <w:b/>
          <w:lang w:eastAsia="hr-HR"/>
        </w:rPr>
        <w:t>Gradske četvrti Donja Dubrava za 2018.</w:t>
      </w: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(Tekst Zaključka priložen je ovom zapisniku i njegov je sastavni dio)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2 - Prijedlog zaključka o izmjeni Plana komunalnih aktivnosti Gradske četvrti Donja Dubrava u 2018.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pojašnjava izmjene Plana komunalnih aktivnosti u 2018. i otvara raspravu.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 Vijeće </w:t>
      </w: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 o izmjeni Plana komunalnih aktivnosti</w:t>
      </w: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Gradske četvrti Donja Dubrava u 2018.</w:t>
      </w: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(Tekst Zaključka priložen je ovom zapisniku i njegov je sastavni dio)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7F19BC" w:rsidRPr="007F19BC" w:rsidRDefault="007F19BC" w:rsidP="007F19BC">
      <w:pPr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3 - Prijedlog zaključka o postavljanju nadstrešnice na autobusnom stajalištu školskog autobusa u </w:t>
      </w:r>
      <w:proofErr w:type="spellStart"/>
      <w:r w:rsidRPr="007F19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Čulinečkoj</w:t>
      </w:r>
      <w:proofErr w:type="spellEnd"/>
      <w:r w:rsidRPr="007F19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cesti 100a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ističe kako je već upućen dopis nadležnom Gradskom uredu, ali je zatraženo da se dostavi i zaključak Vijeća. Pojašnjava Prijedlog zaključka i otvara raspravu. Bez rasprave Vijeće </w:t>
      </w: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spacing w:line="276" w:lineRule="auto"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Theme="minorEastAsia" w:hAnsi="Times New Roman" w:cs="Times New Roman"/>
          <w:b/>
          <w:i/>
          <w:sz w:val="24"/>
          <w:szCs w:val="24"/>
          <w:lang w:eastAsia="hr-HR"/>
        </w:rPr>
        <w:lastRenderedPageBreak/>
        <w:t>Z A K LJ U Č A K</w:t>
      </w:r>
    </w:p>
    <w:p w:rsidR="007F19BC" w:rsidRPr="007F19BC" w:rsidRDefault="007F19BC" w:rsidP="007F19BC">
      <w:pPr>
        <w:spacing w:line="276" w:lineRule="auto"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Theme="minorEastAsia" w:hAnsi="Times New Roman" w:cs="Times New Roman"/>
          <w:b/>
          <w:i/>
          <w:sz w:val="24"/>
          <w:szCs w:val="24"/>
          <w:lang w:eastAsia="hr-HR"/>
        </w:rPr>
        <w:t>o postavljanju nadstrešnice na autobusnom stajalištu</w:t>
      </w:r>
    </w:p>
    <w:p w:rsidR="007F19BC" w:rsidRPr="007F19BC" w:rsidRDefault="007F19BC" w:rsidP="007F19BC">
      <w:pPr>
        <w:spacing w:line="276" w:lineRule="auto"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Theme="minorEastAsia" w:hAnsi="Times New Roman" w:cs="Times New Roman"/>
          <w:b/>
          <w:i/>
          <w:sz w:val="24"/>
          <w:szCs w:val="24"/>
          <w:lang w:eastAsia="hr-HR"/>
        </w:rPr>
        <w:t xml:space="preserve">školskog autobusa u </w:t>
      </w:r>
      <w:proofErr w:type="spellStart"/>
      <w:r w:rsidRPr="007F19BC">
        <w:rPr>
          <w:rFonts w:ascii="Times New Roman" w:eastAsiaTheme="minorEastAsia" w:hAnsi="Times New Roman" w:cs="Times New Roman"/>
          <w:b/>
          <w:i/>
          <w:sz w:val="24"/>
          <w:szCs w:val="24"/>
          <w:lang w:eastAsia="hr-HR"/>
        </w:rPr>
        <w:t>Čulinečkoj</w:t>
      </w:r>
      <w:proofErr w:type="spellEnd"/>
      <w:r w:rsidRPr="007F19BC">
        <w:rPr>
          <w:rFonts w:ascii="Times New Roman" w:eastAsiaTheme="minorEastAsia" w:hAnsi="Times New Roman" w:cs="Times New Roman"/>
          <w:b/>
          <w:i/>
          <w:sz w:val="24"/>
          <w:szCs w:val="24"/>
          <w:lang w:eastAsia="hr-HR"/>
        </w:rPr>
        <w:t xml:space="preserve"> cesti 100a</w:t>
      </w:r>
    </w:p>
    <w:p w:rsidR="007F19BC" w:rsidRPr="007F19BC" w:rsidRDefault="007F19BC" w:rsidP="007F19BC">
      <w:pPr>
        <w:spacing w:line="276" w:lineRule="auto"/>
        <w:rPr>
          <w:rFonts w:ascii="Times New Roman" w:eastAsiaTheme="minorEastAsia" w:hAnsi="Times New Roman" w:cs="Times New Roman"/>
          <w:i/>
          <w:sz w:val="24"/>
          <w:szCs w:val="24"/>
          <w:lang w:eastAsia="hr-HR"/>
        </w:rPr>
      </w:pPr>
    </w:p>
    <w:p w:rsidR="007F19BC" w:rsidRPr="007F19BC" w:rsidRDefault="007F19BC" w:rsidP="007F19BC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7F19B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Vijeće je Zaključkom o prijedlogu postave nadstrešnica na području Gradske četvrti Donja Dubrava  usvojenim na 35. sjednici, 25. travnja 2016. godine, između ostalih, predložilo lokaciju stajališta školskog autobusa u </w:t>
      </w:r>
      <w:proofErr w:type="spellStart"/>
      <w:r w:rsidRPr="007F19B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Čulinečkoj</w:t>
      </w:r>
      <w:proofErr w:type="spellEnd"/>
      <w:r w:rsidRPr="007F19B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cesti kod k.br. 95a. Za predmetnu lokaciju koja se nalazi se u 1. grupi prioriteta pokrenut je postupak nabave za izgradnju nadstrešnice.</w:t>
      </w:r>
    </w:p>
    <w:p w:rsidR="007F19BC" w:rsidRPr="007F19BC" w:rsidRDefault="007F19BC" w:rsidP="007F19BC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7F19B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Autobusno stajalište ispred k.br. 95a kao nepotrebno je ukinuto i premješteno na suprotnu stranu ceste, odnosno ispred k.br. 100a gdje je ulazni peron za ulazak djece u školski autobus. Temeljem rješenja Gradskog ureda za prostorno uređenje, izgradnju Grada, graditeljstvo, komunalne poslove i promet Klasa: UP/I-340-08/18-002/65, </w:t>
      </w:r>
      <w:proofErr w:type="spellStart"/>
      <w:r w:rsidRPr="007F19B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Urbroj</w:t>
      </w:r>
      <w:proofErr w:type="spellEnd"/>
      <w:r w:rsidRPr="007F19B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: 251-13-42/3-28-18-2 od 22. siječnja 2018. autobusno stajalište ispred k.br. 100a obilježeno je i postavljen je prometni znak „stajalište autobusa“ sa dopunskom pločom „školski bus“. </w:t>
      </w:r>
    </w:p>
    <w:p w:rsidR="007F19BC" w:rsidRPr="007F19BC" w:rsidRDefault="007F19BC" w:rsidP="007F19BC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7F19B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Vijeće zbog navedenih izmjena predlaže izgradnju nadstrešnice na stajalištu školskog autobusa u </w:t>
      </w:r>
      <w:proofErr w:type="spellStart"/>
      <w:r w:rsidRPr="007F19B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Čulinečkoj</w:t>
      </w:r>
      <w:proofErr w:type="spellEnd"/>
      <w:r w:rsidRPr="007F19B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cesti ispred k.br. 100a.</w:t>
      </w:r>
    </w:p>
    <w:p w:rsidR="007F19BC" w:rsidRPr="007F19BC" w:rsidRDefault="007F19BC" w:rsidP="007F19BC">
      <w:pPr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7F19BC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se zaključak dostavlja Gradskom uredu za prostorno uređenje, izgradnju Grada, graditeljstvo, komunalne poslove i promet na daljnje postupanje.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4 - Prijedlog zaključka o prijedlogu postavljanja zaštitnih stupića na nogostupu u ulici Dubrava kod spoja s Banatskom ulicom 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napominje da je Vijeće Mjesnog odbora Donja Dubrava predložilo postavljanje stupića kod spoja s Banatskom ulicom, a ukoliko to bude realizirano tražit ćemo postavljanje stupića i kod ostalih ulica koje izlaze na ulicu Dubrava jer su svi ti izlazi vrlo nepregledni zbog parkiranih automobila na nogostupu. Bez rasprave Vijeće </w:t>
      </w: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spacing w:line="276" w:lineRule="auto"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Theme="minorEastAsia" w:hAnsi="Times New Roman" w:cs="Times New Roman"/>
          <w:b/>
          <w:i/>
          <w:sz w:val="24"/>
          <w:szCs w:val="24"/>
          <w:lang w:eastAsia="hr-HR"/>
        </w:rPr>
        <w:t>Z A K LJ U Č A K</w:t>
      </w:r>
    </w:p>
    <w:p w:rsidR="007F19BC" w:rsidRPr="007F19BC" w:rsidRDefault="007F19BC" w:rsidP="007F19BC">
      <w:pPr>
        <w:spacing w:line="276" w:lineRule="auto"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Theme="minorEastAsia" w:hAnsi="Times New Roman" w:cs="Times New Roman"/>
          <w:b/>
          <w:i/>
          <w:sz w:val="24"/>
          <w:szCs w:val="24"/>
          <w:lang w:eastAsia="hr-HR"/>
        </w:rPr>
        <w:t xml:space="preserve">o prijedlogu postavljanja zaštitnih stupića na nogostupu u ulici Dubrava </w:t>
      </w:r>
    </w:p>
    <w:p w:rsidR="007F19BC" w:rsidRPr="007F19BC" w:rsidRDefault="007F19BC" w:rsidP="007F19BC">
      <w:pPr>
        <w:spacing w:line="276" w:lineRule="auto"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Theme="minorEastAsia" w:hAnsi="Times New Roman" w:cs="Times New Roman"/>
          <w:b/>
          <w:i/>
          <w:sz w:val="24"/>
          <w:szCs w:val="24"/>
          <w:lang w:eastAsia="hr-HR"/>
        </w:rPr>
        <w:t>kod spoja s Banatskom ulicom</w:t>
      </w:r>
    </w:p>
    <w:p w:rsidR="007F19BC" w:rsidRPr="007F19BC" w:rsidRDefault="007F19BC" w:rsidP="007F19BC">
      <w:pPr>
        <w:spacing w:line="276" w:lineRule="auto"/>
        <w:rPr>
          <w:rFonts w:ascii="Times New Roman" w:eastAsiaTheme="minorEastAsia" w:hAnsi="Times New Roman" w:cs="Times New Roman"/>
          <w:i/>
          <w:sz w:val="24"/>
          <w:szCs w:val="24"/>
          <w:lang w:eastAsia="hr-HR"/>
        </w:rPr>
      </w:pPr>
    </w:p>
    <w:p w:rsidR="007F19BC" w:rsidRPr="007F19BC" w:rsidRDefault="007F19BC" w:rsidP="007F19BC">
      <w:pPr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7F19B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Vijeće predlaže, temeljem prethodno utvrđenog mišljenja i Zaključka Vijeća Mjesnog odbora Donja Dubrava KLASA: 026-02/18-02/2126; URBROJ: 251-06-11/402-18-5, za postavljanje zaštitnih stupića na nogostupu u ulici Dubrava kod spoja s Banatskom ulicom u smjeru zapada i istoka. Automobili parkirani na nogostupu zaklanjaju preglednost prilikom skretanja u desno, u Banatsku ulicu, te na taj način ugrožavaju i sigurnost vozila koja izlaze iz Banatske ulice na ulicu Dubrava. </w:t>
      </w:r>
    </w:p>
    <w:p w:rsidR="007F19BC" w:rsidRPr="007F19BC" w:rsidRDefault="007F19BC" w:rsidP="007F19BC">
      <w:pPr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7F19B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Nadležnom gradskom uredu predlaže se da izvrši očevid i donese rješenje o </w:t>
      </w:r>
      <w:r w:rsidRPr="007F19BC">
        <w:rPr>
          <w:rFonts w:ascii="Times New Roman" w:eastAsiaTheme="minorEastAsia" w:hAnsi="Times New Roman" w:cs="Times New Roman"/>
          <w:i/>
          <w:sz w:val="24"/>
          <w:szCs w:val="24"/>
          <w:lang w:eastAsia="hr-HR"/>
        </w:rPr>
        <w:t>postavljanju zaštitnih stupića</w:t>
      </w:r>
      <w:r w:rsidRPr="007F19BC">
        <w:rPr>
          <w:rFonts w:ascii="Times New Roman" w:eastAsiaTheme="minorEastAsia" w:hAnsi="Times New Roman" w:cs="Times New Roman"/>
          <w:b/>
          <w:i/>
          <w:sz w:val="24"/>
          <w:szCs w:val="24"/>
          <w:lang w:eastAsia="hr-HR"/>
        </w:rPr>
        <w:t xml:space="preserve"> </w:t>
      </w:r>
      <w:r w:rsidRPr="007F19B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te obavijesti Vijeće o učinjenom.</w:t>
      </w:r>
    </w:p>
    <w:p w:rsidR="007F19BC" w:rsidRPr="007F19BC" w:rsidRDefault="007F19BC" w:rsidP="007F19BC">
      <w:pPr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7F19BC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lastRenderedPageBreak/>
        <w:t>Ovaj se zaključak dostavlja Gradskom uredu za prostorno uređenje, izgradnju Grada, graditeljstvo, komunalne poslove i promet na daljnje postupanje.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5 - Prijedlog zaključka o  organiziranju Ledene Bajke u Dubravi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upoznaje članove Vijeća s organizacijom Ledene Bajke u Dubravi, napominje da je Vijeće Gradske četvrti Donja Dubrava suorganizator ali ne sudjeluje financijski u organiziranju. Otvara raspravu. Bez rasprave Vijeće </w:t>
      </w: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7F19BC" w:rsidRPr="007F19BC" w:rsidRDefault="007F19BC" w:rsidP="007F19BC">
      <w:pPr>
        <w:spacing w:line="276" w:lineRule="auto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spacing w:line="276" w:lineRule="auto"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Theme="minorEastAsia" w:hAnsi="Times New Roman" w:cs="Times New Roman"/>
          <w:b/>
          <w:i/>
          <w:sz w:val="24"/>
          <w:szCs w:val="24"/>
          <w:lang w:eastAsia="hr-HR"/>
        </w:rPr>
        <w:t>Z A K LJ U Č A K</w:t>
      </w:r>
    </w:p>
    <w:p w:rsidR="007F19BC" w:rsidRPr="007F19BC" w:rsidRDefault="007F19BC" w:rsidP="007F19BC">
      <w:pPr>
        <w:spacing w:line="276" w:lineRule="auto"/>
        <w:jc w:val="center"/>
        <w:rPr>
          <w:rFonts w:ascii="Times New Roman" w:eastAsiaTheme="minorEastAsia" w:hAnsi="Times New Roman" w:cs="Times New Roman"/>
          <w:i/>
          <w:sz w:val="24"/>
          <w:szCs w:val="24"/>
          <w:lang w:eastAsia="hr-HR"/>
        </w:rPr>
      </w:pPr>
      <w:r w:rsidRPr="007F19BC">
        <w:rPr>
          <w:rFonts w:ascii="Times New Roman" w:eastAsiaTheme="minorEastAsia" w:hAnsi="Times New Roman" w:cs="Times New Roman"/>
          <w:b/>
          <w:i/>
          <w:sz w:val="24"/>
          <w:szCs w:val="24"/>
          <w:lang w:eastAsia="hr-HR"/>
        </w:rPr>
        <w:t xml:space="preserve">o organiziranju Ledene bajke u Dubravi </w:t>
      </w:r>
    </w:p>
    <w:p w:rsidR="007F19BC" w:rsidRPr="007F19BC" w:rsidRDefault="007F19BC" w:rsidP="007F19BC">
      <w:pPr>
        <w:spacing w:line="276" w:lineRule="auto"/>
        <w:jc w:val="center"/>
        <w:rPr>
          <w:rFonts w:ascii="Times New Roman" w:eastAsiaTheme="minorEastAsia" w:hAnsi="Times New Roman" w:cs="Times New Roman"/>
          <w:i/>
          <w:sz w:val="24"/>
          <w:szCs w:val="24"/>
          <w:lang w:eastAsia="hr-HR"/>
        </w:rPr>
      </w:pPr>
    </w:p>
    <w:p w:rsidR="007F19BC" w:rsidRPr="007F19BC" w:rsidRDefault="007F19BC" w:rsidP="007F19BC">
      <w:pPr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jc w:val="left"/>
        <w:rPr>
          <w:rFonts w:ascii="Times New Roman" w:eastAsiaTheme="minorEastAsia" w:hAnsi="Times New Roman" w:cs="Times New Roman"/>
          <w:i/>
          <w:sz w:val="24"/>
          <w:szCs w:val="24"/>
          <w:lang w:eastAsia="hr-HR"/>
        </w:rPr>
      </w:pPr>
      <w:r w:rsidRPr="007F19B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Vijeće u suradnji s Vijećem Gradske četvrti Gornja Dubrava organizira Ledenu bajku koja će se održati od 2. prosinca 2018. do 15. siječnja 2019. na Športsko-rekreacijskom centru Grana Klaka, Aleja Blaža Jurišića 2.</w:t>
      </w:r>
    </w:p>
    <w:p w:rsidR="007F19BC" w:rsidRPr="007F19BC" w:rsidRDefault="007F19BC" w:rsidP="007F19BC">
      <w:pPr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jc w:val="left"/>
        <w:rPr>
          <w:rFonts w:ascii="Times New Roman" w:eastAsiaTheme="minorEastAsia" w:hAnsi="Times New Roman" w:cs="Times New Roman"/>
          <w:i/>
          <w:sz w:val="24"/>
          <w:szCs w:val="24"/>
          <w:lang w:eastAsia="hr-HR"/>
        </w:rPr>
      </w:pPr>
      <w:r w:rsidRPr="007F19BC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Vijeće neće financijski sudjelovati u organizaciji.</w:t>
      </w:r>
    </w:p>
    <w:p w:rsidR="007F19BC" w:rsidRPr="007F19BC" w:rsidRDefault="007F19BC" w:rsidP="007F19BC">
      <w:pPr>
        <w:spacing w:line="276" w:lineRule="auto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7F19BC" w:rsidRPr="007F19BC" w:rsidRDefault="007F19BC" w:rsidP="007F19BC">
      <w:pPr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6 - Prijedlozi zaključaka o davanju mišljenja po članku 86. Statuta Grada Zagreba na:</w:t>
      </w:r>
    </w:p>
    <w:p w:rsidR="007F19BC" w:rsidRPr="007F19BC" w:rsidRDefault="007F19BC" w:rsidP="007F19BC">
      <w:pPr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a) Prijedlog proračuna Grada Zagreba za 2019., Prijedlog odluke o izvršavanju Proračuna Grada Zagreba za 2019., Prijedlog projekcije proračuna Grada Zagreba za razdoblje 2020. – 2021., prijedlozi programa javnih potreba po djelatnostima, prijedlozi programa radova, prijedlozi programa financiranja udruga po područjima te prijedlozi programa sufinanciranja provedbe projekata udruga ugovorenih iz programa i fondova Europske unije u 2019.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ukratko pojašnjava koliko je sredstava osigurano i za koje radove u Donjoj Dubravi. Otvara raspravu. Bez rasprave Vijeće većinom glasova uz </w:t>
      </w: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13 „za“ i 2 glasa „protiv“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 A K L J U Č A K</w:t>
      </w:r>
    </w:p>
    <w:p w:rsidR="007F19BC" w:rsidRPr="007F19BC" w:rsidRDefault="007F19BC" w:rsidP="007F19BC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7F19BC"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  <w:t xml:space="preserve"> o Prijedlogu proračuna Grada Zagreba za 2019., Prijedlogu odluke o izvršavanju Proračuna Grada Zagreba za 2019., Prijedlog projekcije proračuna Grada Zagreba za razdoblje 2020-2021., prijedlozi programa javnih potreba po djelatnostima, prijedlozi programa radova, prijedlozi programa financiranja udruga po područjima te prijedlozi programa sufinanciranja provedbe projekata udruga ugovorenih iz programa i fondova Europske unije u 2019. 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7F19BC" w:rsidRPr="007F19BC" w:rsidRDefault="007F19BC" w:rsidP="007F19BC">
      <w:pPr>
        <w:numPr>
          <w:ilvl w:val="0"/>
          <w:numId w:val="6"/>
        </w:numPr>
        <w:contextualSpacing/>
        <w:jc w:val="left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Vijeće Gradske četvrti Donja Dubrava razmotrilo</w:t>
      </w:r>
      <w:r w:rsidRPr="007F19B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7F19BC">
        <w:rPr>
          <w:rFonts w:ascii="Times New Roman" w:eastAsia="Calibri" w:hAnsi="Times New Roman" w:cs="Times New Roman"/>
          <w:i/>
          <w:sz w:val="24"/>
          <w:szCs w:val="24"/>
        </w:rPr>
        <w:t>je Prijedlog proračuna Grada Zagreba za 2019., Prijedlogu odluke o izvršavanju Proračuna Grada Zagreba za 2019., Prijedlog projekcije proračuna Grada Zagreba za razdoblje 2020-2021., prijedlozi programa javnih potreba po djelatnostima, prijedlozi programa radova, prijedlozi programa financiranja udruga po područjima te prijedlozi programa sufinanciranja provedbe projekata udruga ugovorenih iz programa i fondova Europske unije u 2019.,</w:t>
      </w:r>
      <w:r w:rsidRPr="007F19B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7F19BC">
        <w:rPr>
          <w:rFonts w:ascii="Times New Roman" w:eastAsia="Calibri" w:hAnsi="Times New Roman" w:cs="Times New Roman"/>
          <w:i/>
          <w:sz w:val="24"/>
          <w:szCs w:val="24"/>
        </w:rPr>
        <w:t xml:space="preserve">te </w:t>
      </w:r>
      <w:r w:rsidRPr="007F19B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na isti nema primjedbi niti  prijedloga.</w:t>
      </w:r>
    </w:p>
    <w:p w:rsidR="007F19BC" w:rsidRPr="007F19BC" w:rsidRDefault="007F19BC" w:rsidP="007F19B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hr-HR"/>
        </w:rPr>
      </w:pPr>
    </w:p>
    <w:p w:rsidR="007F19BC" w:rsidRPr="007F19BC" w:rsidRDefault="007F19BC" w:rsidP="007F19BC">
      <w:pPr>
        <w:numPr>
          <w:ilvl w:val="0"/>
          <w:numId w:val="6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hr-HR"/>
        </w:rPr>
      </w:pPr>
      <w:r w:rsidRPr="007F19BC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lastRenderedPageBreak/>
        <w:t>Ovaj će zaključak biti upućen Stručnoj službi gradonačelnika.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spacing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b) Prijedlog odluke o izgledu službene odore te izgledu i sadržaju službene iskaznice komunalnog redara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 Bez rasprave Vijeće </w:t>
      </w: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7F19BC" w:rsidRPr="007F19BC" w:rsidRDefault="007F19BC" w:rsidP="007F19BC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7F19BC"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  <w:t xml:space="preserve"> o Prijedlogu odluke o izgledu službene odore te </w:t>
      </w:r>
    </w:p>
    <w:p w:rsidR="007F19BC" w:rsidRPr="007F19BC" w:rsidRDefault="007F19BC" w:rsidP="007F19BC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  <w:t>izgledu i sadržaju službene iskaznice komunalnog redara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7F19BC" w:rsidRPr="007F19BC" w:rsidRDefault="007F19BC" w:rsidP="007F19BC">
      <w:pPr>
        <w:numPr>
          <w:ilvl w:val="0"/>
          <w:numId w:val="7"/>
        </w:numPr>
        <w:contextualSpacing/>
        <w:jc w:val="left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Vijeće Gradske četvrti Donja Dubrava razmotrilo je</w:t>
      </w:r>
      <w:r w:rsidRPr="007F19BC">
        <w:rPr>
          <w:rFonts w:ascii="Calibri" w:eastAsia="Calibri" w:hAnsi="Calibri" w:cs="Times New Roman"/>
          <w:i/>
        </w:rPr>
        <w:t xml:space="preserve"> </w:t>
      </w: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Prijedlog odluke </w:t>
      </w:r>
      <w:r w:rsidRPr="007F19BC">
        <w:rPr>
          <w:rFonts w:ascii="Times New Roman" w:eastAsia="Calibri" w:hAnsi="Times New Roman" w:cs="Times New Roman"/>
          <w:i/>
          <w:sz w:val="24"/>
          <w:szCs w:val="24"/>
        </w:rPr>
        <w:t>o izgledu službene odore te izgledu i sadržaju službene iskaznice komunalnog redara,</w:t>
      </w:r>
      <w:r w:rsidRPr="007F19B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7F19BC">
        <w:rPr>
          <w:rFonts w:ascii="Times New Roman" w:eastAsia="Calibri" w:hAnsi="Times New Roman" w:cs="Times New Roman"/>
          <w:i/>
          <w:sz w:val="24"/>
          <w:szCs w:val="24"/>
        </w:rPr>
        <w:t xml:space="preserve">te </w:t>
      </w:r>
      <w:r w:rsidRPr="007F19B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na isti nema primjedbi niti  prijedloga.</w:t>
      </w:r>
    </w:p>
    <w:p w:rsidR="007F19BC" w:rsidRPr="007F19BC" w:rsidRDefault="007F19BC" w:rsidP="007F19BC">
      <w:pPr>
        <w:numPr>
          <w:ilvl w:val="0"/>
          <w:numId w:val="7"/>
        </w:numPr>
        <w:autoSpaceDE w:val="0"/>
        <w:autoSpaceDN w:val="0"/>
        <w:adjustRightInd w:val="0"/>
        <w:spacing w:after="160" w:line="252" w:lineRule="auto"/>
        <w:contextualSpacing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7F19BC">
        <w:rPr>
          <w:rFonts w:ascii="Times New Roman" w:eastAsia="Calibri" w:hAnsi="Times New Roman" w:cs="Times New Roman"/>
          <w:i/>
          <w:sz w:val="24"/>
          <w:szCs w:val="24"/>
        </w:rPr>
        <w:t>Ovaj će zaključak biti upućen Stručnoj službi gradonačelnika.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c)</w:t>
      </w:r>
      <w:r w:rsidRPr="007F19BC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 </w:t>
      </w:r>
      <w:r w:rsidRPr="007F19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odluke o uvjetima i načinu držanja kućnih ljubimaca i načinu postupanja s napuštenim i izgubljenim životinjama i divljim životinjama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 U raspravi sudjeluju Z.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Žvorc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N.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Šandrk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D.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Šereg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. Po završetku rasprave Vijeće</w:t>
      </w: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jednoglasno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7F19BC" w:rsidRPr="007F19BC" w:rsidRDefault="007F19BC" w:rsidP="007F19BC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7F19BC" w:rsidRPr="007F19BC" w:rsidRDefault="007F19BC" w:rsidP="007F19BC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7F19BC"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  <w:t xml:space="preserve"> o Prijedlogu odluke o uvjetima i načinu držanja kućnih ljubimaca i načinu postupanja s napuštenim i izgubljenim životinjama i divljim životinjama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7F19BC" w:rsidRPr="007F19BC" w:rsidRDefault="007F19BC" w:rsidP="007F19BC">
      <w:pPr>
        <w:numPr>
          <w:ilvl w:val="0"/>
          <w:numId w:val="8"/>
        </w:numPr>
        <w:contextualSpacing/>
        <w:jc w:val="left"/>
        <w:rPr>
          <w:rFonts w:ascii="Times New Roman" w:eastAsia="Calibri" w:hAnsi="Times New Roman" w:cs="Times New Roman"/>
          <w:i/>
          <w:sz w:val="24"/>
          <w:szCs w:val="24"/>
        </w:rPr>
      </w:pP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Vijeće Gradske četvrti Donja Dubrava razmotrilo je</w:t>
      </w:r>
      <w:r w:rsidRPr="007F19BC">
        <w:rPr>
          <w:rFonts w:ascii="Calibri" w:eastAsia="Calibri" w:hAnsi="Calibri" w:cs="Times New Roman"/>
          <w:i/>
        </w:rPr>
        <w:t xml:space="preserve"> </w:t>
      </w:r>
      <w:r w:rsidRPr="007F19BC">
        <w:rPr>
          <w:rFonts w:ascii="Times New Roman" w:eastAsia="Calibri" w:hAnsi="Times New Roman" w:cs="Times New Roman"/>
          <w:i/>
          <w:sz w:val="24"/>
          <w:szCs w:val="24"/>
        </w:rPr>
        <w:t xml:space="preserve">Prijedlog odluke o uvjetima i načinu držanja kućnih ljubimaca i načinu postupanja s napuštenim i izgubljenim životinjama i divljim životinja, </w:t>
      </w: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r w:rsidRPr="007F19BC">
        <w:rPr>
          <w:rFonts w:ascii="Times New Roman" w:eastAsia="Calibri" w:hAnsi="Times New Roman" w:cs="Times New Roman"/>
          <w:i/>
          <w:sz w:val="24"/>
          <w:szCs w:val="24"/>
        </w:rPr>
        <w:t xml:space="preserve">te </w:t>
      </w:r>
      <w:r w:rsidRPr="007F19B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na isti nema primjedbi niti  prijedloga.</w:t>
      </w:r>
    </w:p>
    <w:p w:rsidR="007F19BC" w:rsidRPr="007F19BC" w:rsidRDefault="007F19BC" w:rsidP="007F19BC">
      <w:pPr>
        <w:numPr>
          <w:ilvl w:val="0"/>
          <w:numId w:val="8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hr-HR"/>
        </w:rPr>
      </w:pPr>
      <w:r w:rsidRPr="007F19BC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će zaključak biti upućen Stručnoj službi gradonačelnika.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F19BC" w:rsidRPr="007F19BC" w:rsidRDefault="007F19BC" w:rsidP="007F19BC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d)</w:t>
      </w:r>
      <w:r w:rsidRPr="007F19BC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 </w:t>
      </w:r>
      <w:r w:rsidRPr="007F19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zaključka o sklapanju Sporazuma o suradnji na organizaciji WCR projekta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 Bez rasprave Vijeće </w:t>
      </w: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7F19BC" w:rsidRPr="007F19BC" w:rsidRDefault="007F19BC" w:rsidP="007F19BC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7F19BC" w:rsidRPr="007F19BC" w:rsidRDefault="007F19BC" w:rsidP="007F19BC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7F19BC"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  <w:t xml:space="preserve"> o Prijedlogu zaključka o sklapanju </w:t>
      </w:r>
    </w:p>
    <w:p w:rsidR="007F19BC" w:rsidRPr="007F19BC" w:rsidRDefault="007F19BC" w:rsidP="007F19BC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  <w:t xml:space="preserve">Sporazuma o suradnji na organizaciji WCR projekta 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7F19BC" w:rsidRPr="007F19BC" w:rsidRDefault="007F19BC" w:rsidP="007F19BC">
      <w:pPr>
        <w:numPr>
          <w:ilvl w:val="0"/>
          <w:numId w:val="9"/>
        </w:numPr>
        <w:spacing w:after="160" w:line="252" w:lineRule="auto"/>
        <w:contextualSpacing/>
        <w:jc w:val="left"/>
        <w:rPr>
          <w:rFonts w:ascii="Times New Roman" w:eastAsia="Calibri" w:hAnsi="Times New Roman" w:cs="Times New Roman"/>
          <w:i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Vijeće Gradske četvrti Donja Dubrava razmotrilo je</w:t>
      </w:r>
      <w:r w:rsidRPr="007F19BC">
        <w:rPr>
          <w:rFonts w:ascii="Calibri" w:eastAsia="Calibri" w:hAnsi="Calibri" w:cs="Times New Roman"/>
          <w:i/>
          <w:sz w:val="24"/>
          <w:szCs w:val="24"/>
          <w:lang w:eastAsia="hr-HR"/>
        </w:rPr>
        <w:t xml:space="preserve"> </w:t>
      </w: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Prijedlog zaključka o sklapanju Sporazuma o suradnji na organizaciji WCR projekta,</w:t>
      </w:r>
      <w:r w:rsidRPr="007F19BC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 xml:space="preserve"> te </w:t>
      </w:r>
      <w:r w:rsidRPr="007F19B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hr-HR"/>
        </w:rPr>
        <w:t>na isti nema primjedbi niti  prijedloga.</w:t>
      </w:r>
    </w:p>
    <w:p w:rsidR="007F19BC" w:rsidRPr="007F19BC" w:rsidRDefault="007F19BC" w:rsidP="007F19BC">
      <w:pPr>
        <w:numPr>
          <w:ilvl w:val="0"/>
          <w:numId w:val="9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hr-HR"/>
        </w:rPr>
      </w:pPr>
      <w:r w:rsidRPr="007F19BC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će zaključak biti upućen Stručnoj službi gradonačelnika.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F19BC" w:rsidRPr="007F19BC" w:rsidRDefault="007F19BC" w:rsidP="007F19BC">
      <w:pPr>
        <w:spacing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e) Prijedlog zaključka (produženje provedbe Akcijskog plana Grada Zagreba za prevenciju i suzbijanje zlouporabe droga te drugih oblika ovisnosti za razdoblje od 2014. do 2017., do kraja 2019.)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 Vijeće većinom glasova uz 14 „za“ i 1 „suzdržanim“ glasom donosi </w:t>
      </w: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7F19BC" w:rsidRPr="007F19BC" w:rsidRDefault="007F19BC" w:rsidP="007F19BC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lastRenderedPageBreak/>
        <w:t>o davanju mišljenja</w:t>
      </w:r>
      <w:r w:rsidRPr="007F19BC"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  <w:t xml:space="preserve"> o Prijedlogu zaključka (produženje provedbe Akcijskog plana Grada Zagreba za prevenciju i suzbijanje zlouporabe droga te drugih oblika ovisnosti za razdoblje od 2014. do 2017., do kraja 2019.)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7F19BC" w:rsidRPr="007F19BC" w:rsidRDefault="007F19BC" w:rsidP="007F19BC">
      <w:pPr>
        <w:numPr>
          <w:ilvl w:val="0"/>
          <w:numId w:val="10"/>
        </w:numPr>
        <w:contextualSpacing/>
        <w:jc w:val="left"/>
        <w:rPr>
          <w:rFonts w:ascii="Times New Roman" w:eastAsia="Calibri" w:hAnsi="Times New Roman" w:cs="Times New Roman"/>
          <w:i/>
          <w:sz w:val="24"/>
          <w:szCs w:val="24"/>
        </w:rPr>
      </w:pP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Vijeće Gradske četvrti Donja Dubrava razmotrilo je</w:t>
      </w:r>
      <w:r w:rsidRPr="007F19BC">
        <w:rPr>
          <w:rFonts w:ascii="Calibri" w:eastAsia="Calibri" w:hAnsi="Calibri" w:cs="Times New Roman"/>
          <w:i/>
        </w:rPr>
        <w:t xml:space="preserve"> </w:t>
      </w:r>
      <w:r w:rsidRPr="007F19BC">
        <w:rPr>
          <w:rFonts w:ascii="Times New Roman" w:eastAsia="Calibri" w:hAnsi="Times New Roman" w:cs="Times New Roman"/>
          <w:i/>
          <w:sz w:val="24"/>
          <w:szCs w:val="24"/>
        </w:rPr>
        <w:t xml:space="preserve">Prijedlog zaključka (produženje    provedbe Akcijskog plana Grada Zagreba za prevenciju i suzbijanje zlouporabe droga te drugih oblika ovisnosti za razdoblje od 2014. do 2017., do kraja 2019.),  te </w:t>
      </w:r>
      <w:r w:rsidRPr="007F19B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na isti nema primjedbi niti  prijedloga.</w:t>
      </w:r>
    </w:p>
    <w:p w:rsidR="007F19BC" w:rsidRPr="007F19BC" w:rsidRDefault="007F19BC" w:rsidP="007F19BC">
      <w:pPr>
        <w:numPr>
          <w:ilvl w:val="0"/>
          <w:numId w:val="10"/>
        </w:numPr>
        <w:autoSpaceDE w:val="0"/>
        <w:autoSpaceDN w:val="0"/>
        <w:adjustRightInd w:val="0"/>
        <w:contextualSpacing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7F19BC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će zaključak biti upućen Stručnoj službi gradonačelnika.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spacing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f) Prijedlog programa organizacije manifestacija od gospodarskog interesa za Grad Zagreb za 2019.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 Bez rasprave Vijeće </w:t>
      </w: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7F19BC" w:rsidRPr="007F19BC" w:rsidRDefault="007F19BC" w:rsidP="007F19BC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7F19BC" w:rsidRPr="007F19BC" w:rsidRDefault="007F19BC" w:rsidP="007F19BC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7F19BC"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  <w:t xml:space="preserve"> o Prijedlogu programa organizacije manifestacija </w:t>
      </w:r>
    </w:p>
    <w:p w:rsidR="007F19BC" w:rsidRPr="007F19BC" w:rsidRDefault="007F19BC" w:rsidP="007F19BC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  <w:t>od gospodarskog interesa za Grad Zagreb za 2019.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7F19BC" w:rsidRPr="007F19BC" w:rsidRDefault="007F19BC" w:rsidP="007F19BC">
      <w:pPr>
        <w:numPr>
          <w:ilvl w:val="0"/>
          <w:numId w:val="11"/>
        </w:numPr>
        <w:contextualSpacing/>
        <w:jc w:val="left"/>
        <w:rPr>
          <w:rFonts w:ascii="Times New Roman" w:eastAsia="Calibri" w:hAnsi="Times New Roman" w:cs="Times New Roman"/>
          <w:i/>
          <w:sz w:val="24"/>
          <w:szCs w:val="24"/>
        </w:rPr>
      </w:pP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Vijeće Gradske četvrti Donja Dubrava razmotrilo je</w:t>
      </w:r>
      <w:r w:rsidRPr="007F19BC">
        <w:rPr>
          <w:rFonts w:ascii="Times New Roman" w:eastAsia="Calibri" w:hAnsi="Times New Roman" w:cs="Times New Roman"/>
          <w:i/>
          <w:sz w:val="24"/>
          <w:szCs w:val="24"/>
        </w:rPr>
        <w:t xml:space="preserve"> Prijedlog programa organizacije manifestacija od gospodarskog interesa za Grad Zagreb za 2019.,</w:t>
      </w: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r w:rsidRPr="007F19BC">
        <w:rPr>
          <w:rFonts w:ascii="Times New Roman" w:eastAsia="Calibri" w:hAnsi="Times New Roman" w:cs="Times New Roman"/>
          <w:i/>
          <w:sz w:val="24"/>
          <w:szCs w:val="24"/>
        </w:rPr>
        <w:t xml:space="preserve">te </w:t>
      </w:r>
      <w:r w:rsidRPr="007F19B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na isti nema primjedbi niti  prijedloga.</w:t>
      </w:r>
    </w:p>
    <w:p w:rsidR="007F19BC" w:rsidRPr="007F19BC" w:rsidRDefault="007F19BC" w:rsidP="007F19BC">
      <w:pPr>
        <w:numPr>
          <w:ilvl w:val="0"/>
          <w:numId w:val="11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hr-HR"/>
        </w:rPr>
      </w:pPr>
      <w:r w:rsidRPr="007F19BC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će zaključak biti upućen Stručnoj službi gradonačelnika.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F19BC" w:rsidRPr="007F19BC" w:rsidRDefault="007F19BC" w:rsidP="007F19BC">
      <w:pPr>
        <w:spacing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g) Prijedlog programa „Energetska obnova zgrada javne namjene“ za razdoblje 2019. – 2021.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utvrđuje da je ovim Prijedlogom programa obuhvaćen objekt mjesne samouprave Novi Retkovec i OŠ Marije Jurić Zagorke. 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sudjeluju H.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Hanžek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predsjednik. Po završetku rasprave Vijeće </w:t>
      </w: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7F19BC" w:rsidRPr="007F19BC" w:rsidRDefault="007F19BC" w:rsidP="007F19BC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7F19BC" w:rsidRPr="007F19BC" w:rsidRDefault="007F19BC" w:rsidP="007F19BC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7F19BC" w:rsidRPr="007F19BC" w:rsidRDefault="007F19BC" w:rsidP="007F19BC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7F19BC"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  <w:t xml:space="preserve"> o Prijedlogu programa </w:t>
      </w:r>
    </w:p>
    <w:p w:rsidR="007F19BC" w:rsidRPr="007F19BC" w:rsidRDefault="007F19BC" w:rsidP="007F19BC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</w:pPr>
      <w:r w:rsidRPr="007F19BC"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  <w:t>„Energetska obnova zgrada javne namjene“ za razdoblje 2019-2021“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7F19BC" w:rsidRPr="007F19BC" w:rsidRDefault="007F19BC" w:rsidP="007F19BC">
      <w:pPr>
        <w:numPr>
          <w:ilvl w:val="0"/>
          <w:numId w:val="12"/>
        </w:numPr>
        <w:spacing w:after="160" w:line="252" w:lineRule="auto"/>
        <w:contextualSpacing/>
        <w:jc w:val="left"/>
        <w:rPr>
          <w:rFonts w:ascii="Times New Roman" w:eastAsia="Calibri" w:hAnsi="Times New Roman" w:cs="Times New Roman"/>
          <w:i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Vijeće Gradske četvrti Donja Dubrava razmotrilo je</w:t>
      </w:r>
      <w:r w:rsidRPr="007F19BC">
        <w:rPr>
          <w:rFonts w:ascii="Calibri" w:eastAsia="Calibri" w:hAnsi="Calibri" w:cs="Times New Roman"/>
          <w:i/>
          <w:sz w:val="24"/>
          <w:szCs w:val="24"/>
          <w:lang w:eastAsia="hr-HR"/>
        </w:rPr>
        <w:t xml:space="preserve"> </w:t>
      </w:r>
      <w:r w:rsidRPr="007F19B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Prijedlog</w:t>
      </w:r>
      <w:r w:rsidRPr="007F19BC">
        <w:rPr>
          <w:rFonts w:ascii="Times New Roman" w:eastAsia="Calibri" w:hAnsi="Times New Roman" w:cs="Times New Roman"/>
          <w:b/>
          <w:i/>
          <w:sz w:val="24"/>
          <w:szCs w:val="24"/>
          <w:lang w:eastAsia="hr-HR"/>
        </w:rPr>
        <w:t xml:space="preserve">  </w:t>
      </w:r>
      <w:r w:rsidRPr="007F19BC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 xml:space="preserve">programa „Energetska obnova zgrada javne namjene“ za razdoblje 2019-2021“, te </w:t>
      </w:r>
      <w:r w:rsidRPr="007F19B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hr-HR"/>
        </w:rPr>
        <w:t>na isti nema primjedbi niti  prijedloga.</w:t>
      </w:r>
    </w:p>
    <w:p w:rsidR="007F19BC" w:rsidRPr="007F19BC" w:rsidRDefault="007F19BC" w:rsidP="007F19BC">
      <w:pPr>
        <w:numPr>
          <w:ilvl w:val="0"/>
          <w:numId w:val="12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hr-HR"/>
        </w:rPr>
      </w:pPr>
      <w:r w:rsidRPr="007F19BC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će zaključak biti upućen Stručnoj službi gradonačelnika.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7. Pitanja, prijedlozi i obavijesti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utvrđuje da su pristigla dva odgovora vezano uz prethodnu sjednicu, jedan na vijećničko pitanje Z.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Žvorca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očitovanje na Zaključak Vijeća.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Z. </w:t>
      </w:r>
      <w:proofErr w:type="spellStart"/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Žvorc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izražava nezadovoljstvo odgovorom odnosno očitovanjem na Zaključak o analizi realizacije programa i planova održavanja komunalne infrastrukture Gradske četvrti Donja Dubrava za 2018. Naročito ga smeta dio rečenice „nakon što je glavnina poslova održavanja komunalne infrastrukture povjerena vijećima gradskih četvrti i mjesnih odbora“. Vijeće nije 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planiralo niti odredilo sredstva, to je obična floskula. Pita kako su ta sredstva naša kada ih ne možemo planirati, ne znamo na što su utrošena i ne možemo ih prenamijeniti.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također nezadovoljan ovim očitovanjem Gradskog ureda za mjesnu samoupravu i podsjeća da je Zaključkom donesenim na 18. sjednici traženo intenzivnije uključivanje Vijeća Gradske četvrti i vijeća mjesnih odbora u pripremu i izvršenje programa i planova održavanja komunalne infrastrukture odnosno specificiranje stavki prema područjima mjesnih odbora radi praćenja dinamike utroška sredstava. Nakon svega dobijemo ovakav odgovor.</w:t>
      </w:r>
    </w:p>
    <w:p w:rsidR="007F19BC" w:rsidRPr="007F19BC" w:rsidRDefault="007F19BC" w:rsidP="007F19BC">
      <w:pPr>
        <w:tabs>
          <w:tab w:val="left" w:pos="8280"/>
        </w:tabs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Budući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da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više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nije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bilo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pitanja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i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prijedloga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,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predsjednik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zaključuje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sjednicu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u 17,00 </w:t>
      </w:r>
      <w:proofErr w:type="spellStart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sati</w:t>
      </w:r>
      <w:proofErr w:type="spellEnd"/>
      <w:r w:rsidRPr="007F19BC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. 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026-02/18-01/535</w:t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251-06-11-4-18-9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Zagreb, 29. studenoga 2018.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sastavila: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>Snježana Pehar</w:t>
      </w:r>
    </w:p>
    <w:p w:rsidR="007F19BC" w:rsidRPr="007F19BC" w:rsidRDefault="007F19BC" w:rsidP="007F19BC">
      <w:pPr>
        <w:tabs>
          <w:tab w:val="left" w:pos="900"/>
        </w:tabs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</w:p>
    <w:p w:rsidR="007F19BC" w:rsidRPr="007F19BC" w:rsidRDefault="007F19BC" w:rsidP="007F19BC">
      <w:pPr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Vijeća Gradske četvrti</w:t>
      </w:r>
    </w:p>
    <w:p w:rsidR="007F19BC" w:rsidRPr="007F19BC" w:rsidRDefault="007F19BC" w:rsidP="007F19BC">
      <w:pPr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Donja Dubrava</w:t>
      </w:r>
    </w:p>
    <w:p w:rsidR="007F19BC" w:rsidRPr="007F19BC" w:rsidRDefault="007F19BC" w:rsidP="007F19BC">
      <w:pPr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F19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Milan Draženović, dipl. ing., v.r.</w:t>
      </w:r>
    </w:p>
    <w:p w:rsidR="007F19BC" w:rsidRPr="007F19BC" w:rsidRDefault="007F19BC" w:rsidP="007F19BC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0693" w:rsidRPr="007F19BC" w:rsidRDefault="00A20693" w:rsidP="007F19BC">
      <w:bookmarkStart w:id="0" w:name="_GoBack"/>
      <w:bookmarkEnd w:id="0"/>
    </w:p>
    <w:sectPr w:rsidR="00A20693" w:rsidRPr="007F19BC" w:rsidSect="00F86F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CCA" w:rsidRDefault="007F19BC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7386428"/>
      <w:docPartObj>
        <w:docPartGallery w:val="Page Numbers (Bottom of Page)"/>
        <w:docPartUnique/>
      </w:docPartObj>
    </w:sdtPr>
    <w:sdtEndPr/>
    <w:sdtContent>
      <w:p w:rsidR="00E01CCA" w:rsidRDefault="007F19BC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E01CCA" w:rsidRDefault="007F19BC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CCA" w:rsidRDefault="007F19BC">
    <w:pPr>
      <w:pStyle w:val="Podnoje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CCA" w:rsidRDefault="007F19BC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CCA" w:rsidRDefault="007F19BC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CCA" w:rsidRDefault="007F19BC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11D55"/>
    <w:multiLevelType w:val="hybridMultilevel"/>
    <w:tmpl w:val="9E90757C"/>
    <w:lvl w:ilvl="0" w:tplc="BA9A57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2738AF"/>
    <w:multiLevelType w:val="hybridMultilevel"/>
    <w:tmpl w:val="A24E14C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AC6906"/>
    <w:multiLevelType w:val="hybridMultilevel"/>
    <w:tmpl w:val="C6A06E5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75CEA"/>
    <w:multiLevelType w:val="hybridMultilevel"/>
    <w:tmpl w:val="A24E14C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1844AE"/>
    <w:multiLevelType w:val="hybridMultilevel"/>
    <w:tmpl w:val="E356EC38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F835F8"/>
    <w:multiLevelType w:val="hybridMultilevel"/>
    <w:tmpl w:val="A24E14C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2A7644"/>
    <w:multiLevelType w:val="hybridMultilevel"/>
    <w:tmpl w:val="6A94425C"/>
    <w:lvl w:ilvl="0" w:tplc="EA5083D0">
      <w:start w:val="1"/>
      <w:numFmt w:val="decimal"/>
      <w:lvlText w:val="%1."/>
      <w:lvlJc w:val="left"/>
      <w:pPr>
        <w:ind w:left="862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</w:lvl>
    <w:lvl w:ilvl="3" w:tplc="041A000F" w:tentative="1">
      <w:start w:val="1"/>
      <w:numFmt w:val="decimal"/>
      <w:lvlText w:val="%4."/>
      <w:lvlJc w:val="left"/>
      <w:pPr>
        <w:ind w:left="3022" w:hanging="360"/>
      </w:p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</w:lvl>
    <w:lvl w:ilvl="6" w:tplc="041A000F" w:tentative="1">
      <w:start w:val="1"/>
      <w:numFmt w:val="decimal"/>
      <w:lvlText w:val="%7."/>
      <w:lvlJc w:val="left"/>
      <w:pPr>
        <w:ind w:left="5182" w:hanging="360"/>
      </w:p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47F30875"/>
    <w:multiLevelType w:val="hybridMultilevel"/>
    <w:tmpl w:val="8ABCC0A4"/>
    <w:lvl w:ilvl="0" w:tplc="BC22F6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49C1927"/>
    <w:multiLevelType w:val="hybridMultilevel"/>
    <w:tmpl w:val="A24E14C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FE3382"/>
    <w:multiLevelType w:val="hybridMultilevel"/>
    <w:tmpl w:val="CC6CE16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C06944"/>
    <w:multiLevelType w:val="hybridMultilevel"/>
    <w:tmpl w:val="A24E14C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0"/>
  </w:num>
  <w:num w:numId="7">
    <w:abstractNumId w:val="4"/>
  </w:num>
  <w:num w:numId="8">
    <w:abstractNumId w:val="8"/>
  </w:num>
  <w:num w:numId="9">
    <w:abstractNumId w:val="3"/>
  </w:num>
  <w:num w:numId="10">
    <w:abstractNumId w:val="6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693"/>
    <w:rsid w:val="007F19BC"/>
    <w:rsid w:val="00804D95"/>
    <w:rsid w:val="00A2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206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F19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7F19B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F19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7F19BC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206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F19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7F19B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F19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7F19BC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2242</Words>
  <Characters>12785</Characters>
  <Application>Microsoft Office Word</Application>
  <DocSecurity>0</DocSecurity>
  <Lines>106</Lines>
  <Paragraphs>29</Paragraphs>
  <ScaleCrop>false</ScaleCrop>
  <Company/>
  <LinksUpToDate>false</LinksUpToDate>
  <CharactersWithSpaces>14998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Pehar</dc:creator>
  <cp:keywords/>
  <dc:description/>
  <cp:lastModifiedBy>Snježana Pehar</cp:lastModifiedBy>
  <cp:revision>3</cp:revision>
  <dcterms:created xsi:type="dcterms:W3CDTF">2019-01-17T11:02:00Z</dcterms:created>
  <dcterms:modified xsi:type="dcterms:W3CDTF">2019-01-17T11:03:00Z</dcterms:modified>
</cp:coreProperties>
</file>