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C73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4. sjednice Vijeća Gradske četvrti Brezovica 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20. rujna 2017.</w:t>
      </w:r>
      <w:r w:rsidR="00B16D83">
        <w:rPr>
          <w:rFonts w:ascii="Times New Roman" w:hAnsi="Times New Roman" w:cs="Times New Roman"/>
          <w:b/>
          <w:sz w:val="28"/>
        </w:rPr>
        <w:t>, u sjedištu</w:t>
      </w:r>
      <w:r>
        <w:rPr>
          <w:rFonts w:ascii="Times New Roman" w:hAnsi="Times New Roman" w:cs="Times New Roman"/>
          <w:b/>
          <w:sz w:val="28"/>
        </w:rPr>
        <w:t xml:space="preserve"> Gradske četvrti Brezovica, Brezovička cesta 100,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s početkom u 20,00 sati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6D83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Brezovica: </w:t>
      </w: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="00DD7E88">
        <w:rPr>
          <w:rFonts w:ascii="Times New Roman" w:hAnsi="Times New Roman" w:cs="Times New Roman"/>
          <w:sz w:val="24"/>
        </w:rPr>
        <w:t xml:space="preserve">Vladimir </w:t>
      </w:r>
      <w:proofErr w:type="spellStart"/>
      <w:r w:rsidR="00DD7E88">
        <w:rPr>
          <w:rFonts w:ascii="Times New Roman" w:hAnsi="Times New Roman" w:cs="Times New Roman"/>
          <w:sz w:val="24"/>
        </w:rPr>
        <w:t>Iviček</w:t>
      </w:r>
      <w:proofErr w:type="spellEnd"/>
      <w:r w:rsidR="00DD7E88">
        <w:rPr>
          <w:rFonts w:ascii="Times New Roman" w:hAnsi="Times New Roman" w:cs="Times New Roman"/>
          <w:sz w:val="24"/>
        </w:rPr>
        <w:t xml:space="preserve">, Dario Cerovski, Damir Dasović, Tomo </w:t>
      </w:r>
      <w:proofErr w:type="spellStart"/>
      <w:r w:rsidR="00DD7E88">
        <w:rPr>
          <w:rFonts w:ascii="Times New Roman" w:hAnsi="Times New Roman" w:cs="Times New Roman"/>
          <w:sz w:val="24"/>
        </w:rPr>
        <w:t>Ferko</w:t>
      </w:r>
      <w:proofErr w:type="spellEnd"/>
      <w:r w:rsidR="00DD7E88">
        <w:rPr>
          <w:rFonts w:ascii="Times New Roman" w:hAnsi="Times New Roman" w:cs="Times New Roman"/>
          <w:sz w:val="24"/>
        </w:rPr>
        <w:t xml:space="preserve">, Ivica </w:t>
      </w:r>
      <w:proofErr w:type="spellStart"/>
      <w:r w:rsidR="00DD7E88">
        <w:rPr>
          <w:rFonts w:ascii="Times New Roman" w:hAnsi="Times New Roman" w:cs="Times New Roman"/>
          <w:sz w:val="24"/>
        </w:rPr>
        <w:t>Mavračić</w:t>
      </w:r>
      <w:proofErr w:type="spellEnd"/>
      <w:r w:rsidR="00DD7E88">
        <w:rPr>
          <w:rFonts w:ascii="Times New Roman" w:hAnsi="Times New Roman" w:cs="Times New Roman"/>
          <w:sz w:val="24"/>
        </w:rPr>
        <w:t>, Irena Poje-</w:t>
      </w:r>
      <w:proofErr w:type="spellStart"/>
      <w:r w:rsidR="00DD7E88">
        <w:rPr>
          <w:rFonts w:ascii="Times New Roman" w:hAnsi="Times New Roman" w:cs="Times New Roman"/>
          <w:sz w:val="24"/>
        </w:rPr>
        <w:t>Oxenham</w:t>
      </w:r>
      <w:proofErr w:type="spellEnd"/>
      <w:r w:rsidR="00DD7E88">
        <w:rPr>
          <w:rFonts w:ascii="Times New Roman" w:hAnsi="Times New Roman" w:cs="Times New Roman"/>
          <w:sz w:val="24"/>
        </w:rPr>
        <w:t xml:space="preserve">, Božidar </w:t>
      </w:r>
      <w:proofErr w:type="spellStart"/>
      <w:r w:rsidR="00DD7E88">
        <w:rPr>
          <w:rFonts w:ascii="Times New Roman" w:hAnsi="Times New Roman" w:cs="Times New Roman"/>
          <w:sz w:val="24"/>
        </w:rPr>
        <w:t>Puljan</w:t>
      </w:r>
      <w:r>
        <w:rPr>
          <w:rFonts w:ascii="Times New Roman" w:hAnsi="Times New Roman" w:cs="Times New Roman"/>
          <w:sz w:val="24"/>
        </w:rPr>
        <w:t>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 xml:space="preserve">, Srećko Tatar i </w:t>
      </w:r>
      <w:r w:rsidR="00DD7E88">
        <w:rPr>
          <w:rFonts w:ascii="Times New Roman" w:hAnsi="Times New Roman" w:cs="Times New Roman"/>
          <w:sz w:val="24"/>
        </w:rPr>
        <w:t>Žarko Vučak.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6D83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Drugi nazočni:</w:t>
      </w:r>
    </w:p>
    <w:p w:rsidR="00DD7E88" w:rsidRPr="00EF0F95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F0F95">
        <w:rPr>
          <w:rFonts w:ascii="Times New Roman" w:hAnsi="Times New Roman" w:cs="Times New Roman"/>
          <w:sz w:val="24"/>
        </w:rPr>
        <w:t>Milan Kulaš, voditelj P.O. Brezovica (Novi Zagreb)</w:t>
      </w:r>
    </w:p>
    <w:p w:rsidR="00EF0F95" w:rsidRPr="00EF0F95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F0F95">
        <w:rPr>
          <w:rFonts w:ascii="Times New Roman" w:hAnsi="Times New Roman" w:cs="Times New Roman"/>
          <w:sz w:val="24"/>
        </w:rPr>
        <w:t>Lidija Špišić, stručni referent za rad gradskih četvrti i mjesnih odbora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gospođa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>, predsjednica</w:t>
      </w:r>
      <w:r w:rsidR="00DD7E88">
        <w:rPr>
          <w:rFonts w:ascii="Times New Roman" w:hAnsi="Times New Roman" w:cs="Times New Roman"/>
          <w:sz w:val="24"/>
        </w:rPr>
        <w:t xml:space="preserve"> Vijeća Gradske četvrti Brezovica i pozdravlja sve nazočne.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svih </w:t>
      </w:r>
      <w:r w:rsidR="00EF0F95">
        <w:rPr>
          <w:rFonts w:ascii="Times New Roman" w:hAnsi="Times New Roman" w:cs="Times New Roman"/>
          <w:sz w:val="24"/>
        </w:rPr>
        <w:t>11</w:t>
      </w:r>
      <w:r>
        <w:rPr>
          <w:rFonts w:ascii="Times New Roman" w:hAnsi="Times New Roman" w:cs="Times New Roman"/>
          <w:sz w:val="24"/>
        </w:rPr>
        <w:t xml:space="preserve"> članova Vijeća, čime su stečeni uvjeti za raspravu i pravovaljano odlučivanje.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0F95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</w:t>
      </w:r>
      <w:r w:rsidR="00EF0F95">
        <w:rPr>
          <w:rFonts w:ascii="Times New Roman" w:hAnsi="Times New Roman" w:cs="Times New Roman"/>
          <w:sz w:val="24"/>
        </w:rPr>
        <w:t>ivanja dnevnog reda, predsjednica</w:t>
      </w:r>
      <w:r>
        <w:rPr>
          <w:rFonts w:ascii="Times New Roman" w:hAnsi="Times New Roman" w:cs="Times New Roman"/>
          <w:sz w:val="24"/>
        </w:rPr>
        <w:t xml:space="preserve"> otvara raspravu o zapisniku 3. sjednice Vijeća Gradske četvrti Brezovica. </w:t>
      </w:r>
    </w:p>
    <w:p w:rsidR="00EF0F95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predsjednica Vijeća daje zapisnik na  usvajanje.</w:t>
      </w:r>
    </w:p>
    <w:p w:rsidR="00EF0F95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Konstatira se da je zapisnik 3. sjednice usvojen jednoglasno (11 „za“), bez primjedbi.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Brezovica jednoglasno donosi sljedeći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red: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izmjeni Plana komunalnih aktivnosti Gradske četvrti Brezovica u 2017.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prijedlogu novog domara u objektu Mjesne samouprave Trpuci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korištenju sredstava s pozicije ostali nespomenuti rashodi poslovanja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davanju mišljenja na Prijedlog zaključka o davanju prethodnog mišljenja za donošenje odluke Vlade Republike Hrvatske da je rekonstrukcija OŠ Stjepana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Bencekovića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dogradnjom sportske dvorane u interesu Republike Hrvatske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o sadržaju strateške studije o utjecaju Plana gospodarenja otpadom Grada Zagreba na okoliš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davanju mišljenja na Nacrt konačnog prijedloga odluke o izmjenama i dopunama Odluke o donošenju Urbanističkog plana uređenja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Resnik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III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razvojne strategije Grada Zagreba za razdoblje do 2020. godine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prihvaćanju sklapanja Ugovora za financiranje usluga razvoja projekta Energetski učinkovita obnova javne rasvjete u Zagrebu 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RePubLEEc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 u okviru financijskog instrumenta ELENA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davanju mišljenja na Prijedlog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zaljučka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o ukidanju statusa javnog dobra u općoj uporabi (na nekretnini označenoj kao 1/9 dijela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z.k.č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3039/2652, put, Vrpoljska, površine 9 m2, upisane u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z.k.ul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109608 k.o.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Granešina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kao Grad Zagreb - javno dobro u općoj uporabi)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promjeni sjedišta Dječjeg vrtića "Različak"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informiranosti Vijeća (članak 90. Statuta Grada Zagreba) o: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Sklapanje Ugovora o sporazumnom povratu neiskorištenih sredstava iz Ugovora o doznačavanju sredstava za provedbu Programa jamstvenog fonda za prerađivačku industriju i inovacije u prerađivačkoj industriji.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b) Polugodišnji izvještaj o izvršenju Proračuna Grada Zagreba za 2017. s izvješćima o izvršenju programa po djelatnostima, program radova, programa financiranja udruga po područjima te programa sufinanciranja provedbe projekata udruga ugovorenih iz programa i fondova Europske unije u 2017.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c) Izmjene Programa organizacije manifestacija od gospodarskog interesa za Grad Zagreb za 2017.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davanju suglasnosti za sklapanje ugovora o financiranju rješavanja imovinsko-pravnih odnosa te ugovora o financiranju građevinskog zemljišta za izgradnju sabirno-spojne ulice s oborinskom odvodnjom i javnom rasvjetom na novu (produženu) Branimirovu ulicu, na novoformiranoj k.č.br. 6818/10 k.o. Centar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izmjenama Zaključka o davanju prethodne suglasnosti za ulaganje sredstava u sportsku građevinu Sportsko-rekreacijski centar Svetice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odobrenju kratkoročne pozajmice trgovačkom društvu Razvojna agencija Zagreb TPZ d.o.o.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(sklapanje aneksa Ugovoru o zakupu objekta na području Gradske četvrti Trešnjevka-jug, za potrebe Dječjeg vrtića "Jarun")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sklapanju Sporazuma o suradnji i iskazivanju interesa za realizaciju projekta Inovacijski centar Nikola Tesla</w:t>
            </w:r>
          </w:p>
        </w:tc>
      </w:tr>
      <w:tr w:rsidR="00DD7E88" w:rsidTr="00DD7E88">
        <w:tc>
          <w:tcPr>
            <w:tcW w:w="567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17. </w:t>
            </w:r>
          </w:p>
        </w:tc>
        <w:tc>
          <w:tcPr>
            <w:tcW w:w="9070" w:type="dxa"/>
            <w:shd w:val="clear" w:color="auto" w:fill="auto"/>
          </w:tcPr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D7E88" w:rsidRDefault="00DD7E88" w:rsidP="00DD7E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</w:t>
      </w:r>
      <w:r w:rsidR="00DD7E88">
        <w:rPr>
          <w:rFonts w:ascii="Times New Roman" w:hAnsi="Times New Roman" w:cs="Times New Roman"/>
          <w:b/>
          <w:sz w:val="24"/>
        </w:rPr>
        <w:t>.  Prijedlog zaključka o izmjeni Plana komunalnih aktivnosti Gradske četvrti Brezovica u 2017.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</w:t>
      </w:r>
      <w:r w:rsidR="00DD7E88">
        <w:rPr>
          <w:rFonts w:ascii="Times New Roman" w:hAnsi="Times New Roman" w:cs="Times New Roman"/>
          <w:b/>
          <w:sz w:val="24"/>
        </w:rPr>
        <w:t xml:space="preserve">  Prijedlog zaključka o prijedlogu novog domara u objektu Mjesne samouprave Trpuci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</w:t>
      </w:r>
      <w:r w:rsidR="00DD7E88">
        <w:rPr>
          <w:rFonts w:ascii="Times New Roman" w:hAnsi="Times New Roman" w:cs="Times New Roman"/>
          <w:b/>
          <w:sz w:val="24"/>
        </w:rPr>
        <w:t xml:space="preserve">  Prijedlog zaključka o korištenju sredstava s pozicije ostali nespomenuti rashodi poslovanja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</w:t>
      </w:r>
      <w:r w:rsidR="00DD7E88">
        <w:rPr>
          <w:rFonts w:ascii="Times New Roman" w:hAnsi="Times New Roman" w:cs="Times New Roman"/>
          <w:b/>
          <w:sz w:val="24"/>
        </w:rPr>
        <w:t xml:space="preserve"> Prijedlog zaključka o davanju mišljenja na Prijedlog zaključka o davanju prethodnog mišljenja za donošenje odluke Vlade Republike Hrvatske da je rekonstrukcija OŠ Stjepana </w:t>
      </w:r>
      <w:proofErr w:type="spellStart"/>
      <w:r w:rsidR="00DD7E88">
        <w:rPr>
          <w:rFonts w:ascii="Times New Roman" w:hAnsi="Times New Roman" w:cs="Times New Roman"/>
          <w:b/>
          <w:sz w:val="24"/>
        </w:rPr>
        <w:t>Bencekovića</w:t>
      </w:r>
      <w:proofErr w:type="spellEnd"/>
      <w:r w:rsidR="00DD7E88">
        <w:rPr>
          <w:rFonts w:ascii="Times New Roman" w:hAnsi="Times New Roman" w:cs="Times New Roman"/>
          <w:b/>
          <w:sz w:val="24"/>
        </w:rPr>
        <w:t xml:space="preserve"> dogradnjom sportske dvorane u interesu Republike Hrvatske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</w:t>
      </w:r>
      <w:r w:rsidR="00DD7E88">
        <w:rPr>
          <w:rFonts w:ascii="Times New Roman" w:hAnsi="Times New Roman" w:cs="Times New Roman"/>
          <w:b/>
          <w:sz w:val="24"/>
        </w:rPr>
        <w:t xml:space="preserve"> Prijedlog zaključka o davanju mišljenja o sadržaju strateške studije o utjecaju Plana gospodarenja otpadom Grada Zagreba na okoliš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Ad6..  Prijedlog zaključka o davanju mišljenja na Nacrt konačnog prijedloga odluke o izmjenama i dopunama Odluke o donošenju Urbanističkog plana uređenja </w:t>
      </w:r>
      <w:proofErr w:type="spellStart"/>
      <w:r>
        <w:rPr>
          <w:rFonts w:ascii="Times New Roman" w:hAnsi="Times New Roman" w:cs="Times New Roman"/>
          <w:b/>
          <w:sz w:val="24"/>
        </w:rPr>
        <w:t>Resnik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III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Prijedlog zaključka o davanju mišljenja na Prijedlog razvojne strategije Grada Zagreba za razdoblje do 2020. godine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Prijedlog zaključka o davanju mišljenja na Prijedlog zaključka o prihvaćanju sklapanja Ugovora za financiranje usluga razvoja projekta Energetski učinkovita obnova javne rasvjete u Zagrebu (</w:t>
      </w:r>
      <w:proofErr w:type="spellStart"/>
      <w:r>
        <w:rPr>
          <w:rFonts w:ascii="Times New Roman" w:hAnsi="Times New Roman" w:cs="Times New Roman"/>
          <w:b/>
          <w:sz w:val="24"/>
        </w:rPr>
        <w:t>RePubLEEc</w:t>
      </w:r>
      <w:proofErr w:type="spellEnd"/>
      <w:r>
        <w:rPr>
          <w:rFonts w:ascii="Times New Roman" w:hAnsi="Times New Roman" w:cs="Times New Roman"/>
          <w:b/>
          <w:sz w:val="24"/>
        </w:rPr>
        <w:t>) u okviru financijskog instrumenta ELENA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Ad9..  Prijedlog zaključka o davanju mišljenja na Prijedlog </w:t>
      </w:r>
      <w:proofErr w:type="spellStart"/>
      <w:r>
        <w:rPr>
          <w:rFonts w:ascii="Times New Roman" w:hAnsi="Times New Roman" w:cs="Times New Roman"/>
          <w:b/>
          <w:sz w:val="24"/>
        </w:rPr>
        <w:t>zaljučka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o ukidanju statusa javnog dobra u općoj uporabi (na nekretnini označenoj kao 1/9 dijela </w:t>
      </w:r>
      <w:proofErr w:type="spellStart"/>
      <w:r>
        <w:rPr>
          <w:rFonts w:ascii="Times New Roman" w:hAnsi="Times New Roman" w:cs="Times New Roman"/>
          <w:b/>
          <w:sz w:val="24"/>
        </w:rPr>
        <w:t>z.k.č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3039/2652, put, Vrpoljska, površine 9 m2, upisane u </w:t>
      </w:r>
      <w:proofErr w:type="spellStart"/>
      <w:r>
        <w:rPr>
          <w:rFonts w:ascii="Times New Roman" w:hAnsi="Times New Roman" w:cs="Times New Roman"/>
          <w:b/>
          <w:sz w:val="24"/>
        </w:rPr>
        <w:t>z.k.ul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109608 k.o. </w:t>
      </w:r>
      <w:proofErr w:type="spellStart"/>
      <w:r>
        <w:rPr>
          <w:rFonts w:ascii="Times New Roman" w:hAnsi="Times New Roman" w:cs="Times New Roman"/>
          <w:b/>
          <w:sz w:val="24"/>
        </w:rPr>
        <w:t>Granešina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kao Grad Zagreb - javno dobro u općoj uporabi)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Prijedlog zaključka o davanju mišljenja na Prijedlog odluke o promjeni sjedišta Dječjeg vrtića "Različak"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Ad11..  Prijedlog zaključka o informiranosti Vijeća (članak 90. Statuta Grada Zagreba) o: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a) Sklapanje Ugovora o sporazumnom povratu neiskorištenih sredstava iz Ugovora o doznačavanju sredstava za provedbu Programa jamstvenog fonda za prerađivačku industriju i inovacije u prerađivačkoj industriji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Sklapanje Ugovora o sporazumnom povratu neiskorištenih sredstava iz Ugovora o doznačavanju sredstava za provedbu Programa jamstvenog fonda za prerađivačku industriju i inovacije u prerađivačkoj industriji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Sklapanje Ugovora o sporazumnom povratu neiskorištenih sredstava iz Ugovora o doznačavanju sredstava za provedbu Programa jamstvenog fonda za prerađivačku industriju i inovacije u prerađivačkoj industriji.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b) Polugodišnji izvještaj o izvršenju Proračuna Grada Zagreba za 2017. s izvješćima o izvršenju programa po djelatnostima, program radova, programa financiranja udruga po područjima te programa sufinanciranja provedbe projekata udruga ugovorenih iz programa i fondova Europske unije u 2017.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Polugodišnji izvještaj o izvršenju Proračuna Grada Zagreba za 2017. s izvješćima o izvršenju programa po djelatnostima, program radova, programa financiranja udruga po područjima te programa sufinanciranja provedbe projekata udruga ugovorenih iz programa i fondova Europske unije u 2017.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Polugodišnji izvještaj o izvršenju Proračuna Grada Zagreba za 2017. s izvješćima o izvršenju programa po djelatnostima, program radova, programa financiranja udruga po područjima te programa sufinanciranja provedbe projekata udruga ugovorenih iz programa i fondova Europske unije u 2017..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c) Izmjene Programa organizacije manifestacija od gospodarskog interesa za Grad Zagreb za 2017.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Izmjene Programa organizacije manifestacija od gospodarskog interesa za Grad Zagreb za 2017.</w:t>
      </w:r>
    </w:p>
    <w:p w:rsidR="00DD7E88" w:rsidRDefault="00DD7E88" w:rsidP="00DD7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Izmjene Programa organizacije manifestacija od gospodarskog interesa za Grad Zagreb za 2017..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Ad12..  Prijedlog zaključka o davanju mišljenja na Prijedlog zaključka o davanju suglasnosti za sklapanje ugovora o financiranju rješavanja imovinsko-pravnih odnosa te ugovora o financiranju građevinskog zemljišta za izgradnju sabirno-spojne ulice s oborinskom odvodnjom i javnom rasvjetom na novu (produženu) Branimirovu ulicu, na novoformiranoj k.č.br. 6818/10 k.o. Centar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Ad13..  Prijedlog zaključka o davanju mišljenja na Prijedlog zaključka o izmjenama Zaključka o davanju prethodne suglasnosti za ulaganje sredstava u sportsku građevinu Sportsko-rekreacijski centar Svetice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Ad14..  Prijedlog zaključka o davanju mišljenja na Prijedlog zaključka o odobrenju kratkoročne pozajmice trgovačkom društvu Razvojna agencija Zagreb TPZ d.o.o.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Ad15..  Prijedlog zaključka o davanju mišljenja na Prijedlog zaključka (sklapanje aneksa Ugovoru o zakupu objekta na području Gradske četvrti Trešnjevka-jug, za potrebe Dječjeg vrtića "Jarun")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Ad16..  Prijedlog zaključka o davanju mišljenja na Prijedlog zaključka o sklapanju Sporazuma o suradnji i iskazivanju interesa za realizaciju projekta Inovacijski centar Nikola Tesla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Ad17..</w:t>
      </w:r>
      <w:r w:rsidR="00DD7E88">
        <w:rPr>
          <w:rFonts w:ascii="Times New Roman" w:hAnsi="Times New Roman" w:cs="Times New Roman"/>
          <w:b/>
          <w:sz w:val="24"/>
        </w:rPr>
        <w:t xml:space="preserve"> Pitanja, prijedlozi i obavijesti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Sjednica je završila u </w:t>
      </w:r>
      <w:r w:rsidR="00EF0F95">
        <w:rPr>
          <w:rFonts w:ascii="Times New Roman" w:hAnsi="Times New Roman" w:cs="Times New Roman"/>
          <w:sz w:val="24"/>
        </w:rPr>
        <w:t>21,10 sati.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vodila</w:t>
      </w:r>
      <w:r w:rsidR="00DD7E88">
        <w:rPr>
          <w:rFonts w:ascii="Times New Roman" w:hAnsi="Times New Roman" w:cs="Times New Roman"/>
          <w:sz w:val="24"/>
        </w:rPr>
        <w:t>:</w:t>
      </w: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Lidija Špišić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026-03/17-03/83</w:t>
      </w: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251-06-11-8-17-2</w:t>
      </w:r>
    </w:p>
    <w:p w:rsidR="00DD7E88" w:rsidRDefault="00EF0F95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20</w:t>
      </w:r>
      <w:r w:rsidR="00DD7E88">
        <w:rPr>
          <w:rFonts w:ascii="Times New Roman" w:hAnsi="Times New Roman" w:cs="Times New Roman"/>
          <w:sz w:val="24"/>
        </w:rPr>
        <w:t>. rujna 2017.</w:t>
      </w: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DD7E88" w:rsidP="00DD7E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</w:t>
      </w:r>
      <w:r w:rsidR="00DD7E88">
        <w:rPr>
          <w:rFonts w:ascii="Times New Roman" w:hAnsi="Times New Roman" w:cs="Times New Roman"/>
          <w:sz w:val="24"/>
        </w:rPr>
        <w:t xml:space="preserve"> VIJEĆA</w:t>
      </w:r>
    </w:p>
    <w:p w:rsidR="00DD7E88" w:rsidRDefault="00DD7E88" w:rsidP="00DD7E8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BREZOVICA</w:t>
      </w:r>
    </w:p>
    <w:p w:rsidR="00DD7E88" w:rsidRDefault="00DD7E88" w:rsidP="00DD7E8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D7E88" w:rsidRDefault="00EF0F95" w:rsidP="00DD7E8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</w:p>
    <w:p w:rsidR="00DD7E88" w:rsidRDefault="00DD7E88" w:rsidP="00DD7E8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D7E88" w:rsidRPr="00DD7E88" w:rsidRDefault="00DD7E88" w:rsidP="00DD7E88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DD7E88" w:rsidRPr="00DD7E88" w:rsidSect="00DD7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E88"/>
    <w:rsid w:val="00B16D83"/>
    <w:rsid w:val="00DD7E88"/>
    <w:rsid w:val="00EF0F95"/>
    <w:rsid w:val="00FC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E1BA6"/>
  <w15:chartTrackingRefBased/>
  <w15:docId w15:val="{83810F03-1FD8-4A06-A7E0-2ED4E3C5B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1626</Words>
  <Characters>9269</Characters>
  <Application>Microsoft Office Word</Application>
  <DocSecurity>0</DocSecurity>
  <Lines>77</Lines>
  <Paragraphs>21</Paragraphs>
  <ScaleCrop>false</ScaleCrop>
  <Company>Grad Zagreb</Company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3</cp:revision>
  <dcterms:created xsi:type="dcterms:W3CDTF">2017-09-21T09:08:00Z</dcterms:created>
  <dcterms:modified xsi:type="dcterms:W3CDTF">2017-09-21T09:18:00Z</dcterms:modified>
</cp:coreProperties>
</file>