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068" w:rsidRDefault="00936068" w:rsidP="009360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026-02/21-001/62</w:t>
      </w:r>
    </w:p>
    <w:p w:rsidR="00936068" w:rsidRDefault="00936068" w:rsidP="009360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251-06-11-5-21-2</w:t>
      </w:r>
    </w:p>
    <w:p w:rsidR="00936068" w:rsidRDefault="00936068" w:rsidP="00936068">
      <w:pPr>
        <w:rPr>
          <w:rFonts w:ascii="Times New Roman" w:hAnsi="Times New Roman" w:cs="Times New Roman"/>
          <w:sz w:val="24"/>
          <w:szCs w:val="24"/>
        </w:rPr>
      </w:pPr>
    </w:p>
    <w:p w:rsidR="00936068" w:rsidRDefault="00936068" w:rsidP="00936068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936068" w:rsidRDefault="00936068" w:rsidP="0093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54. sjednice Vijeća Gradske četvrti Gornja Dubrava, održane 28. siječnja 2021. </w:t>
      </w:r>
    </w:p>
    <w:p w:rsidR="00936068" w:rsidRDefault="00936068" w:rsidP="0093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Područnom  uredu Gradske uprave Dubrava, Dubrava 49, dvorana „AB“  </w:t>
      </w:r>
    </w:p>
    <w:p w:rsidR="00936068" w:rsidRDefault="00936068" w:rsidP="0093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17,30</w:t>
      </w:r>
    </w:p>
    <w:p w:rsidR="00936068" w:rsidRDefault="00936068" w:rsidP="00936068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36068" w:rsidRDefault="00936068" w:rsidP="00936068"/>
    <w:p w:rsidR="00936068" w:rsidRPr="002A22E6" w:rsidRDefault="00936068" w:rsidP="009360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936068" w:rsidRPr="002A22E6" w:rsidRDefault="00936068" w:rsidP="0093606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JOSIP BANDUR</w:t>
      </w:r>
    </w:p>
    <w:p w:rsidR="00936068" w:rsidRDefault="00936068" w:rsidP="0093606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FRANJO JEDNOBRKOVIĆ</w:t>
      </w:r>
    </w:p>
    <w:p w:rsidR="00936068" w:rsidRPr="002A22E6" w:rsidRDefault="00936068" w:rsidP="0093606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DAVOR GABUD</w:t>
      </w:r>
    </w:p>
    <w:p w:rsidR="00936068" w:rsidRPr="002A22E6" w:rsidRDefault="00936068" w:rsidP="0093606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MIROSLAV KOŽUL</w:t>
      </w:r>
    </w:p>
    <w:p w:rsidR="00936068" w:rsidRPr="002A22E6" w:rsidRDefault="00936068" w:rsidP="0093606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DARKO MAJPRUZ</w:t>
      </w:r>
    </w:p>
    <w:p w:rsidR="00936068" w:rsidRPr="002A22E6" w:rsidRDefault="00936068" w:rsidP="0093606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ANDREJA MARCETIĆ</w:t>
      </w:r>
    </w:p>
    <w:p w:rsidR="00936068" w:rsidRPr="002A22E6" w:rsidRDefault="00936068" w:rsidP="0093606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NEVEN MIKŠA</w:t>
      </w:r>
    </w:p>
    <w:p w:rsidR="00936068" w:rsidRPr="002A22E6" w:rsidRDefault="00936068" w:rsidP="0093606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DAMIR ONIŠKO</w:t>
      </w:r>
    </w:p>
    <w:p w:rsidR="00936068" w:rsidRPr="002A22E6" w:rsidRDefault="00936068" w:rsidP="0093606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AVNI OSMANI</w:t>
      </w:r>
    </w:p>
    <w:p w:rsidR="00936068" w:rsidRPr="002A22E6" w:rsidRDefault="00936068" w:rsidP="0093606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NADA MEDNOLUČANIN</w:t>
      </w:r>
    </w:p>
    <w:p w:rsidR="00936068" w:rsidRPr="002A22E6" w:rsidRDefault="00936068" w:rsidP="0093606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ŽELJKO PASARIČEK</w:t>
      </w:r>
    </w:p>
    <w:p w:rsidR="00936068" w:rsidRPr="002A22E6" w:rsidRDefault="00936068" w:rsidP="0093606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ROBERT BRLEG</w:t>
      </w:r>
    </w:p>
    <w:p w:rsidR="00936068" w:rsidRPr="002A22E6" w:rsidRDefault="00936068" w:rsidP="0093606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ILIJA SLIŠKO</w:t>
      </w:r>
    </w:p>
    <w:p w:rsidR="00936068" w:rsidRPr="002A22E6" w:rsidRDefault="00936068" w:rsidP="0093606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ROBERT TUKAČ</w:t>
      </w:r>
    </w:p>
    <w:p w:rsidR="00936068" w:rsidRDefault="00936068" w:rsidP="0093606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NINOSLAV VRANJEŠ</w:t>
      </w:r>
    </w:p>
    <w:p w:rsidR="0028138F" w:rsidRDefault="0028138F" w:rsidP="0093606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IVAN VARAT</w:t>
      </w:r>
    </w:p>
    <w:p w:rsidR="00936068" w:rsidRPr="002A22E6" w:rsidRDefault="00936068" w:rsidP="0093606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STEVO ŽIVČIĆ</w:t>
      </w:r>
    </w:p>
    <w:p w:rsidR="00936068" w:rsidRPr="002A22E6" w:rsidRDefault="00936068" w:rsidP="009360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36068" w:rsidRPr="002A22E6" w:rsidRDefault="00936068" w:rsidP="009360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ODSUTNI ČLANOVI VIJEĆA:</w:t>
      </w:r>
    </w:p>
    <w:p w:rsidR="00936068" w:rsidRDefault="00936068" w:rsidP="009360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1. NEDA KOVAČEVIĆ</w:t>
      </w:r>
    </w:p>
    <w:p w:rsidR="00936068" w:rsidRDefault="00936068" w:rsidP="009360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2. FRANJO NOVOSEL</w:t>
      </w:r>
    </w:p>
    <w:p w:rsidR="00936068" w:rsidRPr="002A22E6" w:rsidRDefault="00936068" w:rsidP="009360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36068" w:rsidRPr="002A22E6" w:rsidRDefault="00936068" w:rsidP="009360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OSTALI NAZOČNI:</w:t>
      </w:r>
    </w:p>
    <w:p w:rsidR="00936068" w:rsidRDefault="00936068" w:rsidP="00936068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Helena Duspara, dipl.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voditeljica Područnog odsjeka Gornja Dubrava</w:t>
      </w:r>
    </w:p>
    <w:p w:rsidR="00936068" w:rsidRDefault="00936068" w:rsidP="00936068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Mislav Blaić, </w:t>
      </w:r>
      <w:proofErr w:type="spellStart"/>
      <w:r w:rsidRPr="002A22E6">
        <w:rPr>
          <w:rFonts w:ascii="Times New Roman" w:eastAsia="Times New Roman" w:hAnsi="Times New Roman" w:cs="Times New Roman"/>
          <w:sz w:val="24"/>
          <w:szCs w:val="24"/>
          <w:lang w:eastAsia="hr-HR"/>
        </w:rPr>
        <w:t>bacc</w:t>
      </w:r>
      <w:proofErr w:type="spellEnd"/>
      <w:r w:rsidRPr="002A22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proofErr w:type="spellStart"/>
      <w:r w:rsidRPr="002A22E6">
        <w:rPr>
          <w:rFonts w:ascii="Times New Roman" w:eastAsia="Times New Roman" w:hAnsi="Times New Roman" w:cs="Times New Roman"/>
          <w:sz w:val="24"/>
          <w:szCs w:val="24"/>
          <w:lang w:eastAsia="hr-HR"/>
        </w:rPr>
        <w:t>oec</w:t>
      </w:r>
      <w:proofErr w:type="spellEnd"/>
      <w:r w:rsidRPr="002A22E6">
        <w:rPr>
          <w:rFonts w:ascii="Times New Roman" w:eastAsia="Times New Roman" w:hAnsi="Times New Roman" w:cs="Times New Roman"/>
          <w:sz w:val="24"/>
          <w:szCs w:val="24"/>
          <w:lang w:eastAsia="hr-HR"/>
        </w:rPr>
        <w:t>., viši stručni referent za rad tijela mjesne samouprave</w:t>
      </w:r>
    </w:p>
    <w:p w:rsidR="00936068" w:rsidRDefault="00936068" w:rsidP="00936068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36068" w:rsidRPr="00B9786C" w:rsidRDefault="00936068" w:rsidP="009360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utvrđuje prisutnost </w:t>
      </w:r>
      <w:r w:rsidR="00686844">
        <w:rPr>
          <w:rFonts w:ascii="Times New Roman" w:eastAsia="Times New Roman" w:hAnsi="Times New Roman" w:cs="Times New Roman"/>
          <w:sz w:val="24"/>
          <w:szCs w:val="24"/>
          <w:lang w:eastAsia="hr-HR"/>
        </w:rPr>
        <w:t>17</w:t>
      </w: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19 članova Vijeća, što znači da Vijeće može pravovaljano odlučivati.</w:t>
      </w:r>
    </w:p>
    <w:p w:rsidR="00936068" w:rsidRPr="00B9786C" w:rsidRDefault="00936068" w:rsidP="009360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36068" w:rsidRPr="00B9786C" w:rsidRDefault="00936068" w:rsidP="009360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podsjeća članove Vijeća da</w:t>
      </w:r>
      <w:r w:rsidR="006868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 uz poziv primili zapisnik 53</w:t>
      </w: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sjednice. Pita ima li primjedbi na navedeni zapisnik. </w:t>
      </w:r>
    </w:p>
    <w:p w:rsidR="00936068" w:rsidRPr="00B9786C" w:rsidRDefault="00936068" w:rsidP="009360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36068" w:rsidRPr="00B9786C" w:rsidRDefault="00936068" w:rsidP="0093606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se više nitko</w:t>
      </w:r>
      <w:r w:rsidR="006868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 javlja za riječ, zapisnik 53</w:t>
      </w: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 </w:t>
      </w:r>
      <w:r w:rsidRPr="00B9786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>je prihvaćen.</w:t>
      </w:r>
      <w:r w:rsidRPr="00B9786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</w:p>
    <w:p w:rsidR="00936068" w:rsidRPr="00B9786C" w:rsidRDefault="00936068" w:rsidP="0093606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936068" w:rsidRDefault="00936068" w:rsidP="009360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predlaže </w:t>
      </w:r>
      <w:r w:rsidR="00686844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 kao u pozivu uz šest dopunskih točki.</w:t>
      </w:r>
    </w:p>
    <w:p w:rsidR="00200C2D" w:rsidRDefault="00200C2D" w:rsidP="009360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0C2D" w:rsidRDefault="00200C2D" w:rsidP="009360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Predsjednik predlaže da se točka 11.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Prijedlog zaključka o uklanjanju uspornika prometa u Ulici svete Barbare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skine sa dnevnog reda te da se pošalje upit resornom uredu zašto je isti postavljen.</w:t>
      </w:r>
    </w:p>
    <w:p w:rsidR="00200C2D" w:rsidRDefault="00200C2D" w:rsidP="009360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Gabud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se ne slaže s tim prijedlogom.</w:t>
      </w:r>
    </w:p>
    <w:p w:rsidR="00200C2D" w:rsidRPr="00200C2D" w:rsidRDefault="00200C2D" w:rsidP="009360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većinom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glasova „za“ prihvaća prijedlog predsjednika.</w:t>
      </w:r>
    </w:p>
    <w:p w:rsidR="00373EDB" w:rsidRDefault="00373EDB" w:rsidP="009360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73EDB" w:rsidRDefault="00373EDB" w:rsidP="009360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73EDB" w:rsidRPr="00373EDB" w:rsidRDefault="00373EDB" w:rsidP="00373EDB">
      <w:pPr>
        <w:spacing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73E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DOPUNA DNEVNOG REDA</w:t>
      </w:r>
    </w:p>
    <w:p w:rsidR="00373EDB" w:rsidRPr="00373EDB" w:rsidRDefault="00373EDB" w:rsidP="00373EDB">
      <w:pPr>
        <w:numPr>
          <w:ilvl w:val="0"/>
          <w:numId w:val="3"/>
        </w:numPr>
        <w:spacing w:line="259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73E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za postavljanje uspornika prometa na </w:t>
      </w:r>
      <w:proofErr w:type="spellStart"/>
      <w:r w:rsidRPr="00373E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Čučerskoj</w:t>
      </w:r>
      <w:proofErr w:type="spellEnd"/>
      <w:r w:rsidRPr="00373E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 između kbr. 136 i kbr. 142</w:t>
      </w:r>
    </w:p>
    <w:p w:rsidR="00373EDB" w:rsidRPr="00373EDB" w:rsidRDefault="00373EDB" w:rsidP="00373EDB">
      <w:pPr>
        <w:numPr>
          <w:ilvl w:val="0"/>
          <w:numId w:val="3"/>
        </w:numPr>
        <w:spacing w:line="259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73E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za postavljanje uzdignute plohe i pješačkog prijelaza u Novačkoj ulici</w:t>
      </w:r>
    </w:p>
    <w:p w:rsidR="00373EDB" w:rsidRPr="00373EDB" w:rsidRDefault="00373EDB" w:rsidP="00373EDB">
      <w:pPr>
        <w:numPr>
          <w:ilvl w:val="0"/>
          <w:numId w:val="3"/>
        </w:numPr>
        <w:spacing w:line="259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73E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izmjeni zaključka o dodjeli nagrade Grada Zagreba</w:t>
      </w:r>
    </w:p>
    <w:p w:rsidR="00373EDB" w:rsidRPr="00373EDB" w:rsidRDefault="00373EDB" w:rsidP="00373EDB">
      <w:pPr>
        <w:numPr>
          <w:ilvl w:val="0"/>
          <w:numId w:val="3"/>
        </w:numPr>
        <w:spacing w:line="259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73E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dodjeli priznanja i zahvalnica</w:t>
      </w:r>
    </w:p>
    <w:p w:rsidR="00373EDB" w:rsidRPr="00373EDB" w:rsidRDefault="00373EDB" w:rsidP="00373EDB">
      <w:pPr>
        <w:numPr>
          <w:ilvl w:val="0"/>
          <w:numId w:val="3"/>
        </w:numPr>
        <w:spacing w:line="259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73E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utrošku sredstava s pozicije „Ostali nespomenuti rashodi poslovanja „ Gradske četvrti Gornja Dubrava u 2021.</w:t>
      </w:r>
    </w:p>
    <w:p w:rsidR="00373EDB" w:rsidRPr="00373EDB" w:rsidRDefault="00373EDB" w:rsidP="00373EDB">
      <w:pPr>
        <w:numPr>
          <w:ilvl w:val="0"/>
          <w:numId w:val="3"/>
        </w:numPr>
        <w:spacing w:line="259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73E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odobrenju korištenja sredstava s pozicije „Ostali nespomenuti rashodi poslovanja“ za potrebe organiziranja dodjele priznanja i zahvalnica zaslužnim udrugama i pojedincima na pomoći stradalima u potresu na području Gradske četvrti Gornja Dubrava</w:t>
      </w:r>
    </w:p>
    <w:p w:rsidR="00373EDB" w:rsidRDefault="00373EDB" w:rsidP="00373EDB">
      <w:pPr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73EDB" w:rsidRDefault="00373EDB" w:rsidP="00373EDB">
      <w:pPr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73EDB" w:rsidRPr="00183BC7" w:rsidRDefault="00373EDB" w:rsidP="00373ED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3BC7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pita ima li primjedbi na dnevni red ili drugačijih prijedloga.</w:t>
      </w:r>
    </w:p>
    <w:p w:rsidR="00373EDB" w:rsidRPr="00183BC7" w:rsidRDefault="00373EDB" w:rsidP="00373ED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73EDB" w:rsidRPr="00183BC7" w:rsidRDefault="00373EDB" w:rsidP="00373ED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3BC7"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da se nitko ne javlja za riječ, predsjednik daje na prihvaćanje predloženi dnevni red.</w:t>
      </w:r>
    </w:p>
    <w:p w:rsidR="00373EDB" w:rsidRPr="00183BC7" w:rsidRDefault="00373EDB" w:rsidP="00373ED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73EDB" w:rsidRPr="000D19E6" w:rsidRDefault="00373EDB" w:rsidP="00373ED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83BC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:rsidR="00373EDB" w:rsidRDefault="00373EDB" w:rsidP="00373EDB">
      <w:pPr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73EDB" w:rsidRPr="00373EDB" w:rsidRDefault="00373EDB" w:rsidP="00373EDB">
      <w:pPr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73EDB" w:rsidRPr="00373EDB" w:rsidRDefault="00373EDB" w:rsidP="00373EDB">
      <w:pPr>
        <w:spacing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73E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373EDB" w:rsidRPr="00373EDB" w:rsidRDefault="00373EDB" w:rsidP="00373EDB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EDB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programa rada Vijeća Gradske četvrti Gornja Dubrava za 2021.</w:t>
      </w:r>
    </w:p>
    <w:p w:rsidR="00373EDB" w:rsidRPr="00373EDB" w:rsidRDefault="00373EDB" w:rsidP="00373EDB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EDB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Izvješće o radu Vijeća Gradske četvrti Gornja Dubrava za 2020.</w:t>
      </w:r>
    </w:p>
    <w:p w:rsidR="00373EDB" w:rsidRPr="00373EDB" w:rsidRDefault="00373EDB" w:rsidP="00373EDB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EDB">
        <w:rPr>
          <w:rFonts w:ascii="Times New Roman" w:eastAsia="Times New Roman" w:hAnsi="Times New Roman" w:cs="Times New Roman"/>
          <w:sz w:val="24"/>
          <w:szCs w:val="24"/>
          <w:lang w:eastAsia="hr-HR"/>
        </w:rPr>
        <w:t>Plan komunalnih aktivnosti Gradske četvrti Gornja Dubrava u 2021. – donošenje</w:t>
      </w:r>
    </w:p>
    <w:p w:rsidR="00373EDB" w:rsidRPr="00373EDB" w:rsidRDefault="00373EDB" w:rsidP="00373EDB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73E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utrošku sredstava s pozicije „Ostali nespomenuti rashodi poslovanja „ Gradske četvrti Gornja Dubrava u 2021.</w:t>
      </w:r>
    </w:p>
    <w:p w:rsidR="00373EDB" w:rsidRPr="00373EDB" w:rsidRDefault="00373EDB" w:rsidP="00373EDB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73E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odobrenju korištenja sredstava s pozicije „Ostali nespomenuti rashodi poslovanja“ za potrebe organiziranja dodjele priznanja i zahvalnica zaslužnim udrugama i pojedincima na pomoći stradalima u potresu na području Gradske četvrti Gornja Dubrava</w:t>
      </w:r>
    </w:p>
    <w:p w:rsidR="00373EDB" w:rsidRPr="00373EDB" w:rsidRDefault="00373EDB" w:rsidP="00373EDB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EDB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prijedlogu dogradnje javne rasvjete u „Gradu Mladih“</w:t>
      </w:r>
    </w:p>
    <w:p w:rsidR="00373EDB" w:rsidRPr="00373EDB" w:rsidRDefault="00373EDB" w:rsidP="00373EDB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EDB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prijedlogu za rješavanje problema parkiranja u Ulici Hrvatskog proljeća između kbr. 18 i kbr. 22</w:t>
      </w:r>
    </w:p>
    <w:p w:rsidR="00373EDB" w:rsidRPr="00373EDB" w:rsidRDefault="00373EDB" w:rsidP="00373EDB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E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prijedlogu za postavljanje uzdignutih pješačkih prijelaza u ulici </w:t>
      </w:r>
      <w:proofErr w:type="spellStart"/>
      <w:r w:rsidRPr="00373EDB">
        <w:rPr>
          <w:rFonts w:ascii="Times New Roman" w:eastAsia="Times New Roman" w:hAnsi="Times New Roman" w:cs="Times New Roman"/>
          <w:sz w:val="24"/>
          <w:szCs w:val="24"/>
          <w:lang w:eastAsia="hr-HR"/>
        </w:rPr>
        <w:t>Patačići</w:t>
      </w:r>
      <w:proofErr w:type="spellEnd"/>
      <w:r w:rsidRPr="00373E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ulici </w:t>
      </w:r>
      <w:proofErr w:type="spellStart"/>
      <w:r w:rsidRPr="00373EDB">
        <w:rPr>
          <w:rFonts w:ascii="Times New Roman" w:eastAsia="Times New Roman" w:hAnsi="Times New Roman" w:cs="Times New Roman"/>
          <w:sz w:val="24"/>
          <w:szCs w:val="24"/>
          <w:lang w:eastAsia="hr-HR"/>
        </w:rPr>
        <w:t>Čugovečki</w:t>
      </w:r>
      <w:proofErr w:type="spellEnd"/>
      <w:r w:rsidRPr="00373E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put</w:t>
      </w:r>
    </w:p>
    <w:p w:rsidR="00373EDB" w:rsidRPr="00373EDB" w:rsidRDefault="00373EDB" w:rsidP="00373EDB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73E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Prijedlog zaključka o prijedlogu za postavljanje uspornika prometa na </w:t>
      </w:r>
      <w:proofErr w:type="spellStart"/>
      <w:r w:rsidRPr="00373E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Čučerskoj</w:t>
      </w:r>
      <w:proofErr w:type="spellEnd"/>
      <w:r w:rsidRPr="00373E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 između kbr. 136 i kbr. 142</w:t>
      </w:r>
    </w:p>
    <w:p w:rsidR="00373EDB" w:rsidRPr="00373EDB" w:rsidRDefault="00373EDB" w:rsidP="00373EDB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73E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za postavljanje uzdignute plohe i pješačkog prijelaza u Novačkoj ulici</w:t>
      </w:r>
    </w:p>
    <w:p w:rsidR="00373EDB" w:rsidRPr="00373EDB" w:rsidRDefault="00373EDB" w:rsidP="00373EDB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73E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izmjeni zaključka o dodjeli nagrade Grada Zagreba</w:t>
      </w:r>
    </w:p>
    <w:p w:rsidR="00373EDB" w:rsidRPr="00373EDB" w:rsidRDefault="00373EDB" w:rsidP="00373EDB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73E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dodjeli priznanja i zahvalnica</w:t>
      </w:r>
    </w:p>
    <w:p w:rsidR="00373EDB" w:rsidRPr="00373EDB" w:rsidRDefault="00373EDB" w:rsidP="00373EDB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E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davanju mišljenja na prijedlog otkupa zemljišta oznake </w:t>
      </w:r>
      <w:proofErr w:type="spellStart"/>
      <w:r w:rsidRPr="00373EDB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373EDB">
        <w:rPr>
          <w:rFonts w:ascii="Times New Roman" w:eastAsia="Times New Roman" w:hAnsi="Times New Roman" w:cs="Times New Roman"/>
          <w:sz w:val="24"/>
          <w:szCs w:val="24"/>
          <w:lang w:eastAsia="hr-HR"/>
        </w:rPr>
        <w:t>. 4159/1 k.o. Dubrava</w:t>
      </w:r>
    </w:p>
    <w:p w:rsidR="00373EDB" w:rsidRPr="00373EDB" w:rsidRDefault="00373EDB" w:rsidP="00373EDB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E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davanju mišljenja na idejno rješenje za zamjensku građevinu Društvenog doma </w:t>
      </w:r>
      <w:proofErr w:type="spellStart"/>
      <w:r w:rsidRPr="00373EDB">
        <w:rPr>
          <w:rFonts w:ascii="Times New Roman" w:eastAsia="Times New Roman" w:hAnsi="Times New Roman" w:cs="Times New Roman"/>
          <w:sz w:val="24"/>
          <w:szCs w:val="24"/>
          <w:lang w:eastAsia="hr-HR"/>
        </w:rPr>
        <w:t>Čučerje</w:t>
      </w:r>
      <w:proofErr w:type="spellEnd"/>
    </w:p>
    <w:p w:rsidR="00373EDB" w:rsidRPr="00373EDB" w:rsidRDefault="00373EDB" w:rsidP="00373EDB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E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Pitanja, prijedlozi i obavijesti </w:t>
      </w:r>
    </w:p>
    <w:p w:rsidR="00373EDB" w:rsidRDefault="00373EDB" w:rsidP="009360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618F3" w:rsidRDefault="005618F3"/>
    <w:p w:rsidR="00373EDB" w:rsidRDefault="00373EDB"/>
    <w:p w:rsidR="00373EDB" w:rsidRDefault="008F1BF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50B4">
        <w:rPr>
          <w:rFonts w:ascii="Times New Roman" w:hAnsi="Times New Roman" w:cs="Times New Roman"/>
          <w:b/>
          <w:sz w:val="24"/>
          <w:szCs w:val="24"/>
          <w:u w:val="single"/>
        </w:rPr>
        <w:t>Ad 1) Prijedlog programa rada Vijeća Gradske četvrti Gornja Dubrava za 2021.</w:t>
      </w:r>
    </w:p>
    <w:p w:rsidR="00CD50B4" w:rsidRDefault="00CD50B4" w:rsidP="00CD50B4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D50B4" w:rsidRPr="00CE6B41" w:rsidRDefault="00CD50B4" w:rsidP="00CD50B4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pojašnjava  prijedlog. Otvara raspravu.</w:t>
      </w:r>
    </w:p>
    <w:p w:rsidR="00CD50B4" w:rsidRPr="00CE6B41" w:rsidRDefault="00CD50B4" w:rsidP="00CD50B4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D50B4" w:rsidRDefault="00CD50B4" w:rsidP="00CD50B4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se nitko ne javlja za riječ, Vijeće na prijedlog predsjednika </w:t>
      </w:r>
      <w:r w:rsidRPr="00CE6B4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CD50B4" w:rsidRDefault="00CD50B4" w:rsidP="00CD5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0B4" w:rsidRDefault="00CD50B4" w:rsidP="00CD5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0B4" w:rsidRPr="00CD50B4" w:rsidRDefault="00CD50B4" w:rsidP="00CD5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b/>
          <w:sz w:val="24"/>
          <w:szCs w:val="24"/>
        </w:rPr>
        <w:t>P R O G R A M    R A D A</w:t>
      </w:r>
    </w:p>
    <w:p w:rsidR="00CD50B4" w:rsidRPr="00CD50B4" w:rsidRDefault="00CD50B4" w:rsidP="00CD5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b/>
          <w:sz w:val="24"/>
          <w:szCs w:val="24"/>
        </w:rPr>
        <w:t>VIJEĆA GRADSKE ČETVRTI GORNJA DUBRAVA</w:t>
      </w:r>
    </w:p>
    <w:p w:rsidR="00CD50B4" w:rsidRPr="00CD50B4" w:rsidRDefault="00CD50B4" w:rsidP="00CD5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b/>
          <w:sz w:val="24"/>
          <w:szCs w:val="24"/>
        </w:rPr>
        <w:t>ZA 2021. GODINU</w:t>
      </w:r>
    </w:p>
    <w:p w:rsidR="00CD50B4" w:rsidRPr="00CD50B4" w:rsidRDefault="00CD50B4" w:rsidP="00CD5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0B4" w:rsidRPr="00CD50B4" w:rsidRDefault="00CD50B4" w:rsidP="00CD5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0B4" w:rsidRPr="00CD50B4" w:rsidRDefault="00CD50B4" w:rsidP="00CD5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0B4" w:rsidRPr="00CD50B4" w:rsidRDefault="00CD50B4" w:rsidP="00CD5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Pr="00CD50B4">
        <w:rPr>
          <w:rFonts w:ascii="Times New Roman" w:eastAsia="Times New Roman" w:hAnsi="Times New Roman" w:cs="Times New Roman"/>
          <w:sz w:val="24"/>
          <w:szCs w:val="24"/>
        </w:rPr>
        <w:t>I. POLAZNE OSNOVE I GLAVNI CILJEVI</w:t>
      </w:r>
    </w:p>
    <w:p w:rsidR="00CD50B4" w:rsidRPr="00CD50B4" w:rsidRDefault="00CD50B4" w:rsidP="00CD5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0B4" w:rsidRPr="00CD50B4" w:rsidRDefault="00CD50B4" w:rsidP="00CD5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0B4" w:rsidRPr="00CD50B4" w:rsidRDefault="00CD50B4" w:rsidP="00CD5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 xml:space="preserve">              Tijekom 2021. Vijeće Gradske četvrti Gornja Dubrava nastojat će ostvariti dalji napredak u ostvarivanju svojih temeljnih zadaća koja se odnose na prepoznavanje i zastupanje prioritetnih zajedničkih potreba i interesa stanovnika Gornje Dubrave te poticati stalnu komunikacije između građana Gradske četvrti, vijeća mjesnih odbora, Vijeća Gradske četvrti te gradskih upravnih i drugih tijela, a sve u cilju čim bržeg i učinkovitijeg poboljšanja kvalitete življenja na području Gradske četvrti u svim njegovim vidovima, ali i unapređenja funkcioniranja Grada Zagreba u cjelini. </w:t>
      </w:r>
    </w:p>
    <w:p w:rsidR="00CD50B4" w:rsidRPr="00CD50B4" w:rsidRDefault="00CD50B4" w:rsidP="00CD5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0B4" w:rsidRPr="00CD50B4" w:rsidRDefault="00CD50B4" w:rsidP="00CD5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0B4" w:rsidRPr="00CD50B4" w:rsidRDefault="00CD50B4" w:rsidP="00CD5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 xml:space="preserve">              Svoje će glavne ciljeve i zadatke Vijeće realizirati prvenstveno:</w:t>
      </w:r>
    </w:p>
    <w:p w:rsidR="00CD50B4" w:rsidRPr="00CD50B4" w:rsidRDefault="00CD50B4" w:rsidP="00CD50B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>neprekidnim prikupljanjem, evidentiranjem, praćenjem i raščlambom informacija o zajedničkim potrebama i problemima stanovnika svih dijelova Gradske četvrti te pomnim procjenjivanjem prioriteta tih potreba i problema;</w:t>
      </w:r>
    </w:p>
    <w:p w:rsidR="00CD50B4" w:rsidRPr="00CD50B4" w:rsidRDefault="00CD50B4" w:rsidP="00CD50B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>dosljednim zalaganjem za uvrštavanje prioritetnih potreba Gradske četvrti u odgovarajuće planske dokumente Grada Zagreba te inzistiranjem na pravodobnoj i kvalitetnoj realizaciji planiranog;</w:t>
      </w:r>
    </w:p>
    <w:p w:rsidR="00CD50B4" w:rsidRPr="00CD50B4" w:rsidRDefault="00CD50B4" w:rsidP="00CD50B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lastRenderedPageBreak/>
        <w:t>maksimalno racionalnim i odgovornim raspolaganjem sredstvima namijenjenim financiranju malih komunalnih akcija na području Gradske četvrti;</w:t>
      </w:r>
    </w:p>
    <w:p w:rsidR="00CD50B4" w:rsidRPr="00CD50B4" w:rsidRDefault="00CD50B4" w:rsidP="00CD50B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>stalnim praćenjem odlučivanja u gradskim tijelima o pitanjima od interesa za građane Gradske četvrti te aktivnim uključivanjem u proces donošenja odluka davanjem mišljenja i pokretanjem inicijativa.</w:t>
      </w:r>
    </w:p>
    <w:p w:rsidR="00CD50B4" w:rsidRPr="00CD50B4" w:rsidRDefault="00CD50B4" w:rsidP="00CD50B4">
      <w:pPr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0B4" w:rsidRPr="00CD50B4" w:rsidRDefault="00CD50B4" w:rsidP="00CD50B4">
      <w:pPr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0B4" w:rsidRPr="00CD50B4" w:rsidRDefault="00CD50B4" w:rsidP="00CD50B4">
      <w:pPr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0B4" w:rsidRPr="00CD50B4" w:rsidRDefault="00CD50B4" w:rsidP="00CD5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 xml:space="preserve">              Vijeće će u 2021. posebnu pozornost posvetiti analizi rezultata, inicijativa i prijedloga što ih je pokrenulo tijekom prethodnih godina te pripremi kvalitetnih informacijsko-analitičkih podloga za uspješno djelovanje Vijeća u idućem mandatnom razdoblju.</w:t>
      </w:r>
    </w:p>
    <w:p w:rsidR="00CD50B4" w:rsidRPr="00CD50B4" w:rsidRDefault="00CD50B4" w:rsidP="00CD5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0B4" w:rsidRPr="00CD50B4" w:rsidRDefault="00CD50B4" w:rsidP="00CD5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0B4" w:rsidRPr="00CD50B4" w:rsidRDefault="00CD50B4" w:rsidP="00CD5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:rsidR="00CD50B4" w:rsidRPr="00CD50B4" w:rsidRDefault="00CD50B4" w:rsidP="00CD5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 xml:space="preserve"> II. ZADACI I ROKOVI</w:t>
      </w:r>
    </w:p>
    <w:p w:rsidR="00CD50B4" w:rsidRPr="00CD50B4" w:rsidRDefault="00CD50B4" w:rsidP="00CD5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0B4" w:rsidRPr="00CD50B4" w:rsidRDefault="00CD50B4" w:rsidP="00CD5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 xml:space="preserve">             Vijeće će i u 2021. djelovati putem svojih redovnih sjednica, koje će se u pravilu održavati nekoliko dana prije održavanja sjednica Gradske skupštine Grada Zagreba, preko radnih sastanaka stalnih i povremenih tijela koja je osnovalo te pojedinačnim angažiranjem predsjednika i potpredsjednika te svakog člana Vijeća.</w:t>
      </w:r>
    </w:p>
    <w:p w:rsidR="00CD50B4" w:rsidRPr="00CD50B4" w:rsidRDefault="00CD50B4" w:rsidP="00CD5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0B4" w:rsidRPr="00CD50B4" w:rsidRDefault="00CD50B4" w:rsidP="00CD5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0B4" w:rsidRPr="00CD50B4" w:rsidRDefault="00CD50B4" w:rsidP="00CD5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 xml:space="preserve">             Vijeće će na sjednicama donijeti slijedeće akte i raspravljati o sljedećim temama:</w:t>
      </w:r>
    </w:p>
    <w:p w:rsidR="00CD50B4" w:rsidRPr="00CD50B4" w:rsidRDefault="00CD50B4" w:rsidP="00CD50B4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0B4" w:rsidRPr="00CD50B4" w:rsidRDefault="00CD50B4" w:rsidP="00CD50B4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i/>
          <w:sz w:val="24"/>
          <w:szCs w:val="24"/>
        </w:rPr>
        <w:t>U I. tromjesečju:</w:t>
      </w:r>
    </w:p>
    <w:p w:rsidR="00CD50B4" w:rsidRPr="00CD50B4" w:rsidRDefault="00CD50B4" w:rsidP="00CD50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>Program rada Vijeća za 2021.;</w:t>
      </w:r>
    </w:p>
    <w:p w:rsidR="00CD50B4" w:rsidRPr="00CD50B4" w:rsidRDefault="00CD50B4" w:rsidP="00CD50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>Izvješće o radu Vijeća u 2020.;</w:t>
      </w:r>
    </w:p>
    <w:p w:rsidR="00CD50B4" w:rsidRPr="00CD50B4" w:rsidRDefault="00CD50B4" w:rsidP="00CD50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>Godišnji obračun Gradske četvrti za 2020.;</w:t>
      </w:r>
    </w:p>
    <w:p w:rsidR="00CD50B4" w:rsidRPr="00CD50B4" w:rsidRDefault="00CD50B4" w:rsidP="00CD50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 xml:space="preserve">Financijski plan Gradske četvrti za 2021.; </w:t>
      </w:r>
    </w:p>
    <w:p w:rsidR="00CD50B4" w:rsidRPr="00CD50B4" w:rsidRDefault="00CD50B4" w:rsidP="00CD50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>Program održavanja komunalne infrastrukture Gradske četvrti Gornja Dubrava u 2021.</w:t>
      </w:r>
    </w:p>
    <w:p w:rsidR="00CD50B4" w:rsidRPr="00CD50B4" w:rsidRDefault="00CD50B4" w:rsidP="00CD50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 xml:space="preserve">Plan komunalnih aktivnosti Gradske četvrti za 2021.; </w:t>
      </w:r>
    </w:p>
    <w:p w:rsidR="00CD50B4" w:rsidRPr="00CD50B4" w:rsidRDefault="00CD50B4" w:rsidP="00CD50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>davanje mišljenja na prijedloge odluka koje se odnose na Gradsku četvrt Gornja Dubrava;</w:t>
      </w:r>
    </w:p>
    <w:p w:rsidR="00CD50B4" w:rsidRPr="00CD50B4" w:rsidRDefault="00CD50B4" w:rsidP="00CD5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0B4" w:rsidRPr="00CD50B4" w:rsidRDefault="00CD50B4" w:rsidP="00CD50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i/>
          <w:sz w:val="24"/>
          <w:szCs w:val="24"/>
        </w:rPr>
        <w:t>Tijekom cijele godine:</w:t>
      </w:r>
    </w:p>
    <w:p w:rsidR="00CD50B4" w:rsidRPr="00CD50B4" w:rsidRDefault="00CD50B4" w:rsidP="00CD50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>donošenje izmjena Plana komunalnih aktivnosti;</w:t>
      </w:r>
    </w:p>
    <w:p w:rsidR="00CD50B4" w:rsidRPr="00CD50B4" w:rsidRDefault="00CD50B4" w:rsidP="00CD50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>ponovno pokretanju inicijativa, prijedloga i zahtjeva Vijeća koji nisu realizirani u proteklom razdoblju;</w:t>
      </w:r>
    </w:p>
    <w:p w:rsidR="00CD50B4" w:rsidRPr="00CD50B4" w:rsidRDefault="00CD50B4" w:rsidP="00CD50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>poduzimanju  mjera i akcija na opskrbljivanju vodoopskrbnom mrežom i mrežom kanalske odvodnje svih objekata koji imaju građevne dozvole ili legalizirane objekte;</w:t>
      </w:r>
    </w:p>
    <w:p w:rsidR="00CD50B4" w:rsidRPr="00CD50B4" w:rsidRDefault="00CD50B4" w:rsidP="00CD50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>pratiti stanje komunalne infrastrukture na području Gradske četvrti i poduzimati korake na njezinom unapređenju;</w:t>
      </w:r>
    </w:p>
    <w:p w:rsidR="00CD50B4" w:rsidRPr="00CD50B4" w:rsidRDefault="00CD50B4" w:rsidP="00CD50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>posvećivati potrebnu brigu u svezi gradnje  i održavanja javnih objekata (posebno, objekata mjesnih samouprava, objekata dječjih vrtića i škola;</w:t>
      </w:r>
    </w:p>
    <w:p w:rsidR="00CD50B4" w:rsidRPr="00CD50B4" w:rsidRDefault="00CD50B4" w:rsidP="00CD50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>posvećivati posebnu brigu u svezi s razvojem športa (objekti, tereni, udruge);</w:t>
      </w:r>
    </w:p>
    <w:p w:rsidR="00CD50B4" w:rsidRPr="00CD50B4" w:rsidRDefault="00CD50B4" w:rsidP="00CD50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 xml:space="preserve">posvetiti posebnu pozornost uređivanju </w:t>
      </w:r>
      <w:proofErr w:type="spellStart"/>
      <w:r w:rsidRPr="00CD50B4">
        <w:rPr>
          <w:rFonts w:ascii="Times New Roman" w:eastAsia="Times New Roman" w:hAnsi="Times New Roman" w:cs="Times New Roman"/>
          <w:sz w:val="24"/>
          <w:szCs w:val="24"/>
        </w:rPr>
        <w:t>parkovnih</w:t>
      </w:r>
      <w:proofErr w:type="spellEnd"/>
      <w:r w:rsidRPr="00CD50B4">
        <w:rPr>
          <w:rFonts w:ascii="Times New Roman" w:eastAsia="Times New Roman" w:hAnsi="Times New Roman" w:cs="Times New Roman"/>
          <w:sz w:val="24"/>
          <w:szCs w:val="24"/>
        </w:rPr>
        <w:t xml:space="preserve"> površina, dječjih i športskih igrališta;</w:t>
      </w:r>
    </w:p>
    <w:p w:rsidR="00CD50B4" w:rsidRPr="00CD50B4" w:rsidRDefault="00CD50B4" w:rsidP="00CD50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lastRenderedPageBreak/>
        <w:t>poduzimati mjere i aktivnosti u svezi sprečavanja nepropisnog parkiranja (nogostupi, zelene površine, mjesta rezervirana za invalide);</w:t>
      </w:r>
    </w:p>
    <w:p w:rsidR="00CD50B4" w:rsidRPr="00CD50B4" w:rsidRDefault="00CD50B4" w:rsidP="00CD50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>poduzimati mjere i aktivnosti na primjeni propisa koji se odnose na držanje domaćih životinja i držanje kućnih ljubimaca;</w:t>
      </w:r>
    </w:p>
    <w:p w:rsidR="00CD50B4" w:rsidRPr="00CD50B4" w:rsidRDefault="00CD50B4" w:rsidP="00CD50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>poduzimati mjere i akcije na zaštiti prostora i njegovom unapređivanju (kao što su: dvorišta stambenih objekata, septičke jame, nelegalna gradnja stambenih objekata i komunalne infrastrukture, nelegalno zauzimanje neizgrađenih gradskih površina i sl.);</w:t>
      </w:r>
    </w:p>
    <w:p w:rsidR="00CD50B4" w:rsidRPr="00CD50B4" w:rsidRDefault="00CD50B4" w:rsidP="00CD50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>poduzimanje mjera i aktivnosti povezanih sa svekolikom brigom o svakom stanovniku Četvrti;</w:t>
      </w:r>
    </w:p>
    <w:p w:rsidR="00CD50B4" w:rsidRPr="00CD50B4" w:rsidRDefault="00CD50B4" w:rsidP="00CD50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 xml:space="preserve">poduzimanje i intenziviranje  mjera  i akcija, u suradnji sa svim relevantnim tijelima, za poboljšanje življenja mladih na području Četvrti, posebno poduzimati mjere koje je moguće provesti žurno i samostalno; </w:t>
      </w:r>
    </w:p>
    <w:p w:rsidR="00CD50B4" w:rsidRPr="00CD50B4" w:rsidRDefault="00CD50B4" w:rsidP="00CD50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>poduzimati mjere i akcije na ustanovljavanju stanja kulturne baštine te mogućnostima njihova održavanja;</w:t>
      </w:r>
    </w:p>
    <w:p w:rsidR="00CD50B4" w:rsidRPr="00CD50B4" w:rsidRDefault="00CD50B4" w:rsidP="00CD50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>poduzimanje mjera i aktivnosti na unapređivanju kulture tolerancije i dijaloga;</w:t>
      </w:r>
    </w:p>
    <w:p w:rsidR="00CD50B4" w:rsidRPr="00CD50B4" w:rsidRDefault="00CD50B4" w:rsidP="00CD50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>potpomagati rad udruga građana na području Gradske četvrti;</w:t>
      </w:r>
    </w:p>
    <w:p w:rsidR="00CD50B4" w:rsidRPr="00CD50B4" w:rsidRDefault="00CD50B4" w:rsidP="00CD50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>poduzimanje mjera i akcija, u suradnji sa svim relevantnim tijelima, za prezentacije projekata Grada Zagreba na unapređivanju i razvoju gospodarstva;</w:t>
      </w:r>
    </w:p>
    <w:p w:rsidR="00CD50B4" w:rsidRPr="00CD50B4" w:rsidRDefault="00CD50B4" w:rsidP="00CD5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0B4" w:rsidRPr="00CD50B4" w:rsidRDefault="00CD50B4" w:rsidP="00CD50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D50B4" w:rsidRPr="00CD50B4" w:rsidRDefault="00CD50B4" w:rsidP="00CD50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i/>
          <w:sz w:val="24"/>
          <w:szCs w:val="24"/>
        </w:rPr>
        <w:t>U IV. tromjesečju:</w:t>
      </w:r>
    </w:p>
    <w:p w:rsidR="00CD50B4" w:rsidRPr="00CD50B4" w:rsidRDefault="00CD50B4" w:rsidP="00CD50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>utvrđivanje prioriteta za plan komunalnih aktivnosti  za 2022.</w:t>
      </w:r>
    </w:p>
    <w:p w:rsidR="00CD50B4" w:rsidRPr="00CD50B4" w:rsidRDefault="00CD50B4" w:rsidP="00CD50B4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0B4" w:rsidRPr="00CD50B4" w:rsidRDefault="00CD50B4" w:rsidP="00CD5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0B4">
        <w:rPr>
          <w:rFonts w:ascii="Times New Roman" w:eastAsia="Times New Roman" w:hAnsi="Times New Roman" w:cs="Times New Roman"/>
          <w:sz w:val="24"/>
          <w:szCs w:val="24"/>
        </w:rPr>
        <w:t xml:space="preserve">             Vijeće će, sukladno svojim ovlastima, raspravljati i o drugim pitanjima koja ocijeni aktualnim i značajnim, kao i o onima o kojima nadležna tijela Grada Zagreba ili gradska upravna tijela zatraže mišljenje ili očitovanje Vijeća.</w:t>
      </w:r>
    </w:p>
    <w:p w:rsidR="00CD50B4" w:rsidRPr="00CD50B4" w:rsidRDefault="00CD50B4" w:rsidP="00CD5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0B4" w:rsidRPr="00CD50B4" w:rsidRDefault="00CD50B4" w:rsidP="00CD50B4">
      <w:pPr>
        <w:rPr>
          <w:rFonts w:ascii="Times New Roman" w:hAnsi="Times New Roman" w:cs="Times New Roman"/>
          <w:sz w:val="24"/>
          <w:szCs w:val="24"/>
        </w:rPr>
      </w:pPr>
    </w:p>
    <w:p w:rsidR="008F1BFD" w:rsidRDefault="008F1BFD">
      <w:pPr>
        <w:rPr>
          <w:rFonts w:ascii="Times New Roman" w:hAnsi="Times New Roman" w:cs="Times New Roman"/>
          <w:sz w:val="24"/>
          <w:szCs w:val="24"/>
        </w:rPr>
      </w:pPr>
    </w:p>
    <w:p w:rsidR="00CD50B4" w:rsidRDefault="00CD50B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50B4">
        <w:rPr>
          <w:rFonts w:ascii="Times New Roman" w:hAnsi="Times New Roman" w:cs="Times New Roman"/>
          <w:b/>
          <w:sz w:val="24"/>
          <w:szCs w:val="24"/>
          <w:u w:val="single"/>
        </w:rPr>
        <w:t>Ad 2) Izvješće o radu Vijeća Gradske četvrti Gornja Dubrava za 2020.</w:t>
      </w:r>
    </w:p>
    <w:p w:rsidR="00CD50B4" w:rsidRDefault="00CD50B4" w:rsidP="00CD50B4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D50B4" w:rsidRPr="00CE6B41" w:rsidRDefault="00CD50B4" w:rsidP="00CD50B4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pojašnjava  prijedlog. Otvara raspravu.</w:t>
      </w:r>
    </w:p>
    <w:p w:rsidR="00CD50B4" w:rsidRPr="00CE6B41" w:rsidRDefault="00CD50B4" w:rsidP="00CD50B4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D50B4" w:rsidRDefault="00CD50B4" w:rsidP="00CD50B4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se nitko ne javlja za riječ, Vijeće na prijedlog predsjednika </w:t>
      </w:r>
      <w:r w:rsidRPr="00CE6B4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CD50B4" w:rsidRDefault="00CD50B4" w:rsidP="00CD50B4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D50B4" w:rsidRPr="00CD50B4" w:rsidRDefault="00CD50B4" w:rsidP="00CD50B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D50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CD50B4" w:rsidRPr="00CD50B4" w:rsidRDefault="00CD50B4" w:rsidP="00CD50B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D50B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o prihvaćanju Izvješća o radu Vijeća Gradske četvrti </w:t>
      </w:r>
    </w:p>
    <w:p w:rsidR="00CD50B4" w:rsidRPr="00CD50B4" w:rsidRDefault="00CD50B4" w:rsidP="00CD50B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D50B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Gornja Dubrava za 2020.</w:t>
      </w:r>
    </w:p>
    <w:p w:rsidR="00CD50B4" w:rsidRPr="00CD50B4" w:rsidRDefault="00CD50B4" w:rsidP="00CD50B4">
      <w:pPr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D50B4" w:rsidRPr="00CD50B4" w:rsidRDefault="00CD50B4" w:rsidP="00CD50B4">
      <w:pPr>
        <w:autoSpaceDE w:val="0"/>
        <w:autoSpaceDN w:val="0"/>
        <w:adjustRightInd w:val="0"/>
        <w:spacing w:after="200" w:line="276" w:lineRule="auto"/>
        <w:ind w:left="708" w:hanging="708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D50B4" w:rsidRPr="00CD50B4" w:rsidRDefault="00CD50B4" w:rsidP="00CD50B4">
      <w:pPr>
        <w:autoSpaceDE w:val="0"/>
        <w:autoSpaceDN w:val="0"/>
        <w:adjustRightInd w:val="0"/>
        <w:spacing w:after="200" w:line="276" w:lineRule="auto"/>
        <w:ind w:left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D50B4">
        <w:rPr>
          <w:rFonts w:ascii="Times New Roman" w:eastAsia="Calibri" w:hAnsi="Times New Roman" w:cs="Times New Roman"/>
          <w:color w:val="000000"/>
          <w:sz w:val="24"/>
          <w:szCs w:val="24"/>
        </w:rPr>
        <w:t>Prihvaća se Izvješće o radu Vijeća Gradske četvrti Gonja Dubrava za 2020. godini što</w:t>
      </w:r>
    </w:p>
    <w:p w:rsidR="00CD50B4" w:rsidRPr="00CD50B4" w:rsidRDefault="00CD50B4" w:rsidP="00CD50B4">
      <w:pPr>
        <w:autoSpaceDE w:val="0"/>
        <w:autoSpaceDN w:val="0"/>
        <w:adjustRightInd w:val="0"/>
        <w:spacing w:after="200" w:line="276" w:lineRule="auto"/>
        <w:ind w:left="708" w:hanging="708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D50B4">
        <w:rPr>
          <w:rFonts w:ascii="Times New Roman" w:eastAsia="Calibri" w:hAnsi="Times New Roman" w:cs="Times New Roman"/>
          <w:color w:val="000000"/>
          <w:sz w:val="24"/>
          <w:szCs w:val="24"/>
        </w:rPr>
        <w:t>ga je izradio Gradski ured za mjesnu samoupravu.</w:t>
      </w:r>
    </w:p>
    <w:p w:rsidR="00CD50B4" w:rsidRDefault="00CD50B4" w:rsidP="00CD50B4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D50B4" w:rsidRDefault="00CD50B4" w:rsidP="00CD50B4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D50B4" w:rsidRDefault="00530925" w:rsidP="00CD50B4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5309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lastRenderedPageBreak/>
        <w:t xml:space="preserve">Ad 3) </w:t>
      </w:r>
      <w:r w:rsidRPr="00373E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Plan komunalnih aktivnosti Gradske četvrti Gornja Dubrava u 2021.</w:t>
      </w:r>
    </w:p>
    <w:p w:rsidR="00530925" w:rsidRDefault="00530925" w:rsidP="00530925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0925" w:rsidRPr="00CE6B41" w:rsidRDefault="00530925" w:rsidP="00530925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pojašnjava  prijedlog. Otvara raspravu.</w:t>
      </w:r>
    </w:p>
    <w:p w:rsidR="00530925" w:rsidRDefault="00530925" w:rsidP="00530925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0925" w:rsidRPr="006A5448" w:rsidRDefault="00530925" w:rsidP="00530925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raspravu sudjeluju: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Tukač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D.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Gabud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N.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Vranješ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I. Varat, J.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Bandur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predsjednik</w:t>
      </w:r>
    </w:p>
    <w:p w:rsidR="00530925" w:rsidRPr="00CE6B41" w:rsidRDefault="00530925" w:rsidP="00530925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0925" w:rsidRDefault="00530925" w:rsidP="00530925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se nitko ne javlja za riječ, Vijeće na prijedlog predsjednika </w:t>
      </w:r>
      <w:r w:rsidRPr="00CE6B4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530925" w:rsidRDefault="00530925" w:rsidP="0053092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Plan komunalnih aktivnosti Gradske četvrti Gornja Dubrava u 2021.</w:t>
      </w:r>
    </w:p>
    <w:p w:rsidR="00530925" w:rsidRDefault="00530925" w:rsidP="00530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718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(Zaključak se nalazi u privitku ovog zapisnika i njegov je sastavni dio)</w:t>
      </w:r>
    </w:p>
    <w:p w:rsidR="00530925" w:rsidRDefault="00530925" w:rsidP="0053092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30925" w:rsidRPr="00530925" w:rsidRDefault="00530925" w:rsidP="00CD50B4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48DB" w:rsidRPr="00A348DB" w:rsidRDefault="00A348D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D50B4" w:rsidRDefault="002163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48DB">
        <w:rPr>
          <w:rFonts w:ascii="Times New Roman" w:hAnsi="Times New Roman" w:cs="Times New Roman"/>
          <w:b/>
          <w:sz w:val="24"/>
          <w:szCs w:val="24"/>
          <w:u w:val="single"/>
        </w:rPr>
        <w:t xml:space="preserve">Ad 4) </w:t>
      </w:r>
      <w:r w:rsidR="00A348DB" w:rsidRPr="00A348DB">
        <w:rPr>
          <w:rFonts w:ascii="Times New Roman" w:hAnsi="Times New Roman" w:cs="Times New Roman"/>
          <w:b/>
          <w:sz w:val="24"/>
          <w:szCs w:val="24"/>
          <w:u w:val="single"/>
        </w:rPr>
        <w:t>Prijedlog zaključka o utrošku sredstava s pozicije „Ostali nespomenuti rashodi poslovanja „ Gradske četvrti Gornja Dubrava u 2021.</w:t>
      </w:r>
    </w:p>
    <w:p w:rsidR="00A348DB" w:rsidRDefault="00A348DB" w:rsidP="00A348D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48DB" w:rsidRPr="00CE6B41" w:rsidRDefault="00A348DB" w:rsidP="00A348D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pojašnjava  prijedlog. Otvara raspravu.</w:t>
      </w:r>
    </w:p>
    <w:p w:rsidR="00A348DB" w:rsidRPr="00CE6B41" w:rsidRDefault="00A348DB" w:rsidP="00A348D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48DB" w:rsidRDefault="00A348DB" w:rsidP="00A348D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se nitko ne javlja za riječ, Vijeće na prijedlog predsjednika </w:t>
      </w:r>
      <w:r w:rsidRPr="00CE6B4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A348DB" w:rsidRDefault="00A348DB" w:rsidP="00A34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48DB" w:rsidRDefault="00A348DB" w:rsidP="00A34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48DB" w:rsidRPr="00A348DB" w:rsidRDefault="00A348DB" w:rsidP="00A34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48DB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A348DB" w:rsidRPr="00A348DB" w:rsidRDefault="00A348DB" w:rsidP="00A34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48DB">
        <w:rPr>
          <w:rFonts w:ascii="Times New Roman" w:eastAsia="Times New Roman" w:hAnsi="Times New Roman" w:cs="Times New Roman"/>
          <w:b/>
          <w:sz w:val="24"/>
          <w:szCs w:val="24"/>
        </w:rPr>
        <w:t>o prijedlogu utroška sredstava s pozicije</w:t>
      </w:r>
    </w:p>
    <w:p w:rsidR="00A348DB" w:rsidRPr="00A348DB" w:rsidRDefault="00A348DB" w:rsidP="00A34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48DB">
        <w:rPr>
          <w:rFonts w:ascii="Times New Roman" w:eastAsia="Times New Roman" w:hAnsi="Times New Roman" w:cs="Times New Roman"/>
          <w:b/>
          <w:sz w:val="24"/>
          <w:szCs w:val="24"/>
        </w:rPr>
        <w:t>Ostali nespomenuti rashodi poslovanja</w:t>
      </w:r>
    </w:p>
    <w:p w:rsidR="00A348DB" w:rsidRPr="00A348DB" w:rsidRDefault="00A348DB" w:rsidP="00A34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48DB" w:rsidRPr="00A348DB" w:rsidRDefault="00A348DB" w:rsidP="00A34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48DB" w:rsidRPr="00A348DB" w:rsidRDefault="00A348DB" w:rsidP="00A34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48DB" w:rsidRPr="00A348DB" w:rsidRDefault="00A348DB" w:rsidP="00A348DB">
      <w:pPr>
        <w:tabs>
          <w:tab w:val="left" w:pos="426"/>
          <w:tab w:val="left" w:pos="8647"/>
          <w:tab w:val="left" w:pos="8789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8DB">
        <w:rPr>
          <w:rFonts w:ascii="Times New Roman" w:eastAsia="Times New Roman" w:hAnsi="Times New Roman" w:cs="Times New Roman"/>
          <w:sz w:val="24"/>
          <w:szCs w:val="24"/>
        </w:rPr>
        <w:t>I.</w:t>
      </w:r>
      <w:r w:rsidRPr="00A348DB">
        <w:rPr>
          <w:rFonts w:ascii="Times New Roman" w:eastAsia="Times New Roman" w:hAnsi="Times New Roman" w:cs="Times New Roman"/>
          <w:sz w:val="24"/>
          <w:szCs w:val="24"/>
        </w:rPr>
        <w:tab/>
        <w:t>Vijeće Gradske četvrti Gornja Dubrava na poziciji  iz Razdjela Proračuna Grada Zagreba  0502, na  poziciji 161-3299 „Ostali nespomenuti rashodi poslovanja“, za 2021. godinu raspolaže sa 200.000,00 kn.</w:t>
      </w:r>
    </w:p>
    <w:p w:rsidR="00A348DB" w:rsidRPr="00A348DB" w:rsidRDefault="00A348DB" w:rsidP="00A348D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48DB" w:rsidRPr="00A348DB" w:rsidRDefault="00A348DB" w:rsidP="00A348DB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8DB">
        <w:rPr>
          <w:rFonts w:ascii="Times New Roman" w:eastAsia="Times New Roman" w:hAnsi="Times New Roman" w:cs="Times New Roman"/>
          <w:sz w:val="24"/>
          <w:szCs w:val="24"/>
        </w:rPr>
        <w:t>II.</w:t>
      </w:r>
      <w:r w:rsidRPr="00A348DB">
        <w:rPr>
          <w:rFonts w:ascii="Times New Roman" w:eastAsia="Times New Roman" w:hAnsi="Times New Roman" w:cs="Times New Roman"/>
          <w:sz w:val="24"/>
          <w:szCs w:val="24"/>
        </w:rPr>
        <w:tab/>
        <w:t>Vijeće Gradske četvrti Gornja Dubrava predlaže utrošak sredstava iz točke 1. ovog zaključka na sljedeći način:</w:t>
      </w:r>
    </w:p>
    <w:p w:rsidR="00A348DB" w:rsidRPr="00A348DB" w:rsidRDefault="00A348DB" w:rsidP="00A348D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48DB" w:rsidRPr="00A348DB" w:rsidRDefault="00A348DB" w:rsidP="00A348DB">
      <w:pPr>
        <w:numPr>
          <w:ilvl w:val="0"/>
          <w:numId w:val="6"/>
        </w:numPr>
        <w:tabs>
          <w:tab w:val="left" w:pos="426"/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48DB">
        <w:rPr>
          <w:rFonts w:ascii="Times New Roman" w:eastAsia="Times New Roman" w:hAnsi="Times New Roman" w:cs="Times New Roman"/>
          <w:sz w:val="24"/>
          <w:szCs w:val="24"/>
        </w:rPr>
        <w:t>Protokolarne potrebe i nepredviđeni troškovi                                     5.000,00 kn</w:t>
      </w:r>
    </w:p>
    <w:p w:rsidR="00A348DB" w:rsidRPr="00A348DB" w:rsidRDefault="00A348DB" w:rsidP="00A348DB">
      <w:pPr>
        <w:tabs>
          <w:tab w:val="left" w:pos="42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A348DB" w:rsidRPr="00A348DB" w:rsidRDefault="00A348DB" w:rsidP="00A348DB">
      <w:pPr>
        <w:numPr>
          <w:ilvl w:val="0"/>
          <w:numId w:val="6"/>
        </w:numPr>
        <w:tabs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48DB">
        <w:rPr>
          <w:rFonts w:ascii="Times New Roman" w:eastAsia="Times New Roman" w:hAnsi="Times New Roman" w:cs="Times New Roman"/>
          <w:sz w:val="24"/>
          <w:szCs w:val="24"/>
        </w:rPr>
        <w:t>Za Vijeće Gradske četvrti i vijeća mjesnih odbora                             195.000,00 kn</w:t>
      </w:r>
    </w:p>
    <w:p w:rsidR="00A348DB" w:rsidRPr="00A348DB" w:rsidRDefault="00A348DB" w:rsidP="00A348DB">
      <w:pPr>
        <w:tabs>
          <w:tab w:val="left" w:pos="709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</w:p>
    <w:p w:rsidR="00A348DB" w:rsidRPr="00A348DB" w:rsidRDefault="00A348DB" w:rsidP="00A348DB">
      <w:pPr>
        <w:tabs>
          <w:tab w:val="left" w:pos="4678"/>
          <w:tab w:val="left" w:pos="8505"/>
        </w:tabs>
        <w:spacing w:after="0" w:line="240" w:lineRule="auto"/>
        <w:ind w:left="54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48D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Ukupno:  200. 000,00 kn</w:t>
      </w:r>
    </w:p>
    <w:p w:rsidR="00A348DB" w:rsidRPr="00A348DB" w:rsidRDefault="00A348DB" w:rsidP="00A348D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48DB" w:rsidRPr="00A348DB" w:rsidRDefault="00A348DB" w:rsidP="00A348D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48DB" w:rsidRPr="00A348DB" w:rsidRDefault="00A348DB" w:rsidP="00A348D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8DB">
        <w:rPr>
          <w:rFonts w:ascii="Times New Roman" w:eastAsia="Times New Roman" w:hAnsi="Times New Roman" w:cs="Times New Roman"/>
          <w:sz w:val="24"/>
          <w:szCs w:val="24"/>
        </w:rPr>
        <w:t>III.   Daje se ovlaštenje predsjedniku Vijeća Gradske četvrti Gornja  Dubrava da u ime Vijeća tijekom godine iz Razdjela Proračuna Grada Zagreba 0502, na poziciji 161-3299 „Ostali nespomenuti rashodi poslovanja“ za 2021. odobrava plaćanje do iznosa od 5.000,00 kn.</w:t>
      </w:r>
    </w:p>
    <w:p w:rsidR="00A348DB" w:rsidRPr="00A348DB" w:rsidRDefault="00A348DB" w:rsidP="00A348D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48DB">
        <w:rPr>
          <w:rFonts w:ascii="Times New Roman" w:eastAsia="Times New Roman" w:hAnsi="Times New Roman" w:cs="Times New Roman"/>
          <w:sz w:val="24"/>
          <w:szCs w:val="24"/>
        </w:rPr>
        <w:t>O potpisanim odobrenjima predsjednik Vijeća će izvijestiti Vijeće na sljedećoj sjednici.</w:t>
      </w:r>
    </w:p>
    <w:p w:rsidR="00A348DB" w:rsidRPr="00A348DB" w:rsidRDefault="00A348DB" w:rsidP="00A348D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48DB" w:rsidRPr="00A348DB" w:rsidRDefault="00A348DB" w:rsidP="00A348D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48DB">
        <w:rPr>
          <w:rFonts w:ascii="Times New Roman" w:eastAsia="Times New Roman" w:hAnsi="Times New Roman" w:cs="Times New Roman"/>
          <w:sz w:val="24"/>
          <w:szCs w:val="24"/>
        </w:rPr>
        <w:lastRenderedPageBreak/>
        <w:t>IV.</w:t>
      </w:r>
      <w:r w:rsidRPr="00A348DB">
        <w:rPr>
          <w:rFonts w:ascii="Times New Roman" w:eastAsia="Times New Roman" w:hAnsi="Times New Roman" w:cs="Times New Roman"/>
          <w:sz w:val="24"/>
          <w:szCs w:val="24"/>
        </w:rPr>
        <w:tab/>
        <w:t>Ovaj će zaključak biti dostavljen Gradskom uredu za mjesnu samoupravu.</w:t>
      </w:r>
    </w:p>
    <w:p w:rsidR="00A348DB" w:rsidRDefault="00A348DB" w:rsidP="00A348D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48DB" w:rsidRDefault="00A348DB">
      <w:pPr>
        <w:rPr>
          <w:rFonts w:ascii="Times New Roman" w:hAnsi="Times New Roman" w:cs="Times New Roman"/>
          <w:sz w:val="24"/>
          <w:szCs w:val="24"/>
        </w:rPr>
      </w:pPr>
    </w:p>
    <w:p w:rsidR="00A348DB" w:rsidRDefault="00A348DB">
      <w:pPr>
        <w:rPr>
          <w:rFonts w:ascii="Times New Roman" w:hAnsi="Times New Roman" w:cs="Times New Roman"/>
          <w:sz w:val="24"/>
          <w:szCs w:val="24"/>
        </w:rPr>
      </w:pPr>
    </w:p>
    <w:p w:rsidR="00A348DB" w:rsidRDefault="00A348DB">
      <w:pPr>
        <w:rPr>
          <w:rFonts w:ascii="Times New Roman" w:hAnsi="Times New Roman" w:cs="Times New Roman"/>
          <w:sz w:val="24"/>
          <w:szCs w:val="24"/>
        </w:rPr>
      </w:pPr>
    </w:p>
    <w:p w:rsidR="00A348DB" w:rsidRDefault="00A348DB">
      <w:pPr>
        <w:rPr>
          <w:rFonts w:ascii="Times New Roman" w:hAnsi="Times New Roman" w:cs="Times New Roman"/>
          <w:sz w:val="24"/>
          <w:szCs w:val="24"/>
        </w:rPr>
      </w:pPr>
    </w:p>
    <w:p w:rsidR="00A348DB" w:rsidRDefault="00A348D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48DB">
        <w:rPr>
          <w:rFonts w:ascii="Times New Roman" w:hAnsi="Times New Roman" w:cs="Times New Roman"/>
          <w:b/>
          <w:sz w:val="24"/>
          <w:szCs w:val="24"/>
          <w:u w:val="single"/>
        </w:rPr>
        <w:t>Ad 5) Prijedlog zaključka o odobrenju korištenja sredstava s pozicije „Ostali nespomenuti rashodi poslovanja“ za potrebe organiziranja dodjele priznanja i zahvalnica zaslužnim udrugama i pojedincima na pomoći stradalima u potresu na području Gradske četvrti Gornja Dubrava</w:t>
      </w:r>
    </w:p>
    <w:p w:rsidR="00A348DB" w:rsidRDefault="00A348D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DB" w:rsidRPr="00CE6B41" w:rsidRDefault="00A348DB" w:rsidP="00A348D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pojašnjava  prijedlog. Otvara raspravu.</w:t>
      </w:r>
    </w:p>
    <w:p w:rsidR="00A348DB" w:rsidRPr="00CE6B41" w:rsidRDefault="00A348DB" w:rsidP="00A348DB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48DB" w:rsidRDefault="00A348DB" w:rsidP="00A348D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se nitko ne javlja za riječ, Vijeće na prijedlog predsjednika </w:t>
      </w:r>
      <w:r w:rsidRPr="00CE6B4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A348DB" w:rsidRDefault="00A348DB">
      <w:pPr>
        <w:rPr>
          <w:rFonts w:ascii="Times New Roman" w:hAnsi="Times New Roman" w:cs="Times New Roman"/>
          <w:sz w:val="24"/>
          <w:szCs w:val="24"/>
        </w:rPr>
      </w:pPr>
    </w:p>
    <w:p w:rsidR="00A348DB" w:rsidRPr="00A348DB" w:rsidRDefault="00A348DB" w:rsidP="00A348D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A348D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LJ U Č A K</w:t>
      </w:r>
    </w:p>
    <w:p w:rsidR="00A348DB" w:rsidRPr="00A348DB" w:rsidRDefault="00A348DB" w:rsidP="00A348D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A348D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odobrenju korištenja sredstava s pozicije </w:t>
      </w:r>
    </w:p>
    <w:p w:rsidR="00A348DB" w:rsidRPr="00A348DB" w:rsidRDefault="00A348DB" w:rsidP="00A348D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A348DB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„Ostali nespomenuti rashodi poslovanja“</w:t>
      </w:r>
    </w:p>
    <w:p w:rsidR="00A348DB" w:rsidRPr="00A348DB" w:rsidRDefault="00A348DB" w:rsidP="00A348D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A348DB" w:rsidRPr="00A348DB" w:rsidRDefault="00A348DB" w:rsidP="00A348D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48DB" w:rsidRPr="00A348DB" w:rsidRDefault="00A348DB" w:rsidP="00A348DB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8DB">
        <w:rPr>
          <w:rFonts w:ascii="Times New Roman" w:eastAsia="Times New Roman" w:hAnsi="Times New Roman" w:cs="Times New Roman"/>
          <w:sz w:val="24"/>
          <w:szCs w:val="24"/>
        </w:rPr>
        <w:t>Vijeće odobrava korištenje sredstava iz Razdjela Proračuna Grada Zagreba 0502, na poziciji 161-3299 „Ostali nespomenuti rashodi poslovanja“ za 2021. Vijeća Gradske četvrti Gornja Dubrava, u iznosu od 11.060,26 kn prema ponudi Brodić-prometa d.o.o. broj: 010067/2021 od 28. siječnja 2021. u svrhu organiziranja dodjele priznanja i zahvalnica zaslužnim udrugama i pojedincima na pomoći stradalima u potresu na području Gradske četvrti Gornja Dubrava.</w:t>
      </w:r>
    </w:p>
    <w:p w:rsidR="00A348DB" w:rsidRPr="00A348DB" w:rsidRDefault="00A348DB" w:rsidP="00A348D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48DB" w:rsidRPr="00A348DB" w:rsidRDefault="00A348DB" w:rsidP="00A348DB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348DB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mjesnu samoupravu.</w:t>
      </w:r>
    </w:p>
    <w:p w:rsidR="00A348DB" w:rsidRDefault="00A348DB">
      <w:pPr>
        <w:rPr>
          <w:rFonts w:ascii="Times New Roman" w:hAnsi="Times New Roman" w:cs="Times New Roman"/>
          <w:sz w:val="24"/>
          <w:szCs w:val="24"/>
        </w:rPr>
      </w:pPr>
    </w:p>
    <w:p w:rsidR="00A348DB" w:rsidRDefault="00A348DB">
      <w:pPr>
        <w:rPr>
          <w:rFonts w:ascii="Times New Roman" w:hAnsi="Times New Roman" w:cs="Times New Roman"/>
          <w:sz w:val="24"/>
          <w:szCs w:val="24"/>
        </w:rPr>
      </w:pPr>
    </w:p>
    <w:p w:rsidR="00A348DB" w:rsidRDefault="00A348DB">
      <w:pPr>
        <w:rPr>
          <w:rFonts w:ascii="Times New Roman" w:hAnsi="Times New Roman" w:cs="Times New Roman"/>
          <w:sz w:val="24"/>
          <w:szCs w:val="24"/>
        </w:rPr>
      </w:pPr>
    </w:p>
    <w:p w:rsidR="00A348DB" w:rsidRPr="005F4A13" w:rsidRDefault="00A348D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4A13">
        <w:rPr>
          <w:rFonts w:ascii="Times New Roman" w:hAnsi="Times New Roman" w:cs="Times New Roman"/>
          <w:b/>
          <w:sz w:val="24"/>
          <w:szCs w:val="24"/>
          <w:u w:val="single"/>
        </w:rPr>
        <w:t xml:space="preserve">Ad 6) </w:t>
      </w:r>
      <w:r w:rsidR="005F4A13" w:rsidRPr="005F4A13">
        <w:rPr>
          <w:rFonts w:ascii="Times New Roman" w:hAnsi="Times New Roman" w:cs="Times New Roman"/>
          <w:b/>
          <w:sz w:val="24"/>
          <w:szCs w:val="24"/>
          <w:u w:val="single"/>
        </w:rPr>
        <w:t>Prijedlog zaključka o prijedlogu dogradnje javne rasvjete u „Gradu Mladih“</w:t>
      </w:r>
    </w:p>
    <w:p w:rsidR="005F4A13" w:rsidRDefault="005F4A13" w:rsidP="005F4A13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4A13" w:rsidRPr="00CE6B41" w:rsidRDefault="005F4A13" w:rsidP="005F4A13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pojašnjava  prijedlog. Otvara raspravu.</w:t>
      </w:r>
    </w:p>
    <w:p w:rsidR="005F4A13" w:rsidRPr="00CE6B41" w:rsidRDefault="005F4A13" w:rsidP="005F4A13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4A13" w:rsidRDefault="005F4A13" w:rsidP="005F4A13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se nitko ne javlja za riječ, Vijeće na prijedlog predsjednika </w:t>
      </w:r>
      <w:r w:rsidRPr="00CE6B4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5F4A13" w:rsidRDefault="005F4A13" w:rsidP="005F4A1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5F4A13" w:rsidRDefault="005F4A13" w:rsidP="005F4A1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5F4A13" w:rsidRPr="005F4A13" w:rsidRDefault="005F4A13" w:rsidP="005F4A1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5F4A13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5F4A13" w:rsidRPr="005F4A13" w:rsidRDefault="005F4A13" w:rsidP="005F4A1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5F4A13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dogradnje javne rasvjete u „Gradu mladih“</w:t>
      </w:r>
    </w:p>
    <w:p w:rsidR="005F4A13" w:rsidRPr="005F4A13" w:rsidRDefault="005F4A13" w:rsidP="005F4A1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5F4A13" w:rsidRPr="005F4A13" w:rsidRDefault="005F4A13" w:rsidP="005F4A13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5F4A13">
        <w:rPr>
          <w:rFonts w:ascii="Times New Roman" w:hAnsi="Times New Roman" w:cs="Times New Roman"/>
          <w:sz w:val="24"/>
          <w:szCs w:val="24"/>
        </w:rPr>
        <w:lastRenderedPageBreak/>
        <w:t>Predlaže se dogradnja javne rasvjete u „Gradu mladih“, Zagreb, Aleja hrvatske mladeži 1a.</w:t>
      </w:r>
    </w:p>
    <w:p w:rsidR="005F4A13" w:rsidRPr="005F4A13" w:rsidRDefault="005F4A13" w:rsidP="005F4A13">
      <w:pPr>
        <w:spacing w:after="0" w:line="240" w:lineRule="auto"/>
        <w:ind w:left="720"/>
        <w:jc w:val="both"/>
        <w:rPr>
          <w:szCs w:val="24"/>
        </w:rPr>
      </w:pPr>
      <w:r w:rsidRPr="005F4A13">
        <w:rPr>
          <w:szCs w:val="24"/>
        </w:rPr>
        <w:t xml:space="preserve"> </w:t>
      </w:r>
    </w:p>
    <w:p w:rsidR="005F4A13" w:rsidRPr="005F4A13" w:rsidRDefault="005F4A13" w:rsidP="005F4A13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5F4A13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5F4A13">
        <w:rPr>
          <w:rFonts w:ascii="Times New Roman" w:hAnsi="Times New Roman" w:cs="Times New Roman"/>
          <w:sz w:val="24"/>
          <w:szCs w:val="24"/>
        </w:rPr>
        <w:t>Granešina</w:t>
      </w:r>
      <w:proofErr w:type="spellEnd"/>
      <w:r w:rsidRPr="005F4A13">
        <w:rPr>
          <w:rFonts w:ascii="Times New Roman" w:hAnsi="Times New Roman" w:cs="Times New Roman"/>
          <w:sz w:val="24"/>
          <w:szCs w:val="24"/>
        </w:rPr>
        <w:t xml:space="preserve"> daje pozitivno mišljenje o navedenom.</w:t>
      </w:r>
    </w:p>
    <w:p w:rsidR="005F4A13" w:rsidRPr="005F4A13" w:rsidRDefault="005F4A13" w:rsidP="005F4A13">
      <w:pPr>
        <w:spacing w:after="0" w:line="240" w:lineRule="auto"/>
        <w:ind w:left="720"/>
        <w:jc w:val="both"/>
        <w:rPr>
          <w:szCs w:val="24"/>
        </w:rPr>
      </w:pPr>
      <w:r w:rsidRPr="005F4A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4A13" w:rsidRPr="005F4A13" w:rsidRDefault="005F4A13" w:rsidP="005F4A13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A13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prostorno uređenje, izgradnju Grada, graditeljstvo, komunalne poslove i promet, Odsjeku za građenje javne rasvjete.</w:t>
      </w:r>
    </w:p>
    <w:p w:rsidR="005F4A13" w:rsidRDefault="005F4A13" w:rsidP="005F4A13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4A13" w:rsidRDefault="005F4A13">
      <w:pPr>
        <w:rPr>
          <w:rFonts w:ascii="Times New Roman" w:hAnsi="Times New Roman" w:cs="Times New Roman"/>
          <w:sz w:val="24"/>
          <w:szCs w:val="24"/>
        </w:rPr>
      </w:pPr>
    </w:p>
    <w:p w:rsidR="005F4A13" w:rsidRDefault="005F4A1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4A13">
        <w:rPr>
          <w:rFonts w:ascii="Times New Roman" w:hAnsi="Times New Roman" w:cs="Times New Roman"/>
          <w:b/>
          <w:sz w:val="24"/>
          <w:szCs w:val="24"/>
          <w:u w:val="single"/>
        </w:rPr>
        <w:t>Ad 7) Prijedlog zaključka o prijedlogu za rješavanje problema parkiranja u Ulici Hrvatskog proljeća između kbr. 18 i kbr. 22</w:t>
      </w:r>
    </w:p>
    <w:p w:rsidR="005F4A13" w:rsidRDefault="005F4A13" w:rsidP="005F4A13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4A13" w:rsidRPr="00CE6B41" w:rsidRDefault="005F4A13" w:rsidP="005F4A13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pojašnjava  prijedlog. Otvara raspravu.</w:t>
      </w:r>
    </w:p>
    <w:p w:rsidR="005F4A13" w:rsidRPr="00CE6B41" w:rsidRDefault="005F4A13" w:rsidP="005F4A13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4A13" w:rsidRDefault="005F4A13" w:rsidP="005F4A13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se nitko ne javlja za riječ, Vijeće na prijedlog predsjednika </w:t>
      </w:r>
      <w:r w:rsidRPr="00CE6B4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5F4A13" w:rsidRDefault="005F4A13" w:rsidP="005F4A1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5F4A13" w:rsidRPr="005F4A13" w:rsidRDefault="005F4A13" w:rsidP="005F4A1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5F4A13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5F4A13" w:rsidRPr="005F4A13" w:rsidRDefault="005F4A13" w:rsidP="005F4A1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5F4A13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za rješavanje problema parkiranja</w:t>
      </w:r>
    </w:p>
    <w:p w:rsidR="005F4A13" w:rsidRPr="005F4A13" w:rsidRDefault="005F4A13" w:rsidP="005F4A1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5F4A13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 Ulici Hrvatskog proljeća između kbr. 18 i kbr. 22</w:t>
      </w:r>
    </w:p>
    <w:p w:rsidR="005F4A13" w:rsidRPr="005F4A13" w:rsidRDefault="005F4A13" w:rsidP="005F4A1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5F4A13" w:rsidRPr="005F4A13" w:rsidRDefault="005F4A13" w:rsidP="005F4A13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4A13" w:rsidRPr="005F4A13" w:rsidRDefault="005F4A13" w:rsidP="005F4A13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5F4A13">
        <w:rPr>
          <w:rFonts w:ascii="Times New Roman" w:hAnsi="Times New Roman" w:cs="Times New Roman"/>
          <w:sz w:val="24"/>
          <w:szCs w:val="24"/>
        </w:rPr>
        <w:t>Razmotren je problem parkiranja u Ulici Hrvatskog proljeća između kbr. 18 i kbr. 22.</w:t>
      </w:r>
    </w:p>
    <w:p w:rsidR="005F4A13" w:rsidRPr="005F4A13" w:rsidRDefault="005F4A13" w:rsidP="005F4A13">
      <w:pPr>
        <w:spacing w:after="0" w:line="240" w:lineRule="auto"/>
        <w:ind w:left="1080"/>
        <w:jc w:val="both"/>
        <w:rPr>
          <w:szCs w:val="24"/>
        </w:rPr>
      </w:pPr>
    </w:p>
    <w:p w:rsidR="005F4A13" w:rsidRPr="005F4A13" w:rsidRDefault="005F4A13" w:rsidP="005F4A13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5F4A13">
        <w:rPr>
          <w:rFonts w:ascii="Times New Roman" w:hAnsi="Times New Roman" w:cs="Times New Roman"/>
          <w:sz w:val="24"/>
          <w:szCs w:val="24"/>
        </w:rPr>
        <w:t>Vijeće Mjesnog odbora Dubrava - središte je suglasno da se postave uzdužna parkirališna mjesta uz južni rub kolnika.</w:t>
      </w:r>
    </w:p>
    <w:p w:rsidR="005F4A13" w:rsidRPr="005F4A13" w:rsidRDefault="005F4A13" w:rsidP="005F4A13">
      <w:pPr>
        <w:spacing w:after="0" w:line="240" w:lineRule="auto"/>
        <w:ind w:left="1080"/>
        <w:jc w:val="both"/>
        <w:rPr>
          <w:szCs w:val="24"/>
        </w:rPr>
      </w:pPr>
      <w:r w:rsidRPr="005F4A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4A13" w:rsidRPr="005F4A13" w:rsidRDefault="005F4A13" w:rsidP="005F4A13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A13">
        <w:rPr>
          <w:rFonts w:ascii="Times New Roman" w:eastAsia="Times New Roman" w:hAnsi="Times New Roman" w:cs="Times New Roman"/>
          <w:sz w:val="24"/>
          <w:szCs w:val="24"/>
        </w:rPr>
        <w:t>Predlaže se realizacija navedenog.</w:t>
      </w:r>
    </w:p>
    <w:p w:rsidR="005F4A13" w:rsidRPr="005F4A13" w:rsidRDefault="005F4A13" w:rsidP="005F4A13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4A13" w:rsidRPr="005F4A13" w:rsidRDefault="005F4A13" w:rsidP="005F4A13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A13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prostorno uređenje, izgradnju Grada, graditeljstvo, komunalne poslove i promet, Sektoru za promet na daljnje postupanje.</w:t>
      </w:r>
    </w:p>
    <w:p w:rsidR="005F4A13" w:rsidRDefault="005F4A13" w:rsidP="005F4A13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4A13" w:rsidRPr="005F4A13" w:rsidRDefault="005F4A1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4A13" w:rsidRDefault="005F4A13" w:rsidP="005F4A1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4A13">
        <w:rPr>
          <w:rFonts w:ascii="Times New Roman" w:hAnsi="Times New Roman" w:cs="Times New Roman"/>
          <w:b/>
          <w:sz w:val="24"/>
          <w:szCs w:val="24"/>
          <w:u w:val="single"/>
        </w:rPr>
        <w:t xml:space="preserve">Ad 8) Prijedlog zaključka o prijedlogu za postavljanje uzdignutih pješačkih prijelaza u ulici </w:t>
      </w:r>
      <w:proofErr w:type="spellStart"/>
      <w:r w:rsidRPr="005F4A13">
        <w:rPr>
          <w:rFonts w:ascii="Times New Roman" w:hAnsi="Times New Roman" w:cs="Times New Roman"/>
          <w:b/>
          <w:sz w:val="24"/>
          <w:szCs w:val="24"/>
          <w:u w:val="single"/>
        </w:rPr>
        <w:t>Patačići</w:t>
      </w:r>
      <w:proofErr w:type="spellEnd"/>
      <w:r w:rsidRPr="005F4A13">
        <w:rPr>
          <w:rFonts w:ascii="Times New Roman" w:hAnsi="Times New Roman" w:cs="Times New Roman"/>
          <w:b/>
          <w:sz w:val="24"/>
          <w:szCs w:val="24"/>
          <w:u w:val="single"/>
        </w:rPr>
        <w:t xml:space="preserve"> i ulici </w:t>
      </w:r>
      <w:proofErr w:type="spellStart"/>
      <w:r w:rsidRPr="005F4A13">
        <w:rPr>
          <w:rFonts w:ascii="Times New Roman" w:hAnsi="Times New Roman" w:cs="Times New Roman"/>
          <w:b/>
          <w:sz w:val="24"/>
          <w:szCs w:val="24"/>
          <w:u w:val="single"/>
        </w:rPr>
        <w:t>Čugovečki</w:t>
      </w:r>
      <w:proofErr w:type="spellEnd"/>
      <w:r w:rsidRPr="005F4A13">
        <w:rPr>
          <w:rFonts w:ascii="Times New Roman" w:hAnsi="Times New Roman" w:cs="Times New Roman"/>
          <w:b/>
          <w:sz w:val="24"/>
          <w:szCs w:val="24"/>
          <w:u w:val="single"/>
        </w:rPr>
        <w:t xml:space="preserve"> put</w:t>
      </w:r>
    </w:p>
    <w:p w:rsidR="005F4A13" w:rsidRDefault="005F4A13" w:rsidP="005F4A13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4A13" w:rsidRPr="005F4A13" w:rsidRDefault="005F4A13" w:rsidP="005F4A1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pojašnjava  prijedlog. Otvara raspravu.</w:t>
      </w:r>
    </w:p>
    <w:p w:rsidR="005F4A13" w:rsidRDefault="005F4A13" w:rsidP="005F4A13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se nitko ne javlja za riječ, Vijeće na prijedlog predsjednika </w:t>
      </w:r>
      <w:r w:rsidRPr="00CE6B4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5F4A13" w:rsidRDefault="005F4A13" w:rsidP="005F4A13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F19AE" w:rsidRPr="00AF19AE" w:rsidRDefault="00AF19AE" w:rsidP="00AF19A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AF19A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AF19AE" w:rsidRPr="00AF19AE" w:rsidRDefault="00AF19AE" w:rsidP="00AF19A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AF19A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za postavljanje uzdignutih pješačkih prijelaza</w:t>
      </w:r>
    </w:p>
    <w:p w:rsidR="00AF19AE" w:rsidRPr="00AF19AE" w:rsidRDefault="00AF19AE" w:rsidP="00AF19A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AF19A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u ulici </w:t>
      </w:r>
      <w:proofErr w:type="spellStart"/>
      <w:r w:rsidRPr="00AF19A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Patačići</w:t>
      </w:r>
      <w:proofErr w:type="spellEnd"/>
      <w:r w:rsidRPr="00AF19A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i ulici </w:t>
      </w:r>
      <w:proofErr w:type="spellStart"/>
      <w:r w:rsidRPr="00AF19A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Čugovečki</w:t>
      </w:r>
      <w:proofErr w:type="spellEnd"/>
      <w:r w:rsidRPr="00AF19A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put</w:t>
      </w:r>
    </w:p>
    <w:p w:rsidR="00AF19AE" w:rsidRPr="00AF19AE" w:rsidRDefault="00AF19AE" w:rsidP="00AF19A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AF19AE" w:rsidRPr="00AF19AE" w:rsidRDefault="00AF19AE" w:rsidP="00AF19A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19AE" w:rsidRPr="00AF19AE" w:rsidRDefault="00AF19AE" w:rsidP="00AF19AE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AF19AE">
        <w:rPr>
          <w:rFonts w:ascii="Times New Roman" w:hAnsi="Times New Roman" w:cs="Times New Roman"/>
          <w:sz w:val="24"/>
          <w:szCs w:val="24"/>
        </w:rPr>
        <w:t xml:space="preserve">Razmotren je zahtjev građana o prijedlogu za postavljanje uzdignutih pješačkih prijelaza u ulici </w:t>
      </w:r>
      <w:proofErr w:type="spellStart"/>
      <w:r w:rsidRPr="00AF19AE">
        <w:rPr>
          <w:rFonts w:ascii="Times New Roman" w:hAnsi="Times New Roman" w:cs="Times New Roman"/>
          <w:sz w:val="24"/>
          <w:szCs w:val="24"/>
        </w:rPr>
        <w:t>Patčići</w:t>
      </w:r>
      <w:proofErr w:type="spellEnd"/>
      <w:r w:rsidRPr="00AF19AE">
        <w:rPr>
          <w:rFonts w:ascii="Times New Roman" w:hAnsi="Times New Roman" w:cs="Times New Roman"/>
          <w:sz w:val="24"/>
          <w:szCs w:val="24"/>
        </w:rPr>
        <w:t xml:space="preserve"> i ulici </w:t>
      </w:r>
      <w:proofErr w:type="spellStart"/>
      <w:r w:rsidRPr="00AF19AE">
        <w:rPr>
          <w:rFonts w:ascii="Times New Roman" w:hAnsi="Times New Roman" w:cs="Times New Roman"/>
          <w:sz w:val="24"/>
          <w:szCs w:val="24"/>
        </w:rPr>
        <w:t>Čugovečki</w:t>
      </w:r>
      <w:proofErr w:type="spellEnd"/>
      <w:r w:rsidRPr="00AF19AE">
        <w:rPr>
          <w:rFonts w:ascii="Times New Roman" w:hAnsi="Times New Roman" w:cs="Times New Roman"/>
          <w:sz w:val="24"/>
          <w:szCs w:val="24"/>
        </w:rPr>
        <w:t xml:space="preserve"> put radi pojačanog prometa i brze vožnje.</w:t>
      </w:r>
    </w:p>
    <w:p w:rsidR="00AF19AE" w:rsidRPr="00AF19AE" w:rsidRDefault="00AF19AE" w:rsidP="00AF19AE">
      <w:pPr>
        <w:spacing w:after="0" w:line="240" w:lineRule="auto"/>
        <w:ind w:left="1080"/>
        <w:jc w:val="both"/>
        <w:rPr>
          <w:szCs w:val="24"/>
        </w:rPr>
      </w:pPr>
    </w:p>
    <w:p w:rsidR="00AF19AE" w:rsidRPr="00AF19AE" w:rsidRDefault="00AF19AE" w:rsidP="00AF19AE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AF19AE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AF19AE">
        <w:rPr>
          <w:rFonts w:ascii="Times New Roman" w:hAnsi="Times New Roman" w:cs="Times New Roman"/>
          <w:sz w:val="24"/>
          <w:szCs w:val="24"/>
        </w:rPr>
        <w:t>Granešina</w:t>
      </w:r>
      <w:proofErr w:type="spellEnd"/>
      <w:r w:rsidRPr="00AF19AE">
        <w:rPr>
          <w:rFonts w:ascii="Times New Roman" w:hAnsi="Times New Roman" w:cs="Times New Roman"/>
          <w:sz w:val="24"/>
          <w:szCs w:val="24"/>
        </w:rPr>
        <w:t xml:space="preserve"> daje pozitivno mišljenje o navedenom.</w:t>
      </w:r>
    </w:p>
    <w:p w:rsidR="00AF19AE" w:rsidRPr="00AF19AE" w:rsidRDefault="00AF19AE" w:rsidP="00AF19AE">
      <w:pPr>
        <w:spacing w:after="0" w:line="240" w:lineRule="auto"/>
        <w:jc w:val="both"/>
        <w:rPr>
          <w:szCs w:val="24"/>
        </w:rPr>
      </w:pPr>
    </w:p>
    <w:p w:rsidR="00AF19AE" w:rsidRPr="00AF19AE" w:rsidRDefault="00AF19AE" w:rsidP="00AF19AE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9AE">
        <w:rPr>
          <w:rFonts w:ascii="Times New Roman" w:eastAsia="Times New Roman" w:hAnsi="Times New Roman" w:cs="Times New Roman"/>
          <w:sz w:val="24"/>
          <w:szCs w:val="24"/>
        </w:rPr>
        <w:t>Predlaže se realizacija navedenog.</w:t>
      </w:r>
    </w:p>
    <w:p w:rsidR="00AF19AE" w:rsidRPr="00AF19AE" w:rsidRDefault="00AF19AE" w:rsidP="00AF19AE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19AE" w:rsidRPr="00AF19AE" w:rsidRDefault="00AF19AE" w:rsidP="00AF19AE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9AE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prostorno uređenje, izgradnju Grada, graditeljstvo, komunalne poslove i promet, Sektoru za promet na daljnje postupanje.</w:t>
      </w:r>
    </w:p>
    <w:p w:rsidR="005F4A13" w:rsidRDefault="005F4A13" w:rsidP="005F4A13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F19AE" w:rsidRDefault="00AF19AE" w:rsidP="005F4A13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F19AE" w:rsidRDefault="00AF19AE" w:rsidP="005F4A13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AF19A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9) Prijedlog zaključka o prijedlogu za postavljanje uspornika prometa na </w:t>
      </w:r>
      <w:proofErr w:type="spellStart"/>
      <w:r w:rsidRPr="00AF19A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Čučerskoj</w:t>
      </w:r>
      <w:proofErr w:type="spellEnd"/>
      <w:r w:rsidRPr="00AF19A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cesti između kbr. 136 i kbr. 142</w:t>
      </w:r>
    </w:p>
    <w:p w:rsidR="006E7562" w:rsidRDefault="006E7562" w:rsidP="006E7562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7562" w:rsidRPr="005F4A13" w:rsidRDefault="006E7562" w:rsidP="006E756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pojašnjava  prijedlog. Otvara raspravu.</w:t>
      </w:r>
    </w:p>
    <w:p w:rsidR="006E7562" w:rsidRDefault="006E7562" w:rsidP="006E7562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se nitko ne javlja za riječ, Vijeće na prijedlog predsjednika </w:t>
      </w:r>
      <w:r w:rsidRPr="00CE6B4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5F4A13" w:rsidRDefault="005F4A13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7562" w:rsidRPr="006E7562" w:rsidRDefault="006E7562" w:rsidP="006E756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E756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6E7562" w:rsidRPr="006E7562" w:rsidRDefault="006E7562" w:rsidP="006E756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E756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za postavljanje uspornika prometa</w:t>
      </w:r>
    </w:p>
    <w:p w:rsidR="006E7562" w:rsidRPr="006E7562" w:rsidRDefault="006E7562" w:rsidP="006E756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E756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na </w:t>
      </w:r>
      <w:proofErr w:type="spellStart"/>
      <w:r w:rsidRPr="006E756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Čučerskoj</w:t>
      </w:r>
      <w:proofErr w:type="spellEnd"/>
      <w:r w:rsidRPr="006E756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cesti između kbr. 136 i kbr. 142</w:t>
      </w:r>
    </w:p>
    <w:p w:rsidR="006E7562" w:rsidRPr="006E7562" w:rsidRDefault="006E7562" w:rsidP="006E756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6E7562" w:rsidRPr="006E7562" w:rsidRDefault="006E7562" w:rsidP="006E756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562" w:rsidRPr="006E7562" w:rsidRDefault="006E7562" w:rsidP="006E7562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562">
        <w:rPr>
          <w:rFonts w:ascii="Times New Roman" w:hAnsi="Times New Roman" w:cs="Times New Roman"/>
          <w:sz w:val="24"/>
          <w:szCs w:val="24"/>
        </w:rPr>
        <w:t>Razmotren je zahtjev građana o prijedlogu za postavljanje uspornika prometa</w:t>
      </w:r>
    </w:p>
    <w:p w:rsidR="006E7562" w:rsidRPr="006E7562" w:rsidRDefault="006E7562" w:rsidP="006E7562">
      <w:pPr>
        <w:spacing w:after="0" w:line="240" w:lineRule="auto"/>
        <w:ind w:left="1080"/>
        <w:jc w:val="both"/>
        <w:rPr>
          <w:szCs w:val="24"/>
        </w:rPr>
      </w:pPr>
      <w:r w:rsidRPr="006E7562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6E7562">
        <w:rPr>
          <w:rFonts w:ascii="Times New Roman" w:hAnsi="Times New Roman" w:cs="Times New Roman"/>
          <w:sz w:val="24"/>
          <w:szCs w:val="24"/>
        </w:rPr>
        <w:t>Čučerskoj</w:t>
      </w:r>
      <w:proofErr w:type="spellEnd"/>
      <w:r w:rsidRPr="006E7562">
        <w:rPr>
          <w:rFonts w:ascii="Times New Roman" w:hAnsi="Times New Roman" w:cs="Times New Roman"/>
          <w:sz w:val="24"/>
          <w:szCs w:val="24"/>
        </w:rPr>
        <w:t xml:space="preserve"> cesti između kbr. 136 i kbr. 142 radi sigurnosti djece u prometu.</w:t>
      </w:r>
    </w:p>
    <w:p w:rsidR="006E7562" w:rsidRPr="006E7562" w:rsidRDefault="006E7562" w:rsidP="006E7562">
      <w:pPr>
        <w:spacing w:after="0" w:line="240" w:lineRule="auto"/>
        <w:ind w:left="1080"/>
        <w:jc w:val="both"/>
        <w:rPr>
          <w:szCs w:val="24"/>
        </w:rPr>
      </w:pPr>
    </w:p>
    <w:p w:rsidR="006E7562" w:rsidRPr="006E7562" w:rsidRDefault="006E7562" w:rsidP="006E7562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562">
        <w:rPr>
          <w:rFonts w:ascii="Times New Roman" w:eastAsia="Times New Roman" w:hAnsi="Times New Roman" w:cs="Times New Roman"/>
          <w:sz w:val="24"/>
          <w:szCs w:val="24"/>
        </w:rPr>
        <w:t>Predlaže se realizacija navedenog.</w:t>
      </w:r>
    </w:p>
    <w:p w:rsidR="006E7562" w:rsidRPr="006E7562" w:rsidRDefault="006E7562" w:rsidP="006E7562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562" w:rsidRPr="006E7562" w:rsidRDefault="006E7562" w:rsidP="006E7562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562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prostorno uređenje, izgradnju Grada, graditeljstvo, komunalne poslove i promet, Sektoru za promet na daljnje postupanje.</w:t>
      </w:r>
    </w:p>
    <w:p w:rsidR="006E7562" w:rsidRDefault="006E756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7562" w:rsidRDefault="006E756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7562" w:rsidRDefault="006E756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 10) </w:t>
      </w:r>
      <w:r w:rsidRPr="006E7562">
        <w:rPr>
          <w:rFonts w:ascii="Times New Roman" w:hAnsi="Times New Roman" w:cs="Times New Roman"/>
          <w:b/>
          <w:sz w:val="24"/>
          <w:szCs w:val="24"/>
          <w:u w:val="single"/>
        </w:rPr>
        <w:t>Prijedlog zaključka o prijedlogu za postavljanje uzdignute plohe i pješačkog prijelaza u Novačkoj ulici</w:t>
      </w:r>
    </w:p>
    <w:p w:rsidR="006E7562" w:rsidRDefault="006E7562">
      <w:pPr>
        <w:rPr>
          <w:rFonts w:ascii="Times New Roman" w:hAnsi="Times New Roman" w:cs="Times New Roman"/>
          <w:sz w:val="24"/>
          <w:szCs w:val="24"/>
        </w:rPr>
      </w:pPr>
    </w:p>
    <w:p w:rsidR="006E7562" w:rsidRPr="005F4A13" w:rsidRDefault="006E7562" w:rsidP="006E756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pojašnjava  prijedlog. Otvara raspravu.</w:t>
      </w:r>
    </w:p>
    <w:p w:rsidR="006E7562" w:rsidRDefault="006E7562" w:rsidP="006E7562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se nitko ne javlja za riječ, Vijeće na prijedlog predsjednika </w:t>
      </w:r>
      <w:r w:rsidRPr="00CE6B4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6E7562" w:rsidRDefault="006E7562">
      <w:pPr>
        <w:rPr>
          <w:rFonts w:ascii="Times New Roman" w:hAnsi="Times New Roman" w:cs="Times New Roman"/>
          <w:sz w:val="24"/>
          <w:szCs w:val="24"/>
        </w:rPr>
      </w:pPr>
    </w:p>
    <w:p w:rsidR="006E7562" w:rsidRPr="006E7562" w:rsidRDefault="006E7562" w:rsidP="006E756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E756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lastRenderedPageBreak/>
        <w:t>Z A K L J U Č A K</w:t>
      </w:r>
    </w:p>
    <w:p w:rsidR="006E7562" w:rsidRPr="006E7562" w:rsidRDefault="006E7562" w:rsidP="006E756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E756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za postavljanje uzdignute plohe</w:t>
      </w:r>
    </w:p>
    <w:p w:rsidR="006E7562" w:rsidRPr="006E7562" w:rsidRDefault="006E7562" w:rsidP="006E756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E756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i pješačkog prijelaza u Novačkoj ulici</w:t>
      </w:r>
    </w:p>
    <w:p w:rsidR="006E7562" w:rsidRPr="006E7562" w:rsidRDefault="006E7562" w:rsidP="006E756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6E7562" w:rsidRPr="006E7562" w:rsidRDefault="006E7562" w:rsidP="006E756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562" w:rsidRPr="006E7562" w:rsidRDefault="006E7562" w:rsidP="006E7562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6E7562">
        <w:rPr>
          <w:rFonts w:ascii="Times New Roman" w:hAnsi="Times New Roman" w:cs="Times New Roman"/>
          <w:sz w:val="24"/>
          <w:szCs w:val="24"/>
        </w:rPr>
        <w:t xml:space="preserve">Razmotren je prijedlog Vijeća Mjesnog odbora </w:t>
      </w:r>
      <w:proofErr w:type="spellStart"/>
      <w:r w:rsidRPr="006E7562">
        <w:rPr>
          <w:rFonts w:ascii="Times New Roman" w:hAnsi="Times New Roman" w:cs="Times New Roman"/>
          <w:sz w:val="24"/>
          <w:szCs w:val="24"/>
        </w:rPr>
        <w:t>Granešinski</w:t>
      </w:r>
      <w:proofErr w:type="spellEnd"/>
      <w:r w:rsidRPr="006E7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562">
        <w:rPr>
          <w:rFonts w:ascii="Times New Roman" w:hAnsi="Times New Roman" w:cs="Times New Roman"/>
          <w:sz w:val="24"/>
          <w:szCs w:val="24"/>
        </w:rPr>
        <w:t>Novaki</w:t>
      </w:r>
      <w:proofErr w:type="spellEnd"/>
      <w:r w:rsidRPr="006E7562">
        <w:rPr>
          <w:rFonts w:ascii="Times New Roman" w:hAnsi="Times New Roman" w:cs="Times New Roman"/>
          <w:sz w:val="24"/>
          <w:szCs w:val="24"/>
        </w:rPr>
        <w:t xml:space="preserve"> o postavljanju uzdignute plohe i pješačkog prijelaza u Novačkoj ulici kod kbr. 169, nasuprot ulaza u groblje, na mjestu gdje već postoji pješački prijelaz i upušteni rubnjak.</w:t>
      </w:r>
    </w:p>
    <w:p w:rsidR="006E7562" w:rsidRPr="006E7562" w:rsidRDefault="006E7562" w:rsidP="006E7562">
      <w:pPr>
        <w:spacing w:after="0" w:line="240" w:lineRule="auto"/>
        <w:ind w:left="1080"/>
        <w:jc w:val="both"/>
        <w:rPr>
          <w:szCs w:val="24"/>
        </w:rPr>
      </w:pPr>
      <w:r w:rsidRPr="006E75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7562" w:rsidRPr="006E7562" w:rsidRDefault="006E7562" w:rsidP="006E7562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562">
        <w:rPr>
          <w:rFonts w:ascii="Times New Roman" w:eastAsia="Times New Roman" w:hAnsi="Times New Roman" w:cs="Times New Roman"/>
          <w:sz w:val="24"/>
          <w:szCs w:val="24"/>
        </w:rPr>
        <w:t>Predlaže se realizacija navedenog.</w:t>
      </w:r>
    </w:p>
    <w:p w:rsidR="006E7562" w:rsidRPr="006E7562" w:rsidRDefault="006E7562" w:rsidP="006E7562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562" w:rsidRPr="006E7562" w:rsidRDefault="006E7562" w:rsidP="006E7562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562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prostorno uređenje, izgradnju Grada, graditeljstvo, komunalne poslove i promet, Sektoru za promet na daljnje postupanje.</w:t>
      </w:r>
    </w:p>
    <w:p w:rsidR="006E7562" w:rsidRDefault="006E7562">
      <w:pPr>
        <w:rPr>
          <w:rFonts w:ascii="Times New Roman" w:hAnsi="Times New Roman" w:cs="Times New Roman"/>
          <w:sz w:val="24"/>
          <w:szCs w:val="24"/>
        </w:rPr>
      </w:pPr>
    </w:p>
    <w:p w:rsidR="006E7562" w:rsidRDefault="006E7562">
      <w:pPr>
        <w:rPr>
          <w:rFonts w:ascii="Times New Roman" w:hAnsi="Times New Roman" w:cs="Times New Roman"/>
          <w:sz w:val="24"/>
          <w:szCs w:val="24"/>
        </w:rPr>
      </w:pPr>
    </w:p>
    <w:p w:rsidR="006E7562" w:rsidRDefault="006E756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7562">
        <w:rPr>
          <w:rFonts w:ascii="Times New Roman" w:hAnsi="Times New Roman" w:cs="Times New Roman"/>
          <w:b/>
          <w:sz w:val="24"/>
          <w:szCs w:val="24"/>
          <w:u w:val="single"/>
        </w:rPr>
        <w:t>Ad 11) Prijedlog zaključka o izmjeni zaključka o dodjeli nagrade Grada Zagreba</w:t>
      </w:r>
    </w:p>
    <w:p w:rsidR="006E7562" w:rsidRDefault="006E756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7562" w:rsidRPr="00CE6B41" w:rsidRDefault="006E7562" w:rsidP="006E7562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pojašnjava  prijedlog. Otvara raspravu.</w:t>
      </w:r>
    </w:p>
    <w:p w:rsidR="006E7562" w:rsidRDefault="006E7562" w:rsidP="006E7562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7562" w:rsidRPr="006E7562" w:rsidRDefault="006E7562" w:rsidP="006E7562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raspravu sudjeluju: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I. Varat, F.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Jednobrković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D.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Gabud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D.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Majpruz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J.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Bandur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N.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Vranješ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S.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Živčić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N.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Mikša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M. Kožul, I. Varat i predsjednik</w:t>
      </w:r>
    </w:p>
    <w:p w:rsidR="006E7562" w:rsidRPr="00CE6B41" w:rsidRDefault="006E7562" w:rsidP="006E7562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7562" w:rsidRDefault="006E7562" w:rsidP="006E7562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se nitko ne javlja za riječ, Vijeće na prijedlog predsjednika </w:t>
      </w:r>
      <w:r w:rsidRPr="00CE6B4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6E7562" w:rsidRDefault="006E7562" w:rsidP="006E756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6E7562" w:rsidRPr="006E7562" w:rsidRDefault="006E7562" w:rsidP="006E756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E756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6E7562" w:rsidRPr="006E7562" w:rsidRDefault="006E7562" w:rsidP="006E756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E756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izmjeni Zaključka o prijedlogu dodjele Nagrade Grada Zagreba</w:t>
      </w:r>
    </w:p>
    <w:p w:rsidR="006E7562" w:rsidRPr="006E7562" w:rsidRDefault="006E7562" w:rsidP="006E756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6E7562" w:rsidRPr="006E7562" w:rsidRDefault="006E7562" w:rsidP="006E756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6E7562" w:rsidRPr="006E7562" w:rsidRDefault="006E7562" w:rsidP="006E756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E7562">
        <w:rPr>
          <w:rFonts w:ascii="Times New Roman" w:hAnsi="Times New Roman" w:cs="Times New Roman"/>
          <w:i/>
          <w:sz w:val="24"/>
          <w:szCs w:val="24"/>
        </w:rPr>
        <w:t>Zaključak o prijedlogu dodjele Nagrade Grada Zagreba</w:t>
      </w:r>
      <w:r w:rsidRPr="006E7562">
        <w:rPr>
          <w:rFonts w:ascii="Times New Roman" w:hAnsi="Times New Roman" w:cs="Times New Roman"/>
          <w:sz w:val="24"/>
          <w:szCs w:val="24"/>
        </w:rPr>
        <w:t xml:space="preserve"> donesen na 53. sjednici, KLASA: 026-02/21-001/37, URBROJ: 251-06-11-5-21-6 od 20. siječnja 2021. mijenja se i glasi:</w:t>
      </w:r>
    </w:p>
    <w:p w:rsidR="006E7562" w:rsidRPr="006E7562" w:rsidRDefault="006E7562" w:rsidP="006E7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7562" w:rsidRPr="006E7562" w:rsidRDefault="006E7562" w:rsidP="006E7562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6E7562">
        <w:rPr>
          <w:rFonts w:ascii="Times New Roman" w:hAnsi="Times New Roman" w:cs="Times New Roman"/>
          <w:sz w:val="24"/>
          <w:szCs w:val="24"/>
        </w:rPr>
        <w:t>Na temelju prijedloga udruga i građana za dodjelu Nagrade Grada Zagreba predlažu se:</w:t>
      </w:r>
    </w:p>
    <w:p w:rsidR="006E7562" w:rsidRPr="006E7562" w:rsidRDefault="006E7562" w:rsidP="006E756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E7562">
        <w:rPr>
          <w:rFonts w:ascii="Times New Roman" w:hAnsi="Times New Roman" w:cs="Times New Roman"/>
          <w:sz w:val="24"/>
          <w:szCs w:val="24"/>
        </w:rPr>
        <w:t xml:space="preserve">- dobrovoljna vatrogasna društva </w:t>
      </w:r>
      <w:proofErr w:type="spellStart"/>
      <w:r w:rsidRPr="006E7562">
        <w:rPr>
          <w:rFonts w:ascii="Times New Roman" w:hAnsi="Times New Roman" w:cs="Times New Roman"/>
          <w:sz w:val="24"/>
          <w:szCs w:val="24"/>
        </w:rPr>
        <w:t>Branovec</w:t>
      </w:r>
      <w:proofErr w:type="spellEnd"/>
      <w:r w:rsidRPr="006E75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562">
        <w:rPr>
          <w:rFonts w:ascii="Times New Roman" w:hAnsi="Times New Roman" w:cs="Times New Roman"/>
          <w:sz w:val="24"/>
          <w:szCs w:val="24"/>
        </w:rPr>
        <w:t>Čučerje</w:t>
      </w:r>
      <w:proofErr w:type="spellEnd"/>
      <w:r w:rsidRPr="006E75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562">
        <w:rPr>
          <w:rFonts w:ascii="Times New Roman" w:hAnsi="Times New Roman" w:cs="Times New Roman"/>
          <w:sz w:val="24"/>
          <w:szCs w:val="24"/>
        </w:rPr>
        <w:t>Dankovec</w:t>
      </w:r>
      <w:proofErr w:type="spellEnd"/>
      <w:r w:rsidRPr="006E75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562">
        <w:rPr>
          <w:rFonts w:ascii="Times New Roman" w:hAnsi="Times New Roman" w:cs="Times New Roman"/>
          <w:sz w:val="24"/>
          <w:szCs w:val="24"/>
        </w:rPr>
        <w:t>Granešinski</w:t>
      </w:r>
      <w:proofErr w:type="spellEnd"/>
      <w:r w:rsidRPr="006E7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562">
        <w:rPr>
          <w:rFonts w:ascii="Times New Roman" w:hAnsi="Times New Roman" w:cs="Times New Roman"/>
          <w:sz w:val="24"/>
          <w:szCs w:val="24"/>
        </w:rPr>
        <w:t>Novaki</w:t>
      </w:r>
      <w:proofErr w:type="spellEnd"/>
      <w:r w:rsidRPr="006E7562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E7562">
        <w:rPr>
          <w:rFonts w:ascii="Times New Roman" w:hAnsi="Times New Roman" w:cs="Times New Roman"/>
          <w:sz w:val="24"/>
          <w:szCs w:val="24"/>
        </w:rPr>
        <w:t>Granešina</w:t>
      </w:r>
      <w:proofErr w:type="spellEnd"/>
    </w:p>
    <w:p w:rsidR="006E7562" w:rsidRPr="006E7562" w:rsidRDefault="006E7562" w:rsidP="006E756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E7562">
        <w:rPr>
          <w:rFonts w:ascii="Times New Roman" w:hAnsi="Times New Roman" w:cs="Times New Roman"/>
          <w:sz w:val="24"/>
          <w:szCs w:val="24"/>
        </w:rPr>
        <w:t xml:space="preserve">- Udruga ratnih veterana 2. gardijske brigade </w:t>
      </w:r>
      <w:r w:rsidRPr="006E7562">
        <w:rPr>
          <w:rFonts w:ascii="Times New Roman" w:hAnsi="Times New Roman" w:cs="Times New Roman"/>
          <w:i/>
          <w:sz w:val="24"/>
          <w:szCs w:val="24"/>
        </w:rPr>
        <w:t>Gromovi</w:t>
      </w:r>
    </w:p>
    <w:p w:rsidR="006E7562" w:rsidRPr="006E7562" w:rsidRDefault="006E7562" w:rsidP="006E756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E7562">
        <w:rPr>
          <w:rFonts w:ascii="Times New Roman" w:hAnsi="Times New Roman" w:cs="Times New Roman"/>
          <w:sz w:val="24"/>
          <w:szCs w:val="24"/>
        </w:rPr>
        <w:t xml:space="preserve">- Zvjezdana </w:t>
      </w:r>
      <w:proofErr w:type="spellStart"/>
      <w:r w:rsidRPr="006E7562">
        <w:rPr>
          <w:rFonts w:ascii="Times New Roman" w:hAnsi="Times New Roman" w:cs="Times New Roman"/>
          <w:sz w:val="24"/>
          <w:szCs w:val="24"/>
        </w:rPr>
        <w:t>Žuglić</w:t>
      </w:r>
      <w:proofErr w:type="spellEnd"/>
      <w:r w:rsidRPr="006E7562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6E7562">
        <w:rPr>
          <w:rFonts w:ascii="Times New Roman" w:hAnsi="Times New Roman" w:cs="Times New Roman"/>
          <w:sz w:val="24"/>
          <w:szCs w:val="24"/>
        </w:rPr>
        <w:t>Čučerska</w:t>
      </w:r>
      <w:proofErr w:type="spellEnd"/>
      <w:r w:rsidRPr="006E7562">
        <w:rPr>
          <w:rFonts w:ascii="Times New Roman" w:hAnsi="Times New Roman" w:cs="Times New Roman"/>
          <w:sz w:val="24"/>
          <w:szCs w:val="24"/>
        </w:rPr>
        <w:t xml:space="preserve"> cesta 350</w:t>
      </w:r>
    </w:p>
    <w:p w:rsidR="006E7562" w:rsidRPr="006E7562" w:rsidRDefault="006E7562" w:rsidP="006E756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E7562">
        <w:rPr>
          <w:rFonts w:ascii="Times New Roman" w:hAnsi="Times New Roman" w:cs="Times New Roman"/>
          <w:sz w:val="24"/>
          <w:szCs w:val="24"/>
        </w:rPr>
        <w:t xml:space="preserve">- Ilija </w:t>
      </w:r>
      <w:proofErr w:type="spellStart"/>
      <w:r w:rsidRPr="006E7562">
        <w:rPr>
          <w:rFonts w:ascii="Times New Roman" w:hAnsi="Times New Roman" w:cs="Times New Roman"/>
          <w:sz w:val="24"/>
          <w:szCs w:val="24"/>
        </w:rPr>
        <w:t>Sliško</w:t>
      </w:r>
      <w:proofErr w:type="spellEnd"/>
      <w:r w:rsidRPr="006E75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562">
        <w:rPr>
          <w:rFonts w:ascii="Times New Roman" w:hAnsi="Times New Roman" w:cs="Times New Roman"/>
          <w:sz w:val="24"/>
          <w:szCs w:val="24"/>
        </w:rPr>
        <w:t>Branovečina</w:t>
      </w:r>
      <w:proofErr w:type="spellEnd"/>
      <w:r w:rsidRPr="006E7562">
        <w:rPr>
          <w:rFonts w:ascii="Times New Roman" w:hAnsi="Times New Roman" w:cs="Times New Roman"/>
          <w:sz w:val="24"/>
          <w:szCs w:val="24"/>
        </w:rPr>
        <w:t xml:space="preserve"> 109</w:t>
      </w:r>
    </w:p>
    <w:p w:rsidR="006E7562" w:rsidRPr="006E7562" w:rsidRDefault="006E7562" w:rsidP="006E756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E7562">
        <w:rPr>
          <w:rFonts w:ascii="Times New Roman" w:hAnsi="Times New Roman" w:cs="Times New Roman"/>
          <w:sz w:val="24"/>
          <w:szCs w:val="24"/>
        </w:rPr>
        <w:t xml:space="preserve">- župni Caritas </w:t>
      </w:r>
      <w:proofErr w:type="spellStart"/>
      <w:r w:rsidRPr="006E7562">
        <w:rPr>
          <w:rFonts w:ascii="Times New Roman" w:hAnsi="Times New Roman" w:cs="Times New Roman"/>
          <w:sz w:val="24"/>
          <w:szCs w:val="24"/>
        </w:rPr>
        <w:t>Čučerje</w:t>
      </w:r>
      <w:proofErr w:type="spellEnd"/>
      <w:r w:rsidRPr="006E7562">
        <w:rPr>
          <w:rFonts w:ascii="Times New Roman" w:hAnsi="Times New Roman" w:cs="Times New Roman"/>
          <w:sz w:val="24"/>
          <w:szCs w:val="24"/>
        </w:rPr>
        <w:t xml:space="preserve">, Trg sv. Marije </w:t>
      </w:r>
      <w:proofErr w:type="spellStart"/>
      <w:r w:rsidRPr="006E7562">
        <w:rPr>
          <w:rFonts w:ascii="Times New Roman" w:hAnsi="Times New Roman" w:cs="Times New Roman"/>
          <w:sz w:val="24"/>
          <w:szCs w:val="24"/>
        </w:rPr>
        <w:t>Čučerske</w:t>
      </w:r>
      <w:proofErr w:type="spellEnd"/>
      <w:r w:rsidRPr="006E7562">
        <w:rPr>
          <w:rFonts w:ascii="Times New Roman" w:hAnsi="Times New Roman" w:cs="Times New Roman"/>
          <w:sz w:val="24"/>
          <w:szCs w:val="24"/>
        </w:rPr>
        <w:t xml:space="preserve"> 2.</w:t>
      </w:r>
    </w:p>
    <w:p w:rsidR="006E7562" w:rsidRPr="006E7562" w:rsidRDefault="006E7562" w:rsidP="006E7562">
      <w:pPr>
        <w:spacing w:after="0" w:line="240" w:lineRule="auto"/>
        <w:ind w:left="720"/>
        <w:jc w:val="both"/>
        <w:rPr>
          <w:szCs w:val="24"/>
        </w:rPr>
      </w:pPr>
    </w:p>
    <w:p w:rsidR="006E7562" w:rsidRPr="006E7562" w:rsidRDefault="006E7562" w:rsidP="006E7562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562">
        <w:rPr>
          <w:rFonts w:ascii="Times New Roman" w:eastAsia="Times New Roman" w:hAnsi="Times New Roman" w:cs="Times New Roman"/>
          <w:sz w:val="24"/>
          <w:szCs w:val="24"/>
        </w:rPr>
        <w:t xml:space="preserve">Ovaj zaključak dostavlja se Gradskoj skupštini Grada Zagreba, Odboru za javna priznanja. </w:t>
      </w:r>
    </w:p>
    <w:p w:rsidR="006E7562" w:rsidRDefault="006E756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7562" w:rsidRDefault="006E7562">
      <w:pPr>
        <w:rPr>
          <w:rFonts w:ascii="Times New Roman" w:hAnsi="Times New Roman" w:cs="Times New Roman"/>
          <w:sz w:val="24"/>
          <w:szCs w:val="24"/>
        </w:rPr>
      </w:pPr>
    </w:p>
    <w:p w:rsidR="00254744" w:rsidRDefault="00254744">
      <w:pPr>
        <w:rPr>
          <w:rFonts w:ascii="Times New Roman" w:hAnsi="Times New Roman" w:cs="Times New Roman"/>
          <w:sz w:val="24"/>
          <w:szCs w:val="24"/>
        </w:rPr>
      </w:pPr>
    </w:p>
    <w:p w:rsidR="001C54ED" w:rsidRDefault="001C54E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C54ED" w:rsidRDefault="001C54E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C54ED" w:rsidRDefault="001C54E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C54ED" w:rsidRDefault="001C54E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C54ED" w:rsidRDefault="001C54E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C54ED" w:rsidRDefault="001C54E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4744" w:rsidRDefault="0025474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54ED">
        <w:rPr>
          <w:rFonts w:ascii="Times New Roman" w:hAnsi="Times New Roman" w:cs="Times New Roman"/>
          <w:b/>
          <w:sz w:val="24"/>
          <w:szCs w:val="24"/>
          <w:u w:val="single"/>
        </w:rPr>
        <w:t>Ad 12)</w:t>
      </w:r>
      <w:r w:rsidR="001C54ED" w:rsidRPr="001C54ED">
        <w:rPr>
          <w:rFonts w:ascii="Times New Roman" w:hAnsi="Times New Roman" w:cs="Times New Roman"/>
          <w:b/>
          <w:sz w:val="24"/>
          <w:szCs w:val="24"/>
          <w:u w:val="single"/>
        </w:rPr>
        <w:t xml:space="preserve"> Prijedlog zaključka o dodjeli priznanja i zahvalnica</w:t>
      </w:r>
    </w:p>
    <w:p w:rsidR="001C54ED" w:rsidRDefault="001C54ED" w:rsidP="001C54E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C54ED" w:rsidRPr="005F4A13" w:rsidRDefault="001C54ED" w:rsidP="001C54E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pojašnjava  prijedlog. Otvara raspravu.</w:t>
      </w:r>
    </w:p>
    <w:p w:rsidR="001C54ED" w:rsidRDefault="001C54ED" w:rsidP="001C54E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se nitko ne javlja za riječ, Vijeće na prijedlog predsjednika </w:t>
      </w:r>
      <w:r w:rsidRPr="00CE6B4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1C54ED" w:rsidRDefault="001C54ED">
      <w:pPr>
        <w:rPr>
          <w:rFonts w:ascii="Times New Roman" w:hAnsi="Times New Roman" w:cs="Times New Roman"/>
          <w:sz w:val="24"/>
          <w:szCs w:val="24"/>
        </w:rPr>
      </w:pPr>
    </w:p>
    <w:p w:rsidR="001C54ED" w:rsidRPr="001C54ED" w:rsidRDefault="001C54ED" w:rsidP="001C54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C54ED">
        <w:rPr>
          <w:rFonts w:ascii="Times New Roman" w:hAnsi="Times New Roman"/>
          <w:b/>
          <w:sz w:val="28"/>
          <w:szCs w:val="28"/>
        </w:rPr>
        <w:t>Z A K LJ U Č A K</w:t>
      </w:r>
    </w:p>
    <w:p w:rsidR="001C54ED" w:rsidRPr="001C54ED" w:rsidRDefault="001C54ED" w:rsidP="001C54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C54ED">
        <w:rPr>
          <w:rFonts w:ascii="Times New Roman" w:hAnsi="Times New Roman"/>
          <w:b/>
          <w:sz w:val="24"/>
          <w:szCs w:val="24"/>
        </w:rPr>
        <w:t xml:space="preserve">o dodjeli priznanja i zahvalnica </w:t>
      </w:r>
    </w:p>
    <w:p w:rsidR="001C54ED" w:rsidRPr="001C54ED" w:rsidRDefault="001C54ED" w:rsidP="001C54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4ED" w:rsidRDefault="001C54ED" w:rsidP="001C54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54ED" w:rsidRDefault="001C54ED" w:rsidP="001C54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54ED">
        <w:rPr>
          <w:rFonts w:ascii="Times New Roman" w:hAnsi="Times New Roman" w:cs="Times New Roman"/>
          <w:sz w:val="24"/>
          <w:szCs w:val="24"/>
        </w:rPr>
        <w:t xml:space="preserve">Vijeće Gradske četvrti Gornja Dubrava će dodijeliti priznanja i zahvalnice </w:t>
      </w:r>
      <w:proofErr w:type="spellStart"/>
      <w:r w:rsidRPr="001C54ED">
        <w:rPr>
          <w:rFonts w:ascii="Times New Roman" w:hAnsi="Times New Roman" w:cs="Times New Roman"/>
          <w:sz w:val="24"/>
          <w:szCs w:val="24"/>
        </w:rPr>
        <w:t>Javnovatrogasnoj</w:t>
      </w:r>
      <w:proofErr w:type="spellEnd"/>
      <w:r w:rsidRPr="001C54ED">
        <w:rPr>
          <w:rFonts w:ascii="Times New Roman" w:hAnsi="Times New Roman" w:cs="Times New Roman"/>
          <w:sz w:val="24"/>
          <w:szCs w:val="24"/>
        </w:rPr>
        <w:t xml:space="preserve"> postaji Dubrava, dobrovoljnim vatrogasnim društvima </w:t>
      </w:r>
      <w:proofErr w:type="spellStart"/>
      <w:r w:rsidRPr="001C54ED">
        <w:rPr>
          <w:rFonts w:ascii="Times New Roman" w:hAnsi="Times New Roman" w:cs="Times New Roman"/>
          <w:i/>
          <w:sz w:val="24"/>
          <w:szCs w:val="24"/>
        </w:rPr>
        <w:t>Branovec</w:t>
      </w:r>
      <w:proofErr w:type="spellEnd"/>
      <w:r w:rsidRPr="001C54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54ED">
        <w:rPr>
          <w:rFonts w:ascii="Times New Roman" w:hAnsi="Times New Roman" w:cs="Times New Roman"/>
          <w:i/>
          <w:sz w:val="24"/>
          <w:szCs w:val="24"/>
        </w:rPr>
        <w:t>Čučerje</w:t>
      </w:r>
      <w:proofErr w:type="spellEnd"/>
      <w:r w:rsidRPr="001C54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54ED">
        <w:rPr>
          <w:rFonts w:ascii="Times New Roman" w:hAnsi="Times New Roman" w:cs="Times New Roman"/>
          <w:i/>
          <w:sz w:val="24"/>
          <w:szCs w:val="24"/>
        </w:rPr>
        <w:t>Dankovec</w:t>
      </w:r>
      <w:proofErr w:type="spellEnd"/>
      <w:r w:rsidRPr="001C54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54ED">
        <w:rPr>
          <w:rFonts w:ascii="Times New Roman" w:hAnsi="Times New Roman" w:cs="Times New Roman"/>
          <w:i/>
          <w:sz w:val="24"/>
          <w:szCs w:val="24"/>
        </w:rPr>
        <w:t>Granešinski</w:t>
      </w:r>
      <w:proofErr w:type="spellEnd"/>
      <w:r w:rsidRPr="001C54E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C54ED">
        <w:rPr>
          <w:rFonts w:ascii="Times New Roman" w:hAnsi="Times New Roman" w:cs="Times New Roman"/>
          <w:i/>
          <w:sz w:val="24"/>
          <w:szCs w:val="24"/>
        </w:rPr>
        <w:t>Novaki</w:t>
      </w:r>
      <w:proofErr w:type="spellEnd"/>
      <w:r w:rsidRPr="001C54ED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C54ED">
        <w:rPr>
          <w:rFonts w:ascii="Times New Roman" w:hAnsi="Times New Roman" w:cs="Times New Roman"/>
          <w:i/>
          <w:sz w:val="24"/>
          <w:szCs w:val="24"/>
        </w:rPr>
        <w:t>Granešina</w:t>
      </w:r>
      <w:proofErr w:type="spellEnd"/>
      <w:r w:rsidRPr="001C54ED">
        <w:rPr>
          <w:rFonts w:ascii="Times New Roman" w:hAnsi="Times New Roman" w:cs="Times New Roman"/>
          <w:sz w:val="24"/>
          <w:szCs w:val="24"/>
        </w:rPr>
        <w:t xml:space="preserve">, Udruzi ratnih veterana 2. gardijske brigade </w:t>
      </w:r>
      <w:r w:rsidRPr="001C54ED">
        <w:rPr>
          <w:rFonts w:ascii="Times New Roman" w:hAnsi="Times New Roman" w:cs="Times New Roman"/>
          <w:i/>
          <w:sz w:val="24"/>
          <w:szCs w:val="24"/>
        </w:rPr>
        <w:t>Gromovi</w:t>
      </w:r>
      <w:r w:rsidRPr="001C54ED">
        <w:rPr>
          <w:rFonts w:ascii="Times New Roman" w:hAnsi="Times New Roman" w:cs="Times New Roman"/>
          <w:sz w:val="24"/>
          <w:szCs w:val="24"/>
        </w:rPr>
        <w:t xml:space="preserve">, navijačkoj skupini „Bad Blue Boys“ Dubrava, gospodinu Stevi </w:t>
      </w:r>
      <w:proofErr w:type="spellStart"/>
      <w:r w:rsidRPr="001C54ED">
        <w:rPr>
          <w:rFonts w:ascii="Times New Roman" w:hAnsi="Times New Roman" w:cs="Times New Roman"/>
          <w:sz w:val="24"/>
          <w:szCs w:val="24"/>
        </w:rPr>
        <w:t>Živčiću</w:t>
      </w:r>
      <w:proofErr w:type="spellEnd"/>
      <w:r w:rsidRPr="001C54ED">
        <w:rPr>
          <w:rFonts w:ascii="Times New Roman" w:hAnsi="Times New Roman" w:cs="Times New Roman"/>
          <w:sz w:val="24"/>
          <w:szCs w:val="24"/>
        </w:rPr>
        <w:t xml:space="preserve"> i gospođi Andreji Marcetić.</w:t>
      </w:r>
    </w:p>
    <w:p w:rsidR="001C54ED" w:rsidRDefault="001C54ED" w:rsidP="001C54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54ED" w:rsidRDefault="001C54ED" w:rsidP="001C54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54ED" w:rsidRDefault="001C54ED" w:rsidP="001C54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54ED" w:rsidRPr="001C54ED" w:rsidRDefault="001C54ED" w:rsidP="001C54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54ED" w:rsidRDefault="001C54ED" w:rsidP="001C54E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54ED">
        <w:rPr>
          <w:rFonts w:ascii="Times New Roman" w:hAnsi="Times New Roman" w:cs="Times New Roman"/>
          <w:b/>
          <w:sz w:val="24"/>
          <w:szCs w:val="24"/>
          <w:u w:val="single"/>
        </w:rPr>
        <w:t xml:space="preserve">Ad 13) Prijedlog zaključka o davanju mišljenja na prijedlog otkupa zemljišta oznake </w:t>
      </w:r>
      <w:proofErr w:type="spellStart"/>
      <w:r w:rsidRPr="001C54ED">
        <w:rPr>
          <w:rFonts w:ascii="Times New Roman" w:hAnsi="Times New Roman" w:cs="Times New Roman"/>
          <w:b/>
          <w:sz w:val="24"/>
          <w:szCs w:val="24"/>
          <w:u w:val="single"/>
        </w:rPr>
        <w:t>k.č</w:t>
      </w:r>
      <w:proofErr w:type="spellEnd"/>
      <w:r w:rsidRPr="001C54ED">
        <w:rPr>
          <w:rFonts w:ascii="Times New Roman" w:hAnsi="Times New Roman" w:cs="Times New Roman"/>
          <w:b/>
          <w:sz w:val="24"/>
          <w:szCs w:val="24"/>
          <w:u w:val="single"/>
        </w:rPr>
        <w:t>. 4159/1 k.o. Dubrava</w:t>
      </w:r>
    </w:p>
    <w:p w:rsidR="001C54ED" w:rsidRDefault="001C54ED" w:rsidP="001C54E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C54ED" w:rsidRPr="005F4A13" w:rsidRDefault="001C54ED" w:rsidP="001C54E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pojašnjava  prijedlog. Otvara raspravu.</w:t>
      </w:r>
    </w:p>
    <w:p w:rsidR="001C54ED" w:rsidRDefault="001C54ED" w:rsidP="001C54E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se nitko ne javlja za riječ, Vijeće na prijedlog predsjednika </w:t>
      </w:r>
      <w:r w:rsidRPr="00CE6B4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1C54ED" w:rsidRDefault="001C54ED" w:rsidP="001C54E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1C54ED" w:rsidRPr="001C54ED" w:rsidRDefault="001C54ED" w:rsidP="001C54E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1C54E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1C54ED" w:rsidRPr="001C54ED" w:rsidRDefault="001C54ED" w:rsidP="001C54E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1C54E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davanju mišljenja na prijedlog otkupa </w:t>
      </w:r>
    </w:p>
    <w:p w:rsidR="001C54ED" w:rsidRPr="001C54ED" w:rsidRDefault="001C54ED" w:rsidP="001C54E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1C54E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zemljišta oznake </w:t>
      </w:r>
      <w:proofErr w:type="spellStart"/>
      <w:r w:rsidRPr="001C54E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k.č</w:t>
      </w:r>
      <w:proofErr w:type="spellEnd"/>
      <w:r w:rsidRPr="001C54E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 4159/1 k.o. Dubrava </w:t>
      </w:r>
    </w:p>
    <w:p w:rsidR="001C54ED" w:rsidRPr="001C54ED" w:rsidRDefault="001C54ED" w:rsidP="001C54E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1C54ED" w:rsidRPr="001C54ED" w:rsidRDefault="001C54ED" w:rsidP="001C54ED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4ED">
        <w:rPr>
          <w:rFonts w:ascii="Times New Roman" w:eastAsia="Times New Roman" w:hAnsi="Times New Roman" w:cs="Times New Roman"/>
          <w:sz w:val="24"/>
          <w:szCs w:val="24"/>
        </w:rPr>
        <w:t xml:space="preserve">Razmotren je dopis Gradskog ureda za sport i mlade vezano za reguliranje imovinsko – pravnog statusa malonogometnog igrališta na dijelu zemljišta oznake </w:t>
      </w:r>
      <w:proofErr w:type="spellStart"/>
      <w:r w:rsidRPr="001C54ED">
        <w:rPr>
          <w:rFonts w:ascii="Times New Roman" w:eastAsia="Times New Roman" w:hAnsi="Times New Roman" w:cs="Times New Roman"/>
          <w:sz w:val="24"/>
          <w:szCs w:val="24"/>
        </w:rPr>
        <w:t>k.č</w:t>
      </w:r>
      <w:proofErr w:type="spellEnd"/>
      <w:r w:rsidRPr="001C54ED">
        <w:rPr>
          <w:rFonts w:ascii="Times New Roman" w:eastAsia="Times New Roman" w:hAnsi="Times New Roman" w:cs="Times New Roman"/>
          <w:sz w:val="24"/>
          <w:szCs w:val="24"/>
        </w:rPr>
        <w:t>. 4159/1 k.o. Dubrava, uz sportsku građevinu Dvorana za boćanje „Dubrava“ te potrebe osnivanja nove građevne čestice.</w:t>
      </w:r>
    </w:p>
    <w:p w:rsidR="001C54ED" w:rsidRPr="001C54ED" w:rsidRDefault="001C54ED" w:rsidP="001C54ED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54ED" w:rsidRDefault="001C54ED" w:rsidP="001C54ED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4ED">
        <w:rPr>
          <w:rFonts w:ascii="Times New Roman" w:eastAsia="Times New Roman" w:hAnsi="Times New Roman" w:cs="Times New Roman"/>
          <w:sz w:val="24"/>
          <w:szCs w:val="24"/>
        </w:rPr>
        <w:lastRenderedPageBreak/>
        <w:t>Vijeće će u svom Planu komunalnih aktivnosti u 2021. osigurati potrebna sredstva za otkup zemljišnoknjižnih četica u svrhu rješavanja navedenih imovinskih odnosa.</w:t>
      </w:r>
    </w:p>
    <w:p w:rsidR="001C54ED" w:rsidRDefault="001C54ED" w:rsidP="001C54ED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54ED" w:rsidRDefault="001C54ED" w:rsidP="001C54ED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4ED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sport i mlade.</w:t>
      </w:r>
    </w:p>
    <w:p w:rsidR="001C54ED" w:rsidRDefault="001C54ED" w:rsidP="001C54E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54ED" w:rsidRDefault="001C54ED" w:rsidP="001C54E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54ED" w:rsidRDefault="001C54ED" w:rsidP="001C54E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C54E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14) Prijedlog zaključka o davanju mišljenja na idejno rješenje za zamjensku građevinu Društvenog doma </w:t>
      </w:r>
      <w:proofErr w:type="spellStart"/>
      <w:r w:rsidRPr="001C54E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Čučerje</w:t>
      </w:r>
      <w:proofErr w:type="spellEnd"/>
    </w:p>
    <w:p w:rsidR="001C54ED" w:rsidRDefault="001C54ED" w:rsidP="001C54E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C54ED" w:rsidRPr="001C54ED" w:rsidRDefault="001C54ED" w:rsidP="001C54E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54ED" w:rsidRPr="005F4A13" w:rsidRDefault="001C54ED" w:rsidP="001C54E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pojašnjava  prijedlog. Otvara raspravu.</w:t>
      </w:r>
    </w:p>
    <w:p w:rsidR="001C54ED" w:rsidRDefault="001C54ED" w:rsidP="001C54E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se nitko ne javlja za riječ, Vijeće na prijedlog predsjednika </w:t>
      </w:r>
      <w:r w:rsidRPr="00CE6B4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1C54ED" w:rsidRDefault="001C54E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C54ED" w:rsidRPr="001C54ED" w:rsidRDefault="001C54ED" w:rsidP="001C54E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1C54E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1C54ED" w:rsidRPr="001C54ED" w:rsidRDefault="001C54ED" w:rsidP="001C54E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1C54E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davanju mišljenja na idejne rješenje za zamjensku građevinu</w:t>
      </w:r>
    </w:p>
    <w:p w:rsidR="001C54ED" w:rsidRPr="001C54ED" w:rsidRDefault="001C54ED" w:rsidP="001C54E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1C54E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Društvenog doma </w:t>
      </w:r>
      <w:proofErr w:type="spellStart"/>
      <w:r w:rsidRPr="001C54E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Čučerje</w:t>
      </w:r>
      <w:proofErr w:type="spellEnd"/>
    </w:p>
    <w:p w:rsidR="001C54ED" w:rsidRPr="001C54ED" w:rsidRDefault="001C54ED" w:rsidP="001C54E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1C54ED" w:rsidRPr="001C54ED" w:rsidRDefault="001C54ED" w:rsidP="001C54ED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4ED">
        <w:rPr>
          <w:rFonts w:ascii="Times New Roman" w:eastAsia="Times New Roman" w:hAnsi="Times New Roman" w:cs="Times New Roman"/>
          <w:sz w:val="24"/>
          <w:szCs w:val="24"/>
        </w:rPr>
        <w:t xml:space="preserve">Razmotren je idejno rješenje oznake 7b-20-07 izrađeno od strane projektantskog ureda TRASAADRIA d.o.o. za zamjensku građevinu Društvenog doma </w:t>
      </w:r>
      <w:proofErr w:type="spellStart"/>
      <w:r w:rsidRPr="001C54ED">
        <w:rPr>
          <w:rFonts w:ascii="Times New Roman" w:eastAsia="Times New Roman" w:hAnsi="Times New Roman" w:cs="Times New Roman"/>
          <w:sz w:val="24"/>
          <w:szCs w:val="24"/>
        </w:rPr>
        <w:t>Čučerje</w:t>
      </w:r>
      <w:proofErr w:type="spellEnd"/>
      <w:r w:rsidRPr="001C54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54ED" w:rsidRPr="001C54ED" w:rsidRDefault="001C54ED" w:rsidP="001C54ED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54ED" w:rsidRPr="001C54ED" w:rsidRDefault="001C54ED" w:rsidP="001C54ED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4ED">
        <w:rPr>
          <w:rFonts w:ascii="Times New Roman" w:eastAsia="Times New Roman" w:hAnsi="Times New Roman" w:cs="Times New Roman"/>
          <w:sz w:val="24"/>
          <w:szCs w:val="24"/>
        </w:rPr>
        <w:t xml:space="preserve">Na temelju prethodno utvrđenog mišljenja Vijeća Mjesnog odbora </w:t>
      </w:r>
      <w:proofErr w:type="spellStart"/>
      <w:r w:rsidRPr="001C54ED">
        <w:rPr>
          <w:rFonts w:ascii="Times New Roman" w:eastAsia="Times New Roman" w:hAnsi="Times New Roman" w:cs="Times New Roman"/>
          <w:sz w:val="24"/>
          <w:szCs w:val="24"/>
        </w:rPr>
        <w:t>Čučerje</w:t>
      </w:r>
      <w:proofErr w:type="spellEnd"/>
      <w:r w:rsidRPr="001C54ED">
        <w:rPr>
          <w:rFonts w:ascii="Times New Roman" w:eastAsia="Times New Roman" w:hAnsi="Times New Roman" w:cs="Times New Roman"/>
          <w:sz w:val="24"/>
          <w:szCs w:val="24"/>
        </w:rPr>
        <w:t xml:space="preserve"> predlaže se sljedeće:</w:t>
      </w:r>
    </w:p>
    <w:p w:rsidR="001C54ED" w:rsidRPr="001C54ED" w:rsidRDefault="001C54ED" w:rsidP="001C54ED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54ED" w:rsidRPr="001C54ED" w:rsidRDefault="001C54ED" w:rsidP="001C54ED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4ED">
        <w:rPr>
          <w:rFonts w:ascii="Times New Roman" w:eastAsia="Times New Roman" w:hAnsi="Times New Roman" w:cs="Times New Roman"/>
          <w:sz w:val="24"/>
          <w:szCs w:val="24"/>
        </w:rPr>
        <w:t xml:space="preserve">u prizemlju: </w:t>
      </w:r>
    </w:p>
    <w:p w:rsidR="001C54ED" w:rsidRPr="001C54ED" w:rsidRDefault="001C54ED" w:rsidP="001C54ED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4ED">
        <w:rPr>
          <w:rFonts w:ascii="Times New Roman" w:eastAsia="Times New Roman" w:hAnsi="Times New Roman" w:cs="Times New Roman"/>
          <w:sz w:val="24"/>
          <w:szCs w:val="24"/>
        </w:rPr>
        <w:t xml:space="preserve">- povećanje prostora čajne kuhinje na dio WC-a za invalide, postavljanje kliznih vrata između kuhinje i velike dvorane. </w:t>
      </w:r>
      <w:proofErr w:type="spellStart"/>
      <w:r w:rsidRPr="001C54ED">
        <w:rPr>
          <w:rFonts w:ascii="Times New Roman" w:eastAsia="Times New Roman" w:hAnsi="Times New Roman" w:cs="Times New Roman"/>
          <w:sz w:val="24"/>
          <w:szCs w:val="24"/>
        </w:rPr>
        <w:t>Izmještanje</w:t>
      </w:r>
      <w:proofErr w:type="spellEnd"/>
      <w:r w:rsidRPr="001C54ED">
        <w:rPr>
          <w:rFonts w:ascii="Times New Roman" w:eastAsia="Times New Roman" w:hAnsi="Times New Roman" w:cs="Times New Roman"/>
          <w:sz w:val="24"/>
          <w:szCs w:val="24"/>
        </w:rPr>
        <w:t xml:space="preserve"> WC-a za invalide na prostor WC-a za muške, a WC za muške postaviti uz ženski WC</w:t>
      </w:r>
    </w:p>
    <w:p w:rsidR="001C54ED" w:rsidRPr="001C54ED" w:rsidRDefault="001C54ED" w:rsidP="001C54ED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4ED">
        <w:rPr>
          <w:rFonts w:ascii="Times New Roman" w:eastAsia="Times New Roman" w:hAnsi="Times New Roman" w:cs="Times New Roman"/>
          <w:sz w:val="24"/>
          <w:szCs w:val="24"/>
        </w:rPr>
        <w:t>- micanje pregradne stijene između spremišta i dvorane (povećanje prostora za gledalište) te postavljanje pomične pregrade na polovicu velike dvorane</w:t>
      </w:r>
    </w:p>
    <w:p w:rsidR="001C54ED" w:rsidRPr="001C54ED" w:rsidRDefault="001C54ED" w:rsidP="001C54ED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4ED">
        <w:rPr>
          <w:rFonts w:ascii="Times New Roman" w:eastAsia="Times New Roman" w:hAnsi="Times New Roman" w:cs="Times New Roman"/>
          <w:sz w:val="24"/>
          <w:szCs w:val="24"/>
        </w:rPr>
        <w:t>- micanje pregradnog zida između pozornice i sobe kako bi se dobila veća pozornica i kako bi se omogućilo postavljanje dvije scene. Umjesto tog pregradnog zida potrebno je postaviti zavjesu za odvajanje dvije scene</w:t>
      </w:r>
    </w:p>
    <w:p w:rsidR="001C54ED" w:rsidRPr="001C54ED" w:rsidRDefault="001C54ED" w:rsidP="001C54ED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4ED">
        <w:rPr>
          <w:rFonts w:ascii="Times New Roman" w:eastAsia="Times New Roman" w:hAnsi="Times New Roman" w:cs="Times New Roman"/>
          <w:sz w:val="24"/>
          <w:szCs w:val="24"/>
        </w:rPr>
        <w:t>- potrebno je postaviti glavnu zavjesu na pozornici (između pozornice i dvorane-gledališta)</w:t>
      </w:r>
    </w:p>
    <w:p w:rsidR="001C54ED" w:rsidRPr="001C54ED" w:rsidRDefault="001C54ED" w:rsidP="001C54ED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4E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1C54ED">
        <w:rPr>
          <w:rFonts w:ascii="Times New Roman" w:eastAsia="Times New Roman" w:hAnsi="Times New Roman" w:cs="Times New Roman"/>
          <w:sz w:val="24"/>
          <w:szCs w:val="24"/>
        </w:rPr>
        <w:t>izmještanje</w:t>
      </w:r>
      <w:proofErr w:type="spellEnd"/>
      <w:r w:rsidRPr="001C54ED">
        <w:rPr>
          <w:rFonts w:ascii="Times New Roman" w:eastAsia="Times New Roman" w:hAnsi="Times New Roman" w:cs="Times New Roman"/>
          <w:sz w:val="24"/>
          <w:szCs w:val="24"/>
        </w:rPr>
        <w:t xml:space="preserve"> WC-a u dio predviđen za spremište i proširenje sobe na taj dio koji se oslobodio </w:t>
      </w:r>
      <w:proofErr w:type="spellStart"/>
      <w:r w:rsidRPr="001C54ED">
        <w:rPr>
          <w:rFonts w:ascii="Times New Roman" w:eastAsia="Times New Roman" w:hAnsi="Times New Roman" w:cs="Times New Roman"/>
          <w:sz w:val="24"/>
          <w:szCs w:val="24"/>
        </w:rPr>
        <w:t>izmještanjem</w:t>
      </w:r>
      <w:proofErr w:type="spellEnd"/>
      <w:r w:rsidRPr="001C54ED">
        <w:rPr>
          <w:rFonts w:ascii="Times New Roman" w:eastAsia="Times New Roman" w:hAnsi="Times New Roman" w:cs="Times New Roman"/>
          <w:sz w:val="24"/>
          <w:szCs w:val="24"/>
        </w:rPr>
        <w:t xml:space="preserve"> WC-a</w:t>
      </w:r>
    </w:p>
    <w:p w:rsidR="001C54ED" w:rsidRPr="001C54ED" w:rsidRDefault="001C54ED" w:rsidP="001C54ED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54ED" w:rsidRPr="001C54ED" w:rsidRDefault="001C54ED" w:rsidP="001C54ED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4ED">
        <w:rPr>
          <w:rFonts w:ascii="Times New Roman" w:eastAsia="Times New Roman" w:hAnsi="Times New Roman" w:cs="Times New Roman"/>
          <w:sz w:val="24"/>
          <w:szCs w:val="24"/>
        </w:rPr>
        <w:t>na 1. katu:</w:t>
      </w:r>
    </w:p>
    <w:p w:rsidR="001C54ED" w:rsidRPr="001C54ED" w:rsidRDefault="001C54ED" w:rsidP="001C54ED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4ED">
        <w:rPr>
          <w:rFonts w:ascii="Times New Roman" w:eastAsia="Times New Roman" w:hAnsi="Times New Roman" w:cs="Times New Roman"/>
          <w:sz w:val="24"/>
          <w:szCs w:val="24"/>
        </w:rPr>
        <w:t>spajanje soba na zapadnoj strani i proširenje na dio pred prostora u jednu već sobu (ukupno bi imali 3 sobe na 1. katu)</w:t>
      </w:r>
    </w:p>
    <w:p w:rsidR="001C54ED" w:rsidRPr="001C54ED" w:rsidRDefault="001C54ED" w:rsidP="001C54ED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54ED" w:rsidRPr="001C54ED" w:rsidRDefault="001C54ED" w:rsidP="001C54ED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4E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C54ED" w:rsidRPr="001C54ED" w:rsidRDefault="001C54ED" w:rsidP="001C54ED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4ED">
        <w:rPr>
          <w:rFonts w:ascii="Times New Roman" w:eastAsia="Times New Roman" w:hAnsi="Times New Roman" w:cs="Times New Roman"/>
          <w:sz w:val="24"/>
          <w:szCs w:val="24"/>
        </w:rPr>
        <w:t xml:space="preserve">Ovaj zaključak dostavlja se Gradskom uredu za mjesnu samoupravu. </w:t>
      </w:r>
    </w:p>
    <w:p w:rsidR="001C54ED" w:rsidRPr="001C54ED" w:rsidRDefault="001C54ED" w:rsidP="001C54ED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54ED" w:rsidRDefault="001C54E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C54ED" w:rsidRDefault="001C54E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 15) Pitanja, prijedlozi i obavijesti</w:t>
      </w:r>
    </w:p>
    <w:p w:rsidR="00A3108B" w:rsidRPr="00A3108B" w:rsidRDefault="00A3108B" w:rsidP="00A3108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108B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Predsjednik izvještava o aktualnostima i događanjima vezano za Gradsku četvrt Gornja Dubrava u proteklom razdoblju.</w:t>
      </w:r>
    </w:p>
    <w:p w:rsidR="00A3108B" w:rsidRPr="00A3108B" w:rsidRDefault="00A3108B" w:rsidP="00A310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A3108B" w:rsidRPr="00A3108B" w:rsidRDefault="00A3108B" w:rsidP="00A310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A3108B" w:rsidRPr="00A3108B" w:rsidRDefault="00A3108B" w:rsidP="00A3108B">
      <w:p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108B" w:rsidRPr="00A3108B" w:rsidRDefault="00C96B48" w:rsidP="00A3108B">
      <w:p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Dovršeno: 19,30</w:t>
      </w:r>
      <w:r w:rsidR="00A3108B" w:rsidRPr="00A310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A3108B" w:rsidRPr="00A3108B" w:rsidRDefault="00A3108B" w:rsidP="00A3108B">
      <w:p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108B">
        <w:rPr>
          <w:rFonts w:ascii="Times New Roman" w:eastAsia="Times New Roman" w:hAnsi="Times New Roman" w:cs="Times New Roman"/>
          <w:sz w:val="24"/>
          <w:szCs w:val="24"/>
          <w:lang w:eastAsia="hr-HR"/>
        </w:rPr>
        <w:t>Sastavio:                                                                                          Predsjednik</w:t>
      </w:r>
    </w:p>
    <w:p w:rsidR="00A3108B" w:rsidRPr="00A3108B" w:rsidRDefault="00A3108B" w:rsidP="00A3108B">
      <w:p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10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Mislav Blaić, </w:t>
      </w:r>
      <w:proofErr w:type="spellStart"/>
      <w:r w:rsidRPr="00A3108B">
        <w:rPr>
          <w:rFonts w:ascii="Times New Roman" w:eastAsia="Times New Roman" w:hAnsi="Times New Roman" w:cs="Times New Roman"/>
          <w:sz w:val="24"/>
          <w:szCs w:val="24"/>
          <w:lang w:eastAsia="hr-HR"/>
        </w:rPr>
        <w:t>bacc</w:t>
      </w:r>
      <w:proofErr w:type="spellEnd"/>
      <w:r w:rsidRPr="00A310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proofErr w:type="spellStart"/>
      <w:r w:rsidRPr="00A3108B">
        <w:rPr>
          <w:rFonts w:ascii="Times New Roman" w:eastAsia="Times New Roman" w:hAnsi="Times New Roman" w:cs="Times New Roman"/>
          <w:sz w:val="24"/>
          <w:szCs w:val="24"/>
          <w:lang w:eastAsia="hr-HR"/>
        </w:rPr>
        <w:t>oec</w:t>
      </w:r>
      <w:proofErr w:type="spellEnd"/>
      <w:r w:rsidRPr="00A3108B">
        <w:rPr>
          <w:rFonts w:ascii="Times New Roman" w:eastAsia="Times New Roman" w:hAnsi="Times New Roman" w:cs="Times New Roman"/>
          <w:sz w:val="24"/>
          <w:szCs w:val="24"/>
          <w:lang w:eastAsia="hr-HR"/>
        </w:rPr>
        <w:t>.                                                         Vijeća Gradske četvrti</w:t>
      </w:r>
    </w:p>
    <w:p w:rsidR="00A3108B" w:rsidRPr="00A3108B" w:rsidRDefault="00A3108B" w:rsidP="00A3108B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10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Gornja Dubrava</w:t>
      </w:r>
    </w:p>
    <w:p w:rsidR="00A3108B" w:rsidRPr="00A3108B" w:rsidRDefault="00A3108B" w:rsidP="00A3108B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108B" w:rsidRPr="00A3108B" w:rsidRDefault="00A3108B" w:rsidP="00A3108B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10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Damir </w:t>
      </w:r>
      <w:proofErr w:type="spellStart"/>
      <w:r w:rsidRPr="00A3108B">
        <w:rPr>
          <w:rFonts w:ascii="Times New Roman" w:eastAsia="Times New Roman" w:hAnsi="Times New Roman" w:cs="Times New Roman"/>
          <w:sz w:val="24"/>
          <w:szCs w:val="24"/>
          <w:lang w:eastAsia="hr-HR"/>
        </w:rPr>
        <w:t>Oniško</w:t>
      </w:r>
      <w:proofErr w:type="spellEnd"/>
    </w:p>
    <w:p w:rsidR="001C54ED" w:rsidRPr="001C54ED" w:rsidRDefault="001C54ED">
      <w:pPr>
        <w:rPr>
          <w:rFonts w:ascii="Times New Roman" w:hAnsi="Times New Roman" w:cs="Times New Roman"/>
          <w:sz w:val="24"/>
          <w:szCs w:val="24"/>
        </w:rPr>
      </w:pPr>
    </w:p>
    <w:sectPr w:rsidR="001C54ED" w:rsidRPr="001C5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376CF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26D3A"/>
    <w:multiLevelType w:val="hybridMultilevel"/>
    <w:tmpl w:val="C95E9398"/>
    <w:lvl w:ilvl="0" w:tplc="CC241714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87C8F"/>
    <w:multiLevelType w:val="hybridMultilevel"/>
    <w:tmpl w:val="A3660E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817E2"/>
    <w:multiLevelType w:val="hybridMultilevel"/>
    <w:tmpl w:val="FD6A8C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B4E4F"/>
    <w:multiLevelType w:val="hybridMultilevel"/>
    <w:tmpl w:val="97EA6E2C"/>
    <w:lvl w:ilvl="0" w:tplc="15EE9AF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5" w15:restartNumberingAfterBreak="0">
    <w:nsid w:val="45AD504F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D54524"/>
    <w:multiLevelType w:val="hybridMultilevel"/>
    <w:tmpl w:val="B5AAB6DE"/>
    <w:lvl w:ilvl="0" w:tplc="80C8F05C">
      <w:start w:val="7"/>
      <w:numFmt w:val="bullet"/>
      <w:lvlText w:val="-"/>
      <w:lvlJc w:val="left"/>
      <w:pPr>
        <w:ind w:left="720" w:hanging="360"/>
      </w:pPr>
      <w:rPr>
        <w:rFonts w:ascii="Times New Roman" w:eastAsia="Georg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378DF"/>
    <w:multiLevelType w:val="hybridMultilevel"/>
    <w:tmpl w:val="B60A261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142019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3034EB"/>
    <w:multiLevelType w:val="hybridMultilevel"/>
    <w:tmpl w:val="AFFC085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735686"/>
    <w:multiLevelType w:val="hybridMultilevel"/>
    <w:tmpl w:val="51825DE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AE2150"/>
    <w:multiLevelType w:val="hybridMultilevel"/>
    <w:tmpl w:val="716843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8015A7"/>
    <w:multiLevelType w:val="hybridMultilevel"/>
    <w:tmpl w:val="77EAEED6"/>
    <w:lvl w:ilvl="0" w:tplc="D9B8F628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D146D42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4"/>
  </w:num>
  <w:num w:numId="5">
    <w:abstractNumId w:val="12"/>
  </w:num>
  <w:num w:numId="6">
    <w:abstractNumId w:val="7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5"/>
  </w:num>
  <w:num w:numId="12">
    <w:abstractNumId w:val="0"/>
  </w:num>
  <w:num w:numId="13">
    <w:abstractNumId w:val="13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555"/>
    <w:rsid w:val="00083555"/>
    <w:rsid w:val="001C54ED"/>
    <w:rsid w:val="00200C2D"/>
    <w:rsid w:val="0021630A"/>
    <w:rsid w:val="00254744"/>
    <w:rsid w:val="0028138F"/>
    <w:rsid w:val="00373EDB"/>
    <w:rsid w:val="00530925"/>
    <w:rsid w:val="005618F3"/>
    <w:rsid w:val="005F4A13"/>
    <w:rsid w:val="00686844"/>
    <w:rsid w:val="006E7562"/>
    <w:rsid w:val="008F1BFD"/>
    <w:rsid w:val="00936068"/>
    <w:rsid w:val="00A3108B"/>
    <w:rsid w:val="00A348DB"/>
    <w:rsid w:val="00AF19AE"/>
    <w:rsid w:val="00C96B48"/>
    <w:rsid w:val="00CD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64316"/>
  <w15:chartTrackingRefBased/>
  <w15:docId w15:val="{D3ABED55-8D2A-4684-A2B0-53A4AD550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068"/>
    <w:pPr>
      <w:spacing w:line="254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13</Pages>
  <Words>3137</Words>
  <Characters>17883</Characters>
  <Application>Microsoft Office Word</Application>
  <DocSecurity>0</DocSecurity>
  <Lines>149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Mislav Blaić</dc:creator>
  <cp:keywords/>
  <dc:description/>
  <cp:lastModifiedBy>Mislav Blaić</cp:lastModifiedBy>
  <cp:revision>18</cp:revision>
  <dcterms:created xsi:type="dcterms:W3CDTF">2021-02-02T09:47:00Z</dcterms:created>
  <dcterms:modified xsi:type="dcterms:W3CDTF">2021-02-26T07:23:00Z</dcterms:modified>
</cp:coreProperties>
</file>