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A5C" w:rsidRDefault="00607A5C" w:rsidP="00607A5C">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Z A P I S N I K</w:t>
      </w:r>
    </w:p>
    <w:p w:rsidR="00607A5C" w:rsidRDefault="00607A5C" w:rsidP="00607A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 13. sjednice Vijeća Gradske četvrti Peščenica - Žitnjak </w:t>
      </w:r>
    </w:p>
    <w:p w:rsidR="00607A5C" w:rsidRDefault="00607A5C" w:rsidP="00607A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održane 19. lipnja 2018. u  Područnom uredu Peščenica-Žitnjak, </w:t>
      </w:r>
      <w:proofErr w:type="spellStart"/>
      <w:r>
        <w:rPr>
          <w:rFonts w:ascii="Times New Roman" w:hAnsi="Times New Roman" w:cs="Times New Roman"/>
          <w:b/>
          <w:sz w:val="24"/>
          <w:szCs w:val="24"/>
        </w:rPr>
        <w:t>Zapoljska</w:t>
      </w:r>
      <w:proofErr w:type="spellEnd"/>
      <w:r>
        <w:rPr>
          <w:rFonts w:ascii="Times New Roman" w:hAnsi="Times New Roman" w:cs="Times New Roman"/>
          <w:b/>
          <w:sz w:val="24"/>
          <w:szCs w:val="24"/>
        </w:rPr>
        <w:t xml:space="preserve"> 1 (I. kat - soba 115) s početkom u 17, 30 sati</w:t>
      </w:r>
    </w:p>
    <w:p w:rsidR="00607A5C" w:rsidRDefault="00607A5C" w:rsidP="00607A5C">
      <w:pPr>
        <w:spacing w:after="0" w:line="240" w:lineRule="auto"/>
        <w:jc w:val="both"/>
        <w:rPr>
          <w:rFonts w:ascii="Times New Roman" w:hAnsi="Times New Roman" w:cs="Times New Roman"/>
          <w:sz w:val="24"/>
        </w:rPr>
      </w:pPr>
    </w:p>
    <w:p w:rsidR="00607A5C" w:rsidRDefault="00607A5C" w:rsidP="00607A5C">
      <w:pPr>
        <w:spacing w:after="0" w:line="240" w:lineRule="auto"/>
        <w:jc w:val="both"/>
        <w:rPr>
          <w:rFonts w:ascii="Times New Roman" w:hAnsi="Times New Roman" w:cs="Times New Roman"/>
          <w:sz w:val="24"/>
        </w:rPr>
      </w:pPr>
    </w:p>
    <w:p w:rsidR="00607A5C" w:rsidRDefault="00607A5C" w:rsidP="00607A5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Nazočni članovi Vijeća: </w:t>
      </w:r>
    </w:p>
    <w:p w:rsidR="00607A5C" w:rsidRDefault="00607A5C" w:rsidP="00607A5C">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Dragan Vučić, Ivan Šikić, Zdravko </w:t>
      </w:r>
      <w:proofErr w:type="spellStart"/>
      <w:r>
        <w:rPr>
          <w:rFonts w:ascii="Times New Roman" w:hAnsi="Times New Roman" w:cs="Times New Roman"/>
          <w:sz w:val="24"/>
          <w:szCs w:val="24"/>
        </w:rPr>
        <w:t>Čabraja</w:t>
      </w:r>
      <w:proofErr w:type="spellEnd"/>
      <w:r>
        <w:rPr>
          <w:rFonts w:ascii="Times New Roman" w:hAnsi="Times New Roman" w:cs="Times New Roman"/>
          <w:sz w:val="24"/>
          <w:szCs w:val="24"/>
        </w:rPr>
        <w:t xml:space="preserve">, Damir </w:t>
      </w:r>
      <w:proofErr w:type="spellStart"/>
      <w:r>
        <w:rPr>
          <w:rFonts w:ascii="Times New Roman" w:hAnsi="Times New Roman" w:cs="Times New Roman"/>
          <w:sz w:val="24"/>
          <w:szCs w:val="24"/>
        </w:rPr>
        <w:t>Tabaković</w:t>
      </w:r>
      <w:proofErr w:type="spellEnd"/>
      <w:r>
        <w:rPr>
          <w:rFonts w:ascii="Times New Roman" w:hAnsi="Times New Roman" w:cs="Times New Roman"/>
          <w:sz w:val="24"/>
          <w:szCs w:val="24"/>
        </w:rPr>
        <w:t xml:space="preserve">, Nikola Dragičević, Marinko Blažević, Sanja </w:t>
      </w:r>
      <w:proofErr w:type="spellStart"/>
      <w:r>
        <w:rPr>
          <w:rFonts w:ascii="Times New Roman" w:hAnsi="Times New Roman" w:cs="Times New Roman"/>
          <w:sz w:val="24"/>
          <w:szCs w:val="24"/>
        </w:rPr>
        <w:t>Markek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Radenko</w:t>
      </w:r>
      <w:proofErr w:type="spellEnd"/>
      <w:r>
        <w:rPr>
          <w:rFonts w:ascii="Times New Roman" w:hAnsi="Times New Roman" w:cs="Times New Roman"/>
          <w:sz w:val="24"/>
          <w:szCs w:val="24"/>
        </w:rPr>
        <w:t xml:space="preserve"> Tomić, Gordana Pejić Anić, Andrea </w:t>
      </w:r>
      <w:proofErr w:type="spellStart"/>
      <w:r>
        <w:rPr>
          <w:rFonts w:ascii="Times New Roman" w:hAnsi="Times New Roman" w:cs="Times New Roman"/>
          <w:sz w:val="24"/>
          <w:szCs w:val="24"/>
        </w:rPr>
        <w:t>Zirdum</w:t>
      </w:r>
      <w:proofErr w:type="spellEnd"/>
      <w:r>
        <w:rPr>
          <w:rFonts w:ascii="Times New Roman" w:hAnsi="Times New Roman" w:cs="Times New Roman"/>
          <w:sz w:val="24"/>
          <w:szCs w:val="24"/>
        </w:rPr>
        <w:t xml:space="preserve">, Vesna </w:t>
      </w:r>
      <w:proofErr w:type="spellStart"/>
      <w:r>
        <w:rPr>
          <w:rFonts w:ascii="Times New Roman" w:hAnsi="Times New Roman" w:cs="Times New Roman"/>
          <w:sz w:val="24"/>
          <w:szCs w:val="24"/>
        </w:rPr>
        <w:t>Humić</w:t>
      </w:r>
      <w:proofErr w:type="spellEnd"/>
      <w:r>
        <w:rPr>
          <w:rFonts w:ascii="Times New Roman" w:hAnsi="Times New Roman" w:cs="Times New Roman"/>
          <w:sz w:val="24"/>
          <w:szCs w:val="24"/>
        </w:rPr>
        <w:t xml:space="preserve">, Marijan </w:t>
      </w:r>
      <w:proofErr w:type="spellStart"/>
      <w:r>
        <w:rPr>
          <w:rFonts w:ascii="Times New Roman" w:hAnsi="Times New Roman" w:cs="Times New Roman"/>
          <w:sz w:val="24"/>
          <w:szCs w:val="24"/>
        </w:rPr>
        <w:t>Ćužić</w:t>
      </w:r>
      <w:proofErr w:type="spellEnd"/>
      <w:r>
        <w:rPr>
          <w:rFonts w:ascii="Times New Roman" w:hAnsi="Times New Roman" w:cs="Times New Roman"/>
          <w:sz w:val="24"/>
          <w:szCs w:val="24"/>
        </w:rPr>
        <w:t xml:space="preserve">, Branko Cindro, Renata Petrić, Darko </w:t>
      </w:r>
      <w:proofErr w:type="spellStart"/>
      <w:r>
        <w:rPr>
          <w:rFonts w:ascii="Times New Roman" w:hAnsi="Times New Roman" w:cs="Times New Roman"/>
          <w:sz w:val="24"/>
          <w:szCs w:val="24"/>
        </w:rPr>
        <w:t>Stošić</w:t>
      </w:r>
      <w:proofErr w:type="spellEnd"/>
      <w:r>
        <w:rPr>
          <w:rFonts w:ascii="Times New Roman" w:hAnsi="Times New Roman" w:cs="Times New Roman"/>
          <w:sz w:val="24"/>
          <w:szCs w:val="24"/>
        </w:rPr>
        <w:t xml:space="preserve">, Boris Blažeković, </w:t>
      </w:r>
      <w:r>
        <w:rPr>
          <w:rFonts w:ascii="Times New Roman" w:hAnsi="Times New Roman" w:cs="Times New Roman"/>
          <w:sz w:val="24"/>
        </w:rPr>
        <w:t xml:space="preserve">Neven </w:t>
      </w:r>
      <w:proofErr w:type="spellStart"/>
      <w:r>
        <w:rPr>
          <w:rFonts w:ascii="Times New Roman" w:hAnsi="Times New Roman" w:cs="Times New Roman"/>
          <w:sz w:val="24"/>
        </w:rPr>
        <w:t>Peša</w:t>
      </w:r>
      <w:proofErr w:type="spellEnd"/>
      <w:r>
        <w:rPr>
          <w:rFonts w:ascii="Times New Roman" w:hAnsi="Times New Roman" w:cs="Times New Roman"/>
          <w:sz w:val="24"/>
          <w:szCs w:val="24"/>
        </w:rPr>
        <w:t xml:space="preserve">, </w:t>
      </w:r>
      <w:r>
        <w:rPr>
          <w:rFonts w:ascii="Times New Roman" w:hAnsi="Times New Roman" w:cs="Times New Roman"/>
          <w:sz w:val="24"/>
        </w:rPr>
        <w:t xml:space="preserve">Dragana </w:t>
      </w:r>
      <w:proofErr w:type="spellStart"/>
      <w:r>
        <w:rPr>
          <w:rFonts w:ascii="Times New Roman" w:hAnsi="Times New Roman" w:cs="Times New Roman"/>
          <w:sz w:val="24"/>
        </w:rPr>
        <w:t>Milašinović</w:t>
      </w:r>
      <w:proofErr w:type="spellEnd"/>
      <w:r>
        <w:rPr>
          <w:rFonts w:ascii="Times New Roman" w:hAnsi="Times New Roman" w:cs="Times New Roman"/>
          <w:sz w:val="24"/>
        </w:rPr>
        <w:t>.</w:t>
      </w:r>
    </w:p>
    <w:p w:rsidR="00607A5C" w:rsidRDefault="00607A5C" w:rsidP="0060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07A5C" w:rsidRDefault="00607A5C" w:rsidP="00607A5C">
      <w:pPr>
        <w:spacing w:after="0" w:line="240" w:lineRule="auto"/>
        <w:jc w:val="both"/>
        <w:rPr>
          <w:rFonts w:ascii="Times New Roman" w:hAnsi="Times New Roman" w:cs="Times New Roman"/>
          <w:b/>
          <w:sz w:val="24"/>
        </w:rPr>
      </w:pPr>
      <w:r>
        <w:rPr>
          <w:rFonts w:ascii="Times New Roman" w:hAnsi="Times New Roman" w:cs="Times New Roman"/>
          <w:b/>
          <w:sz w:val="24"/>
        </w:rPr>
        <w:t>Odsutni članovi Vijeća:</w:t>
      </w:r>
    </w:p>
    <w:p w:rsidR="00607A5C" w:rsidRDefault="00607A5C" w:rsidP="0060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Mario Župan</w:t>
      </w:r>
    </w:p>
    <w:p w:rsidR="00607A5C" w:rsidRDefault="00607A5C" w:rsidP="00607A5C">
      <w:pPr>
        <w:spacing w:after="0" w:line="240" w:lineRule="auto"/>
        <w:jc w:val="both"/>
        <w:rPr>
          <w:rFonts w:ascii="Times New Roman" w:hAnsi="Times New Roman" w:cs="Times New Roman"/>
          <w:b/>
          <w:sz w:val="24"/>
        </w:rPr>
      </w:pPr>
    </w:p>
    <w:p w:rsidR="00607A5C" w:rsidRDefault="00607A5C" w:rsidP="00607A5C">
      <w:pPr>
        <w:spacing w:after="0" w:line="240" w:lineRule="auto"/>
        <w:jc w:val="both"/>
        <w:rPr>
          <w:rFonts w:ascii="Times New Roman" w:hAnsi="Times New Roman" w:cs="Times New Roman"/>
          <w:b/>
          <w:i/>
          <w:sz w:val="24"/>
        </w:rPr>
      </w:pPr>
      <w:r>
        <w:rPr>
          <w:rFonts w:ascii="Times New Roman" w:hAnsi="Times New Roman" w:cs="Times New Roman"/>
          <w:sz w:val="24"/>
        </w:rPr>
        <w:t xml:space="preserve">U radu sjednice sudjeluje voditelj Područnog odsjeka Peščenica-Žitnjak Gradskog ureda za mjesnu samoupravu, </w:t>
      </w:r>
      <w:r>
        <w:rPr>
          <w:rFonts w:ascii="Times New Roman" w:hAnsi="Times New Roman" w:cs="Times New Roman"/>
          <w:b/>
          <w:i/>
          <w:sz w:val="24"/>
        </w:rPr>
        <w:t>Boris Berber.</w:t>
      </w:r>
    </w:p>
    <w:p w:rsidR="00607A5C" w:rsidRDefault="00607A5C" w:rsidP="00607A5C">
      <w:pPr>
        <w:spacing w:after="0" w:line="240" w:lineRule="auto"/>
        <w:jc w:val="both"/>
        <w:rPr>
          <w:rFonts w:ascii="Times New Roman" w:hAnsi="Times New Roman" w:cs="Times New Roman"/>
          <w:sz w:val="24"/>
        </w:rPr>
      </w:pPr>
    </w:p>
    <w:p w:rsidR="00607A5C" w:rsidRDefault="00607A5C" w:rsidP="00607A5C">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gospodin </w:t>
      </w:r>
      <w:r>
        <w:rPr>
          <w:rFonts w:ascii="Times New Roman" w:hAnsi="Times New Roman" w:cs="Times New Roman"/>
          <w:b/>
          <w:i/>
          <w:sz w:val="24"/>
        </w:rPr>
        <w:t>Dragan Vučić</w:t>
      </w:r>
      <w:r>
        <w:rPr>
          <w:rFonts w:ascii="Times New Roman" w:hAnsi="Times New Roman" w:cs="Times New Roman"/>
          <w:sz w:val="24"/>
        </w:rPr>
        <w:t>, predsjednik Vijeća Gradske četvrti Peščenica - Žitnjak i pozdravlja sve nazočne.</w:t>
      </w:r>
    </w:p>
    <w:p w:rsidR="00607A5C" w:rsidRDefault="00607A5C" w:rsidP="00607A5C">
      <w:pPr>
        <w:spacing w:after="100" w:line="240" w:lineRule="auto"/>
        <w:jc w:val="both"/>
        <w:rPr>
          <w:rFonts w:ascii="Times New Roman" w:hAnsi="Times New Roman" w:cs="Times New Roman"/>
          <w:sz w:val="24"/>
        </w:rPr>
      </w:pPr>
      <w:r>
        <w:rPr>
          <w:rFonts w:ascii="Times New Roman" w:hAnsi="Times New Roman" w:cs="Times New Roman"/>
          <w:sz w:val="24"/>
        </w:rPr>
        <w:t xml:space="preserve">Predsjednik konstatira da je na sjednici nazočno </w:t>
      </w:r>
      <w:r>
        <w:rPr>
          <w:rFonts w:ascii="Times New Roman" w:hAnsi="Times New Roman" w:cs="Times New Roman"/>
          <w:b/>
          <w:i/>
          <w:sz w:val="24"/>
        </w:rPr>
        <w:t>18</w:t>
      </w:r>
      <w:r>
        <w:rPr>
          <w:rFonts w:ascii="Times New Roman" w:hAnsi="Times New Roman" w:cs="Times New Roman"/>
          <w:sz w:val="24"/>
        </w:rPr>
        <w:t xml:space="preserve"> </w:t>
      </w:r>
      <w:r>
        <w:rPr>
          <w:rFonts w:ascii="Times New Roman" w:hAnsi="Times New Roman" w:cs="Times New Roman"/>
          <w:b/>
          <w:i/>
          <w:sz w:val="24"/>
        </w:rPr>
        <w:t xml:space="preserve">od 19 vijećnika </w:t>
      </w:r>
      <w:r>
        <w:rPr>
          <w:rFonts w:ascii="Times New Roman" w:hAnsi="Times New Roman" w:cs="Times New Roman"/>
          <w:sz w:val="24"/>
        </w:rPr>
        <w:t>čime su stečeni uvjeti za raspravu i pravovaljano odlučivanje.</w:t>
      </w:r>
    </w:p>
    <w:p w:rsidR="00607A5C" w:rsidRDefault="00607A5C" w:rsidP="00607A5C">
      <w:pPr>
        <w:spacing w:after="10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s 12. sjednice </w:t>
      </w:r>
      <w:proofErr w:type="spellStart"/>
      <w:r>
        <w:rPr>
          <w:rFonts w:ascii="Times New Roman" w:hAnsi="Times New Roman" w:cs="Times New Roman"/>
          <w:sz w:val="24"/>
        </w:rPr>
        <w:t>sjednice</w:t>
      </w:r>
      <w:proofErr w:type="spellEnd"/>
      <w:r>
        <w:rPr>
          <w:rFonts w:ascii="Times New Roman" w:hAnsi="Times New Roman" w:cs="Times New Roman"/>
          <w:sz w:val="24"/>
        </w:rPr>
        <w:t xml:space="preserve"> Vijeća Gradske četvrti Peščenica – Žitnjak.</w:t>
      </w:r>
    </w:p>
    <w:p w:rsidR="00607A5C" w:rsidRDefault="00607A5C" w:rsidP="00607A5C">
      <w:pPr>
        <w:spacing w:after="80" w:line="240" w:lineRule="auto"/>
        <w:jc w:val="both"/>
        <w:rPr>
          <w:rFonts w:ascii="Times New Roman" w:hAnsi="Times New Roman" w:cs="Times New Roman"/>
          <w:sz w:val="24"/>
        </w:rPr>
      </w:pPr>
      <w:r>
        <w:rPr>
          <w:rFonts w:ascii="Times New Roman" w:hAnsi="Times New Roman" w:cs="Times New Roman"/>
          <w:sz w:val="24"/>
        </w:rPr>
        <w:t xml:space="preserve">Bez rasprave, Vijeće, </w:t>
      </w:r>
      <w:r>
        <w:rPr>
          <w:rFonts w:ascii="Times New Roman" w:hAnsi="Times New Roman" w:cs="Times New Roman"/>
          <w:b/>
          <w:i/>
          <w:sz w:val="24"/>
        </w:rPr>
        <w:t>jednoglasno</w:t>
      </w:r>
      <w:r>
        <w:rPr>
          <w:rFonts w:ascii="Times New Roman" w:hAnsi="Times New Roman" w:cs="Times New Roman"/>
          <w:sz w:val="24"/>
        </w:rPr>
        <w:t xml:space="preserve">, verificira zapisnik s 12. sjednice. </w:t>
      </w:r>
    </w:p>
    <w:p w:rsidR="00607A5C" w:rsidRDefault="00607A5C" w:rsidP="00607A5C">
      <w:pPr>
        <w:spacing w:after="80" w:line="240" w:lineRule="auto"/>
        <w:jc w:val="both"/>
        <w:rPr>
          <w:rFonts w:ascii="Times New Roman" w:hAnsi="Times New Roman" w:cs="Times New Roman"/>
          <w:sz w:val="24"/>
        </w:rPr>
      </w:pPr>
    </w:p>
    <w:p w:rsidR="00607A5C" w:rsidRDefault="00607A5C" w:rsidP="00607A5C">
      <w:pPr>
        <w:spacing w:after="0" w:line="240" w:lineRule="auto"/>
        <w:jc w:val="both"/>
        <w:rPr>
          <w:rFonts w:ascii="Times New Roman" w:hAnsi="Times New Roman" w:cs="Times New Roman"/>
          <w:sz w:val="24"/>
        </w:rPr>
      </w:pPr>
      <w:r>
        <w:rPr>
          <w:rFonts w:ascii="Times New Roman" w:hAnsi="Times New Roman" w:cs="Times New Roman"/>
          <w:sz w:val="24"/>
        </w:rPr>
        <w:t>Predsjednik obrazlaže da su prije ove sjednice svi članovi Vijeća preuzeli svoje Apple tablete tako da su stečeni uvjeti da se ubuduće materijali za sjednice mogu dostavljati isključivo elektroničkim putem te je potrebno donijeti akt kojim će se isto i službeno potvrditi. Slijedom toga predsjednik predlaže dopunu dnevnog reda s točkom „Prijedlog zaključka o načinu dostave materijala za sjednicu“.</w:t>
      </w:r>
    </w:p>
    <w:p w:rsidR="00607A5C" w:rsidRDefault="00607A5C" w:rsidP="00607A5C">
      <w:pPr>
        <w:spacing w:after="0" w:line="240" w:lineRule="auto"/>
        <w:jc w:val="both"/>
        <w:rPr>
          <w:rFonts w:ascii="Times New Roman" w:hAnsi="Times New Roman" w:cs="Times New Roman"/>
          <w:sz w:val="24"/>
        </w:rPr>
      </w:pPr>
      <w:r>
        <w:rPr>
          <w:rFonts w:ascii="Times New Roman" w:hAnsi="Times New Roman" w:cs="Times New Roman"/>
          <w:sz w:val="24"/>
        </w:rPr>
        <w:tab/>
      </w:r>
    </w:p>
    <w:p w:rsidR="00607A5C" w:rsidRDefault="00607A5C" w:rsidP="00607A5C">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Na prijedlog predsjednika Vijeće </w:t>
      </w:r>
      <w:r>
        <w:rPr>
          <w:rFonts w:ascii="Times New Roman" w:hAnsi="Times New Roman" w:cs="Times New Roman"/>
          <w:b/>
          <w:i/>
          <w:sz w:val="24"/>
          <w:szCs w:val="24"/>
        </w:rPr>
        <w:t xml:space="preserve">jednoglasno </w:t>
      </w:r>
      <w:r>
        <w:rPr>
          <w:rFonts w:ascii="Times New Roman" w:hAnsi="Times New Roman" w:cs="Times New Roman"/>
          <w:sz w:val="24"/>
          <w:szCs w:val="24"/>
        </w:rPr>
        <w:t>utvrđuje</w:t>
      </w:r>
    </w:p>
    <w:p w:rsidR="00607A5C" w:rsidRDefault="00607A5C" w:rsidP="00607A5C">
      <w:pPr>
        <w:pStyle w:val="Normal1"/>
        <w:spacing w:after="120"/>
        <w:jc w:val="center"/>
        <w:rPr>
          <w:rStyle w:val="normalchar1"/>
          <w:b/>
          <w:bCs/>
          <w:sz w:val="24"/>
          <w:szCs w:val="24"/>
        </w:rPr>
      </w:pPr>
      <w:r>
        <w:rPr>
          <w:sz w:val="24"/>
          <w:szCs w:val="24"/>
        </w:rPr>
        <w:t>DNEVNI RED</w:t>
      </w:r>
      <w:r>
        <w:rPr>
          <w:rStyle w:val="normalchar1"/>
          <w:b/>
          <w:bCs/>
          <w:sz w:val="24"/>
          <w:szCs w:val="24"/>
        </w:rPr>
        <w:t>:</w:t>
      </w:r>
    </w:p>
    <w:p w:rsidR="00607A5C" w:rsidRDefault="00607A5C" w:rsidP="00607A5C">
      <w:pPr>
        <w:pStyle w:val="Odlomakpopisa"/>
        <w:numPr>
          <w:ilvl w:val="0"/>
          <w:numId w:val="1"/>
        </w:numPr>
        <w:spacing w:after="0" w:line="240" w:lineRule="auto"/>
        <w:rPr>
          <w:rStyle w:val="normalchar1"/>
          <w:bCs/>
          <w:sz w:val="24"/>
          <w:szCs w:val="24"/>
        </w:rPr>
      </w:pPr>
      <w:r>
        <w:rPr>
          <w:rStyle w:val="normalchar1"/>
          <w:bCs/>
          <w:sz w:val="24"/>
          <w:szCs w:val="24"/>
        </w:rPr>
        <w:t>Izmjena Plana komunalnih aktivnosti</w:t>
      </w:r>
    </w:p>
    <w:p w:rsidR="00607A5C" w:rsidRDefault="00607A5C" w:rsidP="00607A5C">
      <w:pPr>
        <w:pStyle w:val="Odlomakpopisa"/>
        <w:numPr>
          <w:ilvl w:val="0"/>
          <w:numId w:val="1"/>
        </w:numPr>
        <w:spacing w:after="0" w:line="240" w:lineRule="auto"/>
        <w:rPr>
          <w:rStyle w:val="normalchar1"/>
          <w:bCs/>
          <w:sz w:val="24"/>
          <w:szCs w:val="24"/>
        </w:rPr>
      </w:pPr>
      <w:r>
        <w:rPr>
          <w:rStyle w:val="normalchar1"/>
          <w:bCs/>
          <w:sz w:val="24"/>
          <w:szCs w:val="24"/>
        </w:rPr>
        <w:t>Prijedlozi zaključaka o davanju mišljenja po čl. 86. Statuta Grada Zagreba</w:t>
      </w:r>
    </w:p>
    <w:p w:rsidR="00607A5C" w:rsidRDefault="00607A5C" w:rsidP="00607A5C">
      <w:pPr>
        <w:pStyle w:val="Odlomakpopisa"/>
        <w:numPr>
          <w:ilvl w:val="0"/>
          <w:numId w:val="1"/>
        </w:numPr>
        <w:spacing w:after="0" w:line="240" w:lineRule="auto"/>
        <w:rPr>
          <w:rStyle w:val="normalchar1"/>
          <w:bCs/>
          <w:sz w:val="24"/>
          <w:szCs w:val="24"/>
        </w:rPr>
      </w:pPr>
      <w:r>
        <w:rPr>
          <w:rStyle w:val="normalchar1"/>
          <w:bCs/>
          <w:sz w:val="24"/>
          <w:szCs w:val="24"/>
        </w:rPr>
        <w:t>Ostali nespomenuti rashodi poslovanja</w:t>
      </w:r>
    </w:p>
    <w:p w:rsidR="00607A5C" w:rsidRDefault="00607A5C" w:rsidP="00607A5C">
      <w:pPr>
        <w:pStyle w:val="Odlomakpopisa"/>
        <w:numPr>
          <w:ilvl w:val="0"/>
          <w:numId w:val="1"/>
        </w:numPr>
        <w:spacing w:after="0" w:line="240" w:lineRule="auto"/>
        <w:rPr>
          <w:rStyle w:val="normalchar1"/>
          <w:bCs/>
          <w:sz w:val="24"/>
          <w:szCs w:val="24"/>
        </w:rPr>
      </w:pPr>
      <w:r>
        <w:rPr>
          <w:rStyle w:val="normalchar1"/>
          <w:bCs/>
          <w:sz w:val="24"/>
          <w:szCs w:val="24"/>
        </w:rPr>
        <w:t>Prijedlog zaključka o načinu dostave materijala za sjednicu Vijeća</w:t>
      </w:r>
    </w:p>
    <w:p w:rsidR="00607A5C" w:rsidRDefault="00607A5C" w:rsidP="00607A5C">
      <w:pPr>
        <w:pStyle w:val="Normal1"/>
        <w:numPr>
          <w:ilvl w:val="0"/>
          <w:numId w:val="1"/>
        </w:numPr>
        <w:spacing w:after="60"/>
        <w:ind w:left="714" w:hanging="357"/>
        <w:jc w:val="both"/>
        <w:rPr>
          <w:rStyle w:val="normalchar1"/>
          <w:bCs/>
          <w:sz w:val="24"/>
          <w:szCs w:val="24"/>
        </w:rPr>
      </w:pPr>
      <w:r>
        <w:rPr>
          <w:rStyle w:val="normalchar1"/>
          <w:bCs/>
          <w:sz w:val="24"/>
          <w:szCs w:val="24"/>
        </w:rPr>
        <w:t>Izvješća, pitanja i prijedlozi</w:t>
      </w:r>
    </w:p>
    <w:p w:rsidR="00607A5C" w:rsidRDefault="00607A5C" w:rsidP="00607A5C">
      <w:pPr>
        <w:spacing w:after="0" w:line="240" w:lineRule="auto"/>
        <w:jc w:val="both"/>
      </w:pPr>
    </w:p>
    <w:p w:rsidR="00607A5C" w:rsidRDefault="00607A5C" w:rsidP="00607A5C">
      <w:pPr>
        <w:spacing w:after="0" w:line="240" w:lineRule="auto"/>
        <w:jc w:val="both"/>
        <w:rPr>
          <w:rFonts w:ascii="Times New Roman" w:hAnsi="Times New Roman" w:cs="Times New Roman"/>
          <w:sz w:val="24"/>
          <w:szCs w:val="24"/>
        </w:rPr>
      </w:pPr>
    </w:p>
    <w:p w:rsidR="00607A5C" w:rsidRDefault="00607A5C" w:rsidP="00607A5C">
      <w:pPr>
        <w:spacing w:after="0" w:line="240" w:lineRule="auto"/>
        <w:jc w:val="both"/>
        <w:rPr>
          <w:rFonts w:ascii="Times New Roman" w:eastAsia="Times New Roman" w:hAnsi="Times New Roman" w:cs="Times New Roman"/>
          <w:b/>
          <w:bCs/>
          <w:sz w:val="24"/>
          <w:szCs w:val="24"/>
          <w:lang w:eastAsia="hr-HR"/>
        </w:rPr>
      </w:pPr>
      <w:r>
        <w:rPr>
          <w:rFonts w:ascii="Times New Roman" w:hAnsi="Times New Roman" w:cs="Times New Roman"/>
          <w:b/>
          <w:sz w:val="24"/>
          <w:szCs w:val="24"/>
        </w:rPr>
        <w:t xml:space="preserve">Ad 1.) </w:t>
      </w:r>
      <w:r>
        <w:rPr>
          <w:rFonts w:ascii="Times New Roman" w:eastAsia="Times New Roman" w:hAnsi="Times New Roman" w:cs="Times New Roman"/>
          <w:b/>
          <w:bCs/>
          <w:sz w:val="24"/>
          <w:szCs w:val="24"/>
          <w:lang w:eastAsia="hr-HR"/>
        </w:rPr>
        <w:t>Izmjena Plana komunalnih aktivnosti GČ u 2018.</w:t>
      </w:r>
    </w:p>
    <w:p w:rsidR="00607A5C" w:rsidRDefault="00607A5C" w:rsidP="00607A5C">
      <w:pPr>
        <w:spacing w:after="0" w:line="240" w:lineRule="auto"/>
        <w:jc w:val="both"/>
        <w:rPr>
          <w:rFonts w:ascii="Times New Roman" w:eastAsia="Times New Roman" w:hAnsi="Times New Roman" w:cs="Times New Roman"/>
          <w:b/>
          <w:bCs/>
          <w:sz w:val="24"/>
          <w:szCs w:val="24"/>
          <w:lang w:eastAsia="hr-HR"/>
        </w:rPr>
      </w:pPr>
    </w:p>
    <w:p w:rsidR="00607A5C" w:rsidRDefault="00607A5C" w:rsidP="0060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obrazlaže predložene izmjene Plana komunalnih aktivnosti po pojedinim stavkama.  Otvara raspravu.</w:t>
      </w:r>
    </w:p>
    <w:p w:rsidR="00607A5C" w:rsidRDefault="00607A5C" w:rsidP="0060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Vijećnik Darko </w:t>
      </w:r>
      <w:proofErr w:type="spellStart"/>
      <w:r>
        <w:rPr>
          <w:rFonts w:ascii="Times New Roman" w:hAnsi="Times New Roman" w:cs="Times New Roman"/>
          <w:sz w:val="24"/>
          <w:szCs w:val="24"/>
        </w:rPr>
        <w:t>Stošić</w:t>
      </w:r>
      <w:proofErr w:type="spellEnd"/>
      <w:r>
        <w:rPr>
          <w:rFonts w:ascii="Times New Roman" w:hAnsi="Times New Roman" w:cs="Times New Roman"/>
          <w:sz w:val="24"/>
          <w:szCs w:val="24"/>
        </w:rPr>
        <w:t xml:space="preserve">, napominje kako se već izvode radovi na dječjem igralištu </w:t>
      </w:r>
      <w:proofErr w:type="spellStart"/>
      <w:r>
        <w:rPr>
          <w:rFonts w:ascii="Times New Roman" w:hAnsi="Times New Roman" w:cs="Times New Roman"/>
          <w:sz w:val="24"/>
          <w:szCs w:val="24"/>
        </w:rPr>
        <w:t>Ivanićgradska</w:t>
      </w:r>
      <w:proofErr w:type="spellEnd"/>
      <w:r>
        <w:rPr>
          <w:rFonts w:ascii="Times New Roman" w:hAnsi="Times New Roman" w:cs="Times New Roman"/>
          <w:sz w:val="24"/>
          <w:szCs w:val="24"/>
        </w:rPr>
        <w:t xml:space="preserve"> 60-66, s time da je Zrinjevac započeo opsežne radove za koje možda nije ni </w:t>
      </w:r>
      <w:r>
        <w:rPr>
          <w:rFonts w:ascii="Times New Roman" w:hAnsi="Times New Roman" w:cs="Times New Roman"/>
          <w:sz w:val="24"/>
          <w:szCs w:val="24"/>
        </w:rPr>
        <w:lastRenderedPageBreak/>
        <w:t>bilo potrebe budući da je samo traženo proširenje i opremanje (povađene su sve dječje sprave – drveće).</w:t>
      </w:r>
    </w:p>
    <w:p w:rsidR="00607A5C" w:rsidRDefault="00607A5C" w:rsidP="0060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odgovara da smo primili obrazloženje Zrinjevca kako je potrebno dopuniti radove postavom </w:t>
      </w:r>
      <w:proofErr w:type="spellStart"/>
      <w:r>
        <w:rPr>
          <w:rFonts w:ascii="Times New Roman" w:hAnsi="Times New Roman" w:cs="Times New Roman"/>
          <w:sz w:val="24"/>
          <w:szCs w:val="24"/>
        </w:rPr>
        <w:t>antitraumatskih</w:t>
      </w:r>
      <w:proofErr w:type="spellEnd"/>
      <w:r>
        <w:rPr>
          <w:rFonts w:ascii="Times New Roman" w:hAnsi="Times New Roman" w:cs="Times New Roman"/>
          <w:sz w:val="24"/>
          <w:szCs w:val="24"/>
        </w:rPr>
        <w:t xml:space="preserve"> podloga ispod dječjih sprava iz razloga zaštite sigurnosti djece koja ih koriste. Nakon postave sprave će biti vraćene. </w:t>
      </w:r>
    </w:p>
    <w:p w:rsidR="00607A5C" w:rsidRDefault="00607A5C" w:rsidP="00607A5C">
      <w:pPr>
        <w:spacing w:after="0" w:line="240" w:lineRule="auto"/>
        <w:jc w:val="both"/>
        <w:rPr>
          <w:rFonts w:ascii="Times New Roman" w:hAnsi="Times New Roman" w:cs="Times New Roman"/>
          <w:sz w:val="24"/>
          <w:szCs w:val="24"/>
        </w:rPr>
      </w:pPr>
    </w:p>
    <w:p w:rsidR="00607A5C" w:rsidRDefault="00607A5C" w:rsidP="0060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Vijeće, nakon rasprave, </w:t>
      </w:r>
      <w:r>
        <w:rPr>
          <w:rFonts w:ascii="Times New Roman" w:hAnsi="Times New Roman" w:cs="Times New Roman"/>
          <w:b/>
          <w:i/>
          <w:sz w:val="24"/>
          <w:szCs w:val="24"/>
        </w:rPr>
        <w:t>jednoglasno</w:t>
      </w:r>
      <w:r>
        <w:rPr>
          <w:rFonts w:ascii="Times New Roman" w:hAnsi="Times New Roman" w:cs="Times New Roman"/>
          <w:sz w:val="24"/>
          <w:szCs w:val="24"/>
        </w:rPr>
        <w:t xml:space="preserve">, donosi </w:t>
      </w:r>
    </w:p>
    <w:p w:rsidR="00607A5C" w:rsidRDefault="00607A5C" w:rsidP="00607A5C">
      <w:pPr>
        <w:spacing w:after="0" w:line="240" w:lineRule="auto"/>
        <w:jc w:val="both"/>
        <w:rPr>
          <w:rFonts w:ascii="Times New Roman" w:hAnsi="Times New Roman" w:cs="Times New Roman"/>
          <w:sz w:val="24"/>
          <w:szCs w:val="24"/>
        </w:rPr>
      </w:pPr>
    </w:p>
    <w:p w:rsidR="00607A5C" w:rsidRDefault="00607A5C" w:rsidP="00607A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Zaključak o</w:t>
      </w:r>
      <w:r>
        <w:rPr>
          <w:rFonts w:ascii="Times New Roman" w:hAnsi="Times New Roman" w:cs="Times New Roman"/>
          <w:sz w:val="24"/>
          <w:szCs w:val="24"/>
        </w:rPr>
        <w:t xml:space="preserve">  </w:t>
      </w:r>
      <w:r>
        <w:rPr>
          <w:rFonts w:ascii="Times New Roman" w:hAnsi="Times New Roman" w:cs="Times New Roman"/>
          <w:b/>
          <w:sz w:val="24"/>
          <w:szCs w:val="24"/>
        </w:rPr>
        <w:t>izmjeni Plana komunalnih aktivnosti GČ Peščenica-Žitnjak u 2018.</w:t>
      </w:r>
    </w:p>
    <w:p w:rsidR="00607A5C" w:rsidRDefault="00607A5C" w:rsidP="00607A5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(Tekst Zaključka prilog je ovom zapisniku).</w:t>
      </w:r>
    </w:p>
    <w:p w:rsidR="00607A5C" w:rsidRDefault="00607A5C" w:rsidP="00607A5C">
      <w:pPr>
        <w:spacing w:after="0" w:line="240" w:lineRule="auto"/>
        <w:jc w:val="center"/>
        <w:rPr>
          <w:rFonts w:ascii="Times New Roman" w:hAnsi="Times New Roman" w:cs="Times New Roman"/>
          <w:sz w:val="24"/>
          <w:szCs w:val="24"/>
        </w:rPr>
      </w:pPr>
    </w:p>
    <w:p w:rsidR="00607A5C" w:rsidRDefault="00607A5C" w:rsidP="00607A5C">
      <w:pPr>
        <w:spacing w:after="0" w:line="240" w:lineRule="auto"/>
        <w:jc w:val="center"/>
        <w:rPr>
          <w:rFonts w:ascii="Times New Roman" w:hAnsi="Times New Roman" w:cs="Times New Roman"/>
          <w:sz w:val="24"/>
          <w:szCs w:val="24"/>
        </w:rPr>
      </w:pPr>
    </w:p>
    <w:p w:rsidR="00607A5C" w:rsidRDefault="00607A5C" w:rsidP="00607A5C">
      <w:pPr>
        <w:spacing w:after="0" w:line="240" w:lineRule="auto"/>
        <w:jc w:val="center"/>
        <w:rPr>
          <w:rFonts w:ascii="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Ad 2.) Prijedlozi zaključaka po čl. 86. Statuta Grada Zagreba</w:t>
      </w:r>
    </w:p>
    <w:p w:rsidR="00607A5C" w:rsidRDefault="00607A5C" w:rsidP="00607A5C">
      <w:pPr>
        <w:shd w:val="clear" w:color="auto" w:fill="FFFFFF"/>
        <w:spacing w:after="0" w:line="240" w:lineRule="auto"/>
        <w:rPr>
          <w:rFonts w:ascii="Times New Roman" w:eastAsia="Times New Roman" w:hAnsi="Times New Roman" w:cs="Times New Roman"/>
          <w:b/>
          <w:sz w:val="24"/>
          <w:szCs w:val="24"/>
        </w:rPr>
      </w:pPr>
    </w:p>
    <w:p w:rsidR="00607A5C" w:rsidRDefault="00607A5C" w:rsidP="00607A5C">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Predsjednik Vijeća otvara raspravu o prijedlozima za davanje mišljenja po čl. 86. Statuta Grada Zagreba. S obzirom da se nitko ne javlja za riječ, otvara se glasovanje o svakom  prijedlogu te se konstatira da su  bez rasprave, doneseni sljedeći zaključci:</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 </w:t>
      </w:r>
      <w:r>
        <w:rPr>
          <w:rFonts w:ascii="Times New Roman" w:eastAsia="Times New Roman" w:hAnsi="Times New Roman" w:cs="Times New Roman"/>
          <w:b/>
          <w:sz w:val="24"/>
          <w:szCs w:val="24"/>
        </w:rPr>
        <w:t>17 glasova ZA i 1 glasom PROTIV</w:t>
      </w:r>
      <w:r>
        <w:rPr>
          <w:rFonts w:ascii="Times New Roman" w:eastAsia="Times New Roman" w:hAnsi="Times New Roman" w:cs="Times New Roman"/>
          <w:sz w:val="24"/>
          <w:szCs w:val="24"/>
        </w:rPr>
        <w:t xml:space="preserve"> donesen je</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odluke o izmjenama Odluke o raspoređivanju sredstava za redovito godišnje financiranje političkih stranaka i gradskih zastupnica - zastupnika izabranih s liste grupe birača u 2018.</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rPr>
          <w:trHeight w:val="1231"/>
        </w:trPr>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izmjenama Odluke o raspoređivanju sredstava za redovito godišnje financiranje političkih stranaka i gradskih zastupnica - zastupnika izabranih s liste grupe birača u 2018..</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pacing w:after="0" w:line="240" w:lineRule="auto"/>
        <w:jc w:val="both"/>
        <w:rPr>
          <w:rFonts w:ascii="Times New Roman" w:hAnsi="Times New Roman" w:cs="Times New Roman"/>
          <w:sz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Jednoglasno</w:t>
      </w:r>
      <w:r>
        <w:rPr>
          <w:rFonts w:ascii="Times New Roman" w:eastAsia="Times New Roman" w:hAnsi="Times New Roman" w:cs="Times New Roman"/>
          <w:sz w:val="24"/>
          <w:szCs w:val="24"/>
        </w:rPr>
        <w:t xml:space="preserve"> je donesen </w:t>
      </w:r>
    </w:p>
    <w:p w:rsidR="00607A5C" w:rsidRDefault="00607A5C" w:rsidP="00607A5C">
      <w:pPr>
        <w:spacing w:after="0" w:line="240" w:lineRule="auto"/>
        <w:jc w:val="both"/>
        <w:rPr>
          <w:rFonts w:ascii="Times New Roman" w:hAnsi="Times New Roman" w:cs="Times New Roman"/>
          <w:sz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zaključka o izmjenama Prijedloga programa raspolaganja poljoprivrednim zemljištem u vlasništvu Republike Hrvatske za Grad Zagreb</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izmjenama Prijedloga programa raspolaganja poljoprivrednim zemljištem</w:t>
            </w:r>
          </w:p>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 xml:space="preserve"> u vlasništvu Republike Hrvatske za Grad Zagreb.</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p w:rsidR="00607A5C" w:rsidRDefault="00607A5C">
            <w:pPr>
              <w:spacing w:after="0" w:line="240" w:lineRule="auto"/>
              <w:rPr>
                <w:rFonts w:ascii="Times New Roman" w:hAnsi="Times New Roman" w:cs="Times New Roman"/>
                <w:sz w:val="24"/>
              </w:rPr>
            </w:pPr>
          </w:p>
          <w:p w:rsidR="00607A5C" w:rsidRDefault="00607A5C">
            <w:pPr>
              <w:spacing w:after="0" w:line="240" w:lineRule="auto"/>
              <w:rPr>
                <w:rFonts w:ascii="Times New Roman" w:hAnsi="Times New Roman" w:cs="Times New Roman"/>
                <w:sz w:val="24"/>
              </w:rPr>
            </w:pP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 </w:t>
      </w:r>
      <w:r>
        <w:rPr>
          <w:rFonts w:ascii="Times New Roman" w:eastAsia="Times New Roman" w:hAnsi="Times New Roman" w:cs="Times New Roman"/>
          <w:b/>
          <w:sz w:val="24"/>
          <w:szCs w:val="24"/>
        </w:rPr>
        <w:t xml:space="preserve">15 glasova ZA i 3 SUZDRŽANA  glasa </w:t>
      </w:r>
      <w:r>
        <w:rPr>
          <w:rFonts w:ascii="Times New Roman" w:eastAsia="Times New Roman" w:hAnsi="Times New Roman" w:cs="Times New Roman"/>
          <w:sz w:val="24"/>
          <w:szCs w:val="24"/>
        </w:rPr>
        <w:t xml:space="preserve"> donesen je</w:t>
      </w:r>
    </w:p>
    <w:p w:rsidR="00607A5C" w:rsidRDefault="00607A5C" w:rsidP="00607A5C">
      <w:pPr>
        <w:pStyle w:val="Odlomakpopisa"/>
        <w:shd w:val="clear" w:color="auto" w:fill="FFFFFF"/>
        <w:spacing w:after="0" w:line="240" w:lineRule="auto"/>
        <w:ind w:left="284"/>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odluke o izmjenama Odluke o naknadama gradskim zastupnicima u Gradskoj skupštini Grada Zagreba i članovima njezinih radnih tijela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izmjenama Odluke o naknadama gradskim zastupnicima u Gradskoj skupštini Grada Zagreba i članovima njezinih radnih tijela.</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pacing w:after="0" w:line="240" w:lineRule="auto"/>
        <w:jc w:val="both"/>
        <w:rPr>
          <w:rFonts w:ascii="Times New Roman" w:hAnsi="Times New Roman" w:cs="Times New Roman"/>
          <w:sz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 </w:t>
      </w:r>
      <w:r>
        <w:rPr>
          <w:rFonts w:ascii="Times New Roman" w:eastAsia="Times New Roman" w:hAnsi="Times New Roman" w:cs="Times New Roman"/>
          <w:b/>
          <w:sz w:val="24"/>
          <w:szCs w:val="24"/>
        </w:rPr>
        <w:t xml:space="preserve">16 glasova ZA i 2 SUZDRŽANA  glasa </w:t>
      </w:r>
      <w:r>
        <w:rPr>
          <w:rFonts w:ascii="Times New Roman" w:eastAsia="Times New Roman" w:hAnsi="Times New Roman" w:cs="Times New Roman"/>
          <w:sz w:val="24"/>
          <w:szCs w:val="24"/>
        </w:rPr>
        <w:t xml:space="preserve"> donesen je</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odluke o dopuni Odluke o prihvaćanju prijenosa osnivačkih prava nad ustanovom Upravljanje sportskim objektima na Grad Zagreb i obavljanju osnivačkih prava i obaveza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w:t>
            </w:r>
            <w:r>
              <w:rPr>
                <w:rFonts w:ascii="Times New Roman" w:hAnsi="Times New Roman" w:cs="Times New Roman"/>
                <w:b/>
                <w:sz w:val="24"/>
              </w:rPr>
              <w:t xml:space="preserve"> </w:t>
            </w:r>
            <w:r>
              <w:rPr>
                <w:rFonts w:ascii="Times New Roman" w:hAnsi="Times New Roman" w:cs="Times New Roman"/>
                <w:sz w:val="24"/>
              </w:rPr>
              <w:t>o dopuni Odluke o prihvaćanju prijenosa osnivačkih prava nad ustanovom Upravljanje sportskim objektima na Grad Zagreb i obavljanju osnivačkih prava i obaveza.</w:t>
            </w:r>
          </w:p>
          <w:p w:rsidR="00607A5C" w:rsidRDefault="00607A5C">
            <w:pPr>
              <w:spacing w:after="0" w:line="240" w:lineRule="auto"/>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b/>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Jednoglasno</w:t>
      </w:r>
      <w:r>
        <w:rPr>
          <w:rFonts w:ascii="Times New Roman" w:eastAsia="Times New Roman" w:hAnsi="Times New Roman" w:cs="Times New Roman"/>
          <w:sz w:val="24"/>
          <w:szCs w:val="24"/>
        </w:rPr>
        <w:t xml:space="preserve"> je donesen </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izmjena i dopuna Programa organizacije manifestacija od gospodarskog interesa za 2018.</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izmjena i dopuna Programa organizacije manifestacija od gospodarskog interesa za 2018..</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 </w:t>
      </w:r>
      <w:r>
        <w:rPr>
          <w:rFonts w:ascii="Times New Roman" w:eastAsia="Times New Roman" w:hAnsi="Times New Roman" w:cs="Times New Roman"/>
          <w:b/>
          <w:sz w:val="24"/>
          <w:szCs w:val="24"/>
        </w:rPr>
        <w:t xml:space="preserve">16 glasova ZA, 1 glasom PROTIV i 1 SUZDRŽANIM  glasom </w:t>
      </w:r>
      <w:r>
        <w:rPr>
          <w:rFonts w:ascii="Times New Roman" w:eastAsia="Times New Roman" w:hAnsi="Times New Roman" w:cs="Times New Roman"/>
          <w:sz w:val="24"/>
          <w:szCs w:val="24"/>
        </w:rPr>
        <w:t xml:space="preserve"> donesen je</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odluke izmjenama i dopunama Odluke o određivanju poslova javne rasvjete koji se financiraju iz proračuna Grada Zagreba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izmjenama i dopunama Odluke o određivanju poslova javne rasvjete koji se financiraju iz proračuna Grada Zagreba.</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rPr>
          <w:rFonts w:ascii="Times New Roman" w:hAnsi="Times New Roman" w:cs="Times New Roman"/>
          <w:sz w:val="24"/>
        </w:rPr>
      </w:pPr>
    </w:p>
    <w:p w:rsidR="00607A5C" w:rsidRDefault="00607A5C" w:rsidP="00607A5C">
      <w:pPr>
        <w:shd w:val="clear" w:color="auto" w:fill="FFFFFF"/>
        <w:spacing w:after="0" w:line="240" w:lineRule="auto"/>
        <w:rPr>
          <w:rFonts w:ascii="Times New Roman" w:eastAsia="Times New Roman" w:hAnsi="Times New Roman" w:cs="Times New Roman"/>
          <w:b/>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Jednoglasno</w:t>
      </w:r>
      <w:r>
        <w:rPr>
          <w:rFonts w:ascii="Times New Roman" w:eastAsia="Times New Roman" w:hAnsi="Times New Roman" w:cs="Times New Roman"/>
          <w:sz w:val="24"/>
          <w:szCs w:val="24"/>
        </w:rPr>
        <w:t xml:space="preserve"> je donesen </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odluke o promjeni naziva Poljoprivredne škole</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w:t>
            </w:r>
            <w:r>
              <w:rPr>
                <w:rFonts w:ascii="Times New Roman" w:hAnsi="Times New Roman" w:cs="Times New Roman"/>
                <w:b/>
                <w:sz w:val="24"/>
              </w:rPr>
              <w:t xml:space="preserve"> </w:t>
            </w:r>
            <w:r>
              <w:rPr>
                <w:rFonts w:ascii="Times New Roman" w:hAnsi="Times New Roman" w:cs="Times New Roman"/>
                <w:sz w:val="24"/>
              </w:rPr>
              <w:t>o promjeni naziva Poljoprivredne škole.</w:t>
            </w:r>
          </w:p>
          <w:p w:rsidR="00607A5C" w:rsidRDefault="00607A5C">
            <w:pPr>
              <w:spacing w:after="0" w:line="240" w:lineRule="auto"/>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Jednoglasno</w:t>
      </w:r>
      <w:r>
        <w:rPr>
          <w:rFonts w:ascii="Times New Roman" w:eastAsia="Times New Roman" w:hAnsi="Times New Roman" w:cs="Times New Roman"/>
          <w:sz w:val="24"/>
          <w:szCs w:val="24"/>
        </w:rPr>
        <w:t xml:space="preserve"> je donesen </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odluke o promjeni sjedišta Dječjeg vrtića "Vrbik"</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w:t>
            </w:r>
            <w:r>
              <w:rPr>
                <w:rFonts w:ascii="Times New Roman" w:hAnsi="Times New Roman" w:cs="Times New Roman"/>
                <w:b/>
                <w:sz w:val="24"/>
              </w:rPr>
              <w:t xml:space="preserve"> </w:t>
            </w:r>
            <w:r>
              <w:rPr>
                <w:rFonts w:ascii="Times New Roman" w:hAnsi="Times New Roman" w:cs="Times New Roman"/>
                <w:sz w:val="24"/>
              </w:rPr>
              <w:t>o promjeni sjedišta Dječjeg vrtića "Vrbik".</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b/>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Jednoglasno</w:t>
      </w:r>
      <w:r>
        <w:rPr>
          <w:rFonts w:ascii="Times New Roman" w:eastAsia="Times New Roman" w:hAnsi="Times New Roman" w:cs="Times New Roman"/>
          <w:sz w:val="24"/>
          <w:szCs w:val="24"/>
        </w:rPr>
        <w:t xml:space="preserve"> je donesen </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zaključka o osnivanju i prijenosu prava građenja - Udruženje salezijanaca suradnika - Mjesno središte Jarun</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 xml:space="preserve">Vijeće Gradske četvrti Peščenica - Žitnjak daje pozitivno mišljenje na Prijedlog zaključka o osnivanju i prijenosu prava građenja - Udruženje salezijanaca suradnika - </w:t>
            </w:r>
          </w:p>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Mjesno središte Jarun.</w:t>
            </w:r>
          </w:p>
          <w:p w:rsidR="00607A5C" w:rsidRDefault="00607A5C">
            <w:pPr>
              <w:spacing w:after="0" w:line="240" w:lineRule="auto"/>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 </w:t>
      </w:r>
      <w:r>
        <w:rPr>
          <w:rFonts w:ascii="Times New Roman" w:eastAsia="Times New Roman" w:hAnsi="Times New Roman" w:cs="Times New Roman"/>
          <w:b/>
          <w:sz w:val="24"/>
          <w:szCs w:val="24"/>
        </w:rPr>
        <w:t xml:space="preserve">16 glasova ZA, 1 glasom PROTIV i 1 SUZDRŽANIM  glasom </w:t>
      </w:r>
      <w:r>
        <w:rPr>
          <w:rFonts w:ascii="Times New Roman" w:eastAsia="Times New Roman" w:hAnsi="Times New Roman" w:cs="Times New Roman"/>
          <w:sz w:val="24"/>
          <w:szCs w:val="24"/>
        </w:rPr>
        <w:t xml:space="preserve"> donesen je</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zaključka o prihvaćanju prava prvokupa - Trg bana Jelačića 10</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prihvaćanju prava prvokupa - Trg bana Jelačića 10.</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 </w:t>
      </w:r>
      <w:r>
        <w:rPr>
          <w:rFonts w:ascii="Times New Roman" w:eastAsia="Times New Roman" w:hAnsi="Times New Roman" w:cs="Times New Roman"/>
          <w:b/>
          <w:sz w:val="24"/>
          <w:szCs w:val="24"/>
        </w:rPr>
        <w:t xml:space="preserve">17 glasova ZA i 1 SUZDRŽANIM  glasom </w:t>
      </w:r>
      <w:r>
        <w:rPr>
          <w:rFonts w:ascii="Times New Roman" w:eastAsia="Times New Roman" w:hAnsi="Times New Roman" w:cs="Times New Roman"/>
          <w:sz w:val="24"/>
          <w:szCs w:val="24"/>
        </w:rPr>
        <w:t xml:space="preserve"> donesen je</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zaključka o ukidanju statusa javnog dobra u općoj uporabi - Tomljenović Jakov</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ukidanju statusa javnog dobra u općoj uporabi - Tomljenović Jakov.</w:t>
            </w:r>
          </w:p>
          <w:p w:rsidR="00607A5C" w:rsidRDefault="00607A5C">
            <w:pPr>
              <w:spacing w:after="0" w:line="240" w:lineRule="auto"/>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 </w:t>
      </w:r>
      <w:r>
        <w:rPr>
          <w:rFonts w:ascii="Times New Roman" w:eastAsia="Times New Roman" w:hAnsi="Times New Roman" w:cs="Times New Roman"/>
          <w:b/>
          <w:sz w:val="24"/>
          <w:szCs w:val="24"/>
        </w:rPr>
        <w:t xml:space="preserve">17 glasova ZA i 1 SUZDRŽANIM  glasom </w:t>
      </w:r>
      <w:r>
        <w:rPr>
          <w:rFonts w:ascii="Times New Roman" w:eastAsia="Times New Roman" w:hAnsi="Times New Roman" w:cs="Times New Roman"/>
          <w:sz w:val="24"/>
          <w:szCs w:val="24"/>
        </w:rPr>
        <w:t xml:space="preserve"> donesen je</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programa raspolaganja poljoprivrednim zemljištem u vlasništvu RH</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programa raspolaganja poljoprivrednim zemljištem u vlasništvu RH.</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 </w:t>
      </w:r>
      <w:r>
        <w:rPr>
          <w:rFonts w:ascii="Times New Roman" w:eastAsia="Times New Roman" w:hAnsi="Times New Roman" w:cs="Times New Roman"/>
          <w:b/>
          <w:sz w:val="24"/>
          <w:szCs w:val="24"/>
        </w:rPr>
        <w:t xml:space="preserve">16 glasova ZA i 2 SUZDRŽANA  glasa </w:t>
      </w:r>
      <w:r>
        <w:rPr>
          <w:rFonts w:ascii="Times New Roman" w:eastAsia="Times New Roman" w:hAnsi="Times New Roman" w:cs="Times New Roman"/>
          <w:sz w:val="24"/>
          <w:szCs w:val="24"/>
        </w:rPr>
        <w:t xml:space="preserve"> donesen je</w:t>
      </w:r>
    </w:p>
    <w:p w:rsidR="00607A5C" w:rsidRDefault="00607A5C" w:rsidP="00607A5C">
      <w:pPr>
        <w:shd w:val="clear" w:color="auto" w:fill="FFFFFF"/>
        <w:spacing w:after="0" w:line="240" w:lineRule="auto"/>
        <w:rPr>
          <w:rFonts w:ascii="Times New Roman" w:eastAsia="Times New Roman" w:hAnsi="Times New Roman" w:cs="Times New Roman"/>
          <w:sz w:val="24"/>
          <w:szCs w:val="24"/>
        </w:rPr>
      </w:pP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izmjeni Zaključka o subvenciji kamata za kupnju stanova u naselju </w:t>
      </w:r>
      <w:proofErr w:type="spellStart"/>
      <w:r>
        <w:rPr>
          <w:rFonts w:ascii="Times New Roman" w:hAnsi="Times New Roman" w:cs="Times New Roman"/>
          <w:b/>
          <w:sz w:val="24"/>
        </w:rPr>
        <w:t>Podbrežje</w:t>
      </w:r>
      <w:proofErr w:type="spellEnd"/>
      <w:r>
        <w:rPr>
          <w:rFonts w:ascii="Times New Roman" w:hAnsi="Times New Roman" w:cs="Times New Roman"/>
          <w:b/>
          <w:sz w:val="24"/>
        </w:rPr>
        <w:t xml:space="preserve"> u svrhu stambenog zbrinjavanja znanstvenika sa Sveučilišta u Zagrebu</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Peščenica - Žitnjak daje pozitivno mišljenje na Prijedlog zaključka o izmjeni Zaključka o subvenciji kamata za kupnju stanova u naselju </w:t>
            </w:r>
            <w:proofErr w:type="spellStart"/>
            <w:r>
              <w:rPr>
                <w:rFonts w:ascii="Times New Roman" w:hAnsi="Times New Roman" w:cs="Times New Roman"/>
                <w:sz w:val="24"/>
              </w:rPr>
              <w:t>Podbrežje</w:t>
            </w:r>
            <w:proofErr w:type="spellEnd"/>
            <w:r>
              <w:rPr>
                <w:rFonts w:ascii="Times New Roman" w:hAnsi="Times New Roman" w:cs="Times New Roman"/>
                <w:sz w:val="24"/>
              </w:rPr>
              <w:t xml:space="preserve"> u svrhu stambenog zbrinjavanja znanstvenika sa Sveučilišta u Zagrebu.</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lastRenderedPageBreak/>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7A5C" w:rsidRDefault="00607A5C" w:rsidP="00607A5C">
      <w:pPr>
        <w:spacing w:line="240" w:lineRule="auto"/>
        <w:rPr>
          <w:rFonts w:ascii="Times New Roman" w:hAnsi="Times New Roman" w:cs="Times New Roman"/>
          <w:sz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Jednoglasno</w:t>
      </w:r>
      <w:r>
        <w:rPr>
          <w:rFonts w:ascii="Times New Roman" w:eastAsia="Times New Roman" w:hAnsi="Times New Roman" w:cs="Times New Roman"/>
          <w:sz w:val="24"/>
          <w:szCs w:val="24"/>
        </w:rPr>
        <w:t xml:space="preserve"> je donesen </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o davanju mišljenja na Prijedlog odluke o izradi izmjena i dopuna Urbanističkog plana uređenja Gradišćanska-</w:t>
      </w:r>
      <w:proofErr w:type="spellStart"/>
      <w:r>
        <w:rPr>
          <w:rFonts w:ascii="Times New Roman" w:hAnsi="Times New Roman" w:cs="Times New Roman"/>
          <w:b/>
          <w:sz w:val="24"/>
        </w:rPr>
        <w:t>Cankarova</w:t>
      </w:r>
      <w:proofErr w:type="spellEnd"/>
      <w:r>
        <w:rPr>
          <w:rFonts w:ascii="Times New Roman" w:hAnsi="Times New Roman" w:cs="Times New Roman"/>
          <w:b/>
          <w:sz w:val="24"/>
        </w:rPr>
        <w:t>-Prilaz baruna Filipovića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izradi izmjena i dopuna Urbanističkog plana uređenja Gradišćanska-</w:t>
            </w:r>
            <w:proofErr w:type="spellStart"/>
            <w:r>
              <w:rPr>
                <w:rFonts w:ascii="Times New Roman" w:hAnsi="Times New Roman" w:cs="Times New Roman"/>
                <w:sz w:val="24"/>
              </w:rPr>
              <w:t>Cankarova</w:t>
            </w:r>
            <w:proofErr w:type="spellEnd"/>
            <w:r>
              <w:rPr>
                <w:rFonts w:ascii="Times New Roman" w:hAnsi="Times New Roman" w:cs="Times New Roman"/>
                <w:sz w:val="24"/>
              </w:rPr>
              <w:t>-Prilaz baruna Filipovića.</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Ovaj će zaključak biti upućen Gradskom uredu za strategijsko planiranje i razvoj Grada.</w:t>
            </w:r>
          </w:p>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 xml:space="preserve"> </w:t>
            </w:r>
          </w:p>
        </w:tc>
      </w:tr>
    </w:tbl>
    <w:p w:rsidR="00607A5C" w:rsidRDefault="00607A5C" w:rsidP="00607A5C">
      <w:pPr>
        <w:shd w:val="clear" w:color="auto" w:fill="FFFFFF"/>
        <w:spacing w:after="0" w:line="240" w:lineRule="auto"/>
        <w:rPr>
          <w:rFonts w:ascii="Times New Roman" w:eastAsia="Times New Roman" w:hAnsi="Times New Roman" w:cs="Times New Roman"/>
          <w:b/>
          <w:sz w:val="24"/>
          <w:szCs w:val="24"/>
        </w:rPr>
      </w:pPr>
    </w:p>
    <w:p w:rsidR="00607A5C" w:rsidRDefault="00607A5C" w:rsidP="00607A5C">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Jednoglasno</w:t>
      </w:r>
      <w:r>
        <w:rPr>
          <w:rFonts w:ascii="Times New Roman" w:eastAsia="Times New Roman" w:hAnsi="Times New Roman" w:cs="Times New Roman"/>
          <w:sz w:val="24"/>
          <w:szCs w:val="24"/>
        </w:rPr>
        <w:t xml:space="preserve"> je donesen </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Z A K LJ U Č A K</w:t>
      </w:r>
    </w:p>
    <w:p w:rsidR="00607A5C" w:rsidRDefault="00607A5C" w:rsidP="00607A5C">
      <w:pPr>
        <w:jc w:val="center"/>
        <w:rPr>
          <w:rFonts w:ascii="Times New Roman" w:hAnsi="Times New Roman" w:cs="Times New Roman"/>
          <w:b/>
          <w:sz w:val="24"/>
        </w:rPr>
      </w:pPr>
      <w:r>
        <w:rPr>
          <w:rFonts w:ascii="Times New Roman" w:hAnsi="Times New Roman" w:cs="Times New Roman"/>
          <w:b/>
          <w:sz w:val="24"/>
        </w:rPr>
        <w:t xml:space="preserve">o davanju mišljenja na Prijedlog odluke o izradi izmjena i dopuna Urbanističkog plana uređenja </w:t>
      </w:r>
      <w:proofErr w:type="spellStart"/>
      <w:r>
        <w:rPr>
          <w:rFonts w:ascii="Times New Roman" w:hAnsi="Times New Roman" w:cs="Times New Roman"/>
          <w:b/>
          <w:sz w:val="24"/>
        </w:rPr>
        <w:t>Dubravica-Karažnik</w:t>
      </w:r>
      <w:proofErr w:type="spellEnd"/>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607A5C" w:rsidTr="00607A5C">
        <w:tc>
          <w:tcPr>
            <w:tcW w:w="558" w:type="dxa"/>
            <w:hideMark/>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1.</w:t>
            </w:r>
          </w:p>
        </w:tc>
        <w:tc>
          <w:tcPr>
            <w:tcW w:w="8684" w:type="dxa"/>
          </w:tcPr>
          <w:p w:rsidR="00607A5C" w:rsidRDefault="00607A5C">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Peščenica - Žitnjak daje pozitivno mišljenje na Prijedlog odluke o izradi izmjena i dopuna Urbanističkog plana uređenja </w:t>
            </w:r>
            <w:proofErr w:type="spellStart"/>
            <w:r>
              <w:rPr>
                <w:rFonts w:ascii="Times New Roman" w:hAnsi="Times New Roman" w:cs="Times New Roman"/>
                <w:sz w:val="24"/>
              </w:rPr>
              <w:t>Dubravica-Karažnik</w:t>
            </w:r>
            <w:proofErr w:type="spellEnd"/>
            <w:r>
              <w:rPr>
                <w:rFonts w:ascii="Times New Roman" w:hAnsi="Times New Roman" w:cs="Times New Roman"/>
                <w:sz w:val="24"/>
              </w:rPr>
              <w:t>.</w:t>
            </w:r>
          </w:p>
          <w:p w:rsidR="00607A5C" w:rsidRDefault="00607A5C">
            <w:pPr>
              <w:spacing w:after="0" w:line="240" w:lineRule="auto"/>
              <w:jc w:val="both"/>
              <w:rPr>
                <w:rFonts w:ascii="Times New Roman" w:hAnsi="Times New Roman" w:cs="Times New Roman"/>
                <w:sz w:val="24"/>
              </w:rPr>
            </w:pPr>
          </w:p>
        </w:tc>
      </w:tr>
      <w:tr w:rsidR="00607A5C" w:rsidTr="00607A5C">
        <w:tc>
          <w:tcPr>
            <w:tcW w:w="558" w:type="dxa"/>
            <w:hideMark/>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2.</w:t>
            </w:r>
          </w:p>
        </w:tc>
        <w:tc>
          <w:tcPr>
            <w:tcW w:w="8684" w:type="dxa"/>
          </w:tcPr>
          <w:p w:rsidR="00607A5C" w:rsidRDefault="00607A5C">
            <w:pPr>
              <w:spacing w:after="0" w:line="240" w:lineRule="auto"/>
              <w:rPr>
                <w:rFonts w:ascii="Times New Roman" w:hAnsi="Times New Roman" w:cs="Times New Roman"/>
                <w:sz w:val="24"/>
              </w:rPr>
            </w:pPr>
            <w:r>
              <w:rPr>
                <w:rFonts w:ascii="Times New Roman" w:hAnsi="Times New Roman" w:cs="Times New Roman"/>
                <w:sz w:val="24"/>
              </w:rPr>
              <w:t xml:space="preserve">Ovaj će zaključak biti upućen Gradskom uredu za strategijsko planiranje i razvoj Grada. </w:t>
            </w:r>
          </w:p>
          <w:p w:rsidR="00607A5C" w:rsidRDefault="00607A5C">
            <w:pPr>
              <w:spacing w:after="0" w:line="240" w:lineRule="auto"/>
              <w:rPr>
                <w:rFonts w:ascii="Times New Roman" w:hAnsi="Times New Roman" w:cs="Times New Roman"/>
                <w:sz w:val="24"/>
              </w:rPr>
            </w:pPr>
          </w:p>
          <w:p w:rsidR="00607A5C" w:rsidRDefault="00607A5C">
            <w:pPr>
              <w:spacing w:after="0" w:line="240" w:lineRule="auto"/>
              <w:rPr>
                <w:rFonts w:ascii="Times New Roman" w:hAnsi="Times New Roman" w:cs="Times New Roman"/>
                <w:sz w:val="24"/>
              </w:rPr>
            </w:pPr>
          </w:p>
        </w:tc>
      </w:tr>
    </w:tbl>
    <w:p w:rsidR="00607A5C" w:rsidRDefault="00607A5C" w:rsidP="00607A5C">
      <w:pPr>
        <w:spacing w:line="240" w:lineRule="auto"/>
        <w:jc w:val="both"/>
        <w:rPr>
          <w:rFonts w:ascii="Times New Roman" w:hAnsi="Times New Roman" w:cs="Times New Roman"/>
          <w:b/>
          <w:sz w:val="24"/>
        </w:rPr>
      </w:pPr>
    </w:p>
    <w:p w:rsidR="00607A5C" w:rsidRDefault="00607A5C" w:rsidP="00607A5C">
      <w:pPr>
        <w:spacing w:line="240" w:lineRule="auto"/>
        <w:jc w:val="both"/>
        <w:rPr>
          <w:rFonts w:ascii="Times New Roman" w:hAnsi="Times New Roman" w:cs="Times New Roman"/>
          <w:b/>
          <w:sz w:val="24"/>
        </w:rPr>
      </w:pPr>
      <w:r>
        <w:rPr>
          <w:rFonts w:ascii="Times New Roman" w:hAnsi="Times New Roman" w:cs="Times New Roman"/>
          <w:b/>
          <w:sz w:val="24"/>
        </w:rPr>
        <w:t>Ad 3.) Ostali nespomenuti rashodi poslovanja</w:t>
      </w:r>
    </w:p>
    <w:p w:rsidR="00607A5C" w:rsidRDefault="00607A5C" w:rsidP="00607A5C">
      <w:pPr>
        <w:spacing w:line="240" w:lineRule="auto"/>
        <w:jc w:val="both"/>
        <w:rPr>
          <w:rFonts w:ascii="Times New Roman" w:hAnsi="Times New Roman" w:cs="Times New Roman"/>
          <w:sz w:val="24"/>
        </w:rPr>
      </w:pPr>
      <w:r>
        <w:rPr>
          <w:rFonts w:ascii="Times New Roman" w:hAnsi="Times New Roman" w:cs="Times New Roman"/>
          <w:sz w:val="24"/>
        </w:rPr>
        <w:t>Predsjednik Odbora, gosp. Ivan Šikić izvještava predsjednika Vučića i Vijeće o pristiglim zamolbama za korištenje sredstava s pozicije 3299 – ONRP te predlaže prihvaćanje istih.</w:t>
      </w:r>
    </w:p>
    <w:p w:rsidR="00607A5C" w:rsidRDefault="00607A5C" w:rsidP="00607A5C">
      <w:pPr>
        <w:spacing w:line="240" w:lineRule="auto"/>
        <w:jc w:val="both"/>
        <w:rPr>
          <w:rFonts w:ascii="Times New Roman" w:hAnsi="Times New Roman" w:cs="Times New Roman"/>
          <w:sz w:val="24"/>
        </w:rPr>
      </w:pPr>
      <w:r>
        <w:rPr>
          <w:rFonts w:ascii="Times New Roman" w:hAnsi="Times New Roman" w:cs="Times New Roman"/>
          <w:sz w:val="24"/>
        </w:rPr>
        <w:t xml:space="preserve">Vijeće, bez rasprave, </w:t>
      </w:r>
      <w:r>
        <w:rPr>
          <w:rFonts w:ascii="Times New Roman" w:hAnsi="Times New Roman" w:cs="Times New Roman"/>
          <w:b/>
          <w:i/>
          <w:sz w:val="24"/>
        </w:rPr>
        <w:t>jednoglasno,</w:t>
      </w:r>
      <w:r>
        <w:rPr>
          <w:rFonts w:ascii="Times New Roman" w:hAnsi="Times New Roman" w:cs="Times New Roman"/>
          <w:sz w:val="24"/>
        </w:rPr>
        <w:t xml:space="preserve"> donosi sljedeće zaključke:</w:t>
      </w:r>
    </w:p>
    <w:p w:rsidR="00607A5C" w:rsidRDefault="00607A5C" w:rsidP="00607A5C">
      <w:pPr>
        <w:spacing w:after="0" w:line="240" w:lineRule="auto"/>
        <w:jc w:val="center"/>
        <w:rPr>
          <w:rFonts w:ascii="Times New Roman" w:eastAsia="Times New Roman" w:hAnsi="Times New Roman"/>
          <w:b/>
        </w:rPr>
      </w:pPr>
      <w:r>
        <w:rPr>
          <w:rFonts w:ascii="Times New Roman" w:eastAsia="Times New Roman" w:hAnsi="Times New Roman"/>
          <w:b/>
        </w:rPr>
        <w:t xml:space="preserve">   ZAKLJUČAK</w:t>
      </w:r>
    </w:p>
    <w:p w:rsidR="00607A5C" w:rsidRDefault="00607A5C" w:rsidP="00607A5C">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607A5C" w:rsidRDefault="00607A5C" w:rsidP="00607A5C">
      <w:pPr>
        <w:spacing w:after="0" w:line="240" w:lineRule="auto"/>
        <w:jc w:val="center"/>
        <w:rPr>
          <w:rFonts w:ascii="Times New Roman" w:eastAsia="Times New Roman" w:hAnsi="Times New Roman"/>
          <w:b/>
          <w:sz w:val="24"/>
          <w:szCs w:val="24"/>
        </w:rPr>
      </w:pPr>
    </w:p>
    <w:p w:rsidR="00607A5C" w:rsidRDefault="00607A5C" w:rsidP="00607A5C">
      <w:pPr>
        <w:numPr>
          <w:ilvl w:val="0"/>
          <w:numId w:val="2"/>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Vijeću Mjesnog odbora Ivanja Reka, korištenje sredstava iz razdjela Proračuna Grada Zagreba 005-02, Pozicije 62-3299 OSTALI NESPOMENUTI RASHODI POSLOVANJA Vijeća Gradske četvrti Peščenica - Žitnjak </w:t>
      </w:r>
      <w:r>
        <w:rPr>
          <w:rFonts w:ascii="Times New Roman" w:eastAsia="Times New Roman" w:hAnsi="Times New Roman"/>
          <w:sz w:val="24"/>
          <w:szCs w:val="24"/>
        </w:rPr>
        <w:t>u svrhu pokrivanja troškova nabavke pamučnih majica „Polo“ s logom za manifestaciju „Dan Mjesnog odbora Ivanja Reka“</w:t>
      </w:r>
      <w:r>
        <w:rPr>
          <w:rFonts w:ascii="Times New Roman" w:eastAsia="Times New Roman" w:hAnsi="Times New Roman"/>
          <w:sz w:val="24"/>
          <w:szCs w:val="24"/>
          <w:lang w:eastAsia="hr-HR"/>
        </w:rPr>
        <w:t xml:space="preserve">, u iznosu </w:t>
      </w:r>
      <w:r>
        <w:rPr>
          <w:rFonts w:ascii="Times New Roman" w:eastAsia="Times New Roman" w:hAnsi="Times New Roman"/>
          <w:b/>
          <w:i/>
          <w:sz w:val="24"/>
          <w:szCs w:val="24"/>
          <w:lang w:eastAsia="hr-HR"/>
        </w:rPr>
        <w:t>4.550,00 kn</w:t>
      </w:r>
      <w:r>
        <w:rPr>
          <w:rFonts w:ascii="Times New Roman" w:eastAsia="Times New Roman" w:hAnsi="Times New Roman"/>
          <w:sz w:val="24"/>
          <w:szCs w:val="24"/>
          <w:lang w:eastAsia="hr-HR"/>
        </w:rPr>
        <w:t xml:space="preserve"> s PDV-om,  po ponudi br. 104 – VPO – 1 od 01. lipnja 2018., tvrtke VERATEKS d.o.o., koja je sastavni dio ovog zaključka.</w:t>
      </w:r>
    </w:p>
    <w:p w:rsidR="00607A5C" w:rsidRDefault="00607A5C" w:rsidP="00607A5C">
      <w:pPr>
        <w:spacing w:after="0" w:line="240" w:lineRule="auto"/>
        <w:ind w:left="660"/>
        <w:contextualSpacing/>
        <w:jc w:val="both"/>
        <w:rPr>
          <w:rFonts w:ascii="Times New Roman" w:eastAsia="Times New Roman" w:hAnsi="Times New Roman"/>
          <w:sz w:val="24"/>
          <w:szCs w:val="24"/>
        </w:rPr>
      </w:pPr>
    </w:p>
    <w:p w:rsidR="00607A5C" w:rsidRDefault="00607A5C" w:rsidP="00607A5C">
      <w:pPr>
        <w:numPr>
          <w:ilvl w:val="0"/>
          <w:numId w:val="2"/>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 xml:space="preserve">.      </w:t>
      </w:r>
    </w:p>
    <w:p w:rsidR="00607A5C" w:rsidRDefault="00607A5C" w:rsidP="00607A5C">
      <w:pPr>
        <w:spacing w:after="0" w:line="240" w:lineRule="auto"/>
        <w:ind w:left="660"/>
        <w:contextualSpacing/>
        <w:jc w:val="both"/>
        <w:rPr>
          <w:rFonts w:ascii="Times New Roman" w:eastAsia="Times New Roman" w:hAnsi="Times New Roman" w:cs="Times New Roman"/>
          <w:sz w:val="24"/>
          <w:szCs w:val="24"/>
        </w:rPr>
      </w:pPr>
    </w:p>
    <w:p w:rsidR="00607A5C" w:rsidRDefault="00607A5C" w:rsidP="00607A5C">
      <w:pPr>
        <w:shd w:val="clear" w:color="auto" w:fill="FFFFFF"/>
        <w:spacing w:after="0" w:line="240" w:lineRule="auto"/>
        <w:rPr>
          <w:rFonts w:ascii="Times New Roman" w:eastAsia="Times New Roman" w:hAnsi="Times New Roman" w:cs="Times New Roman"/>
          <w:b/>
          <w:sz w:val="20"/>
          <w:szCs w:val="20"/>
        </w:rPr>
      </w:pPr>
    </w:p>
    <w:p w:rsidR="00607A5C" w:rsidRDefault="00607A5C" w:rsidP="00607A5C">
      <w:pPr>
        <w:spacing w:after="0" w:line="240" w:lineRule="auto"/>
        <w:jc w:val="center"/>
        <w:rPr>
          <w:rFonts w:ascii="Times New Roman" w:eastAsia="Times New Roman" w:hAnsi="Times New Roman"/>
          <w:b/>
        </w:rPr>
      </w:pPr>
      <w:r>
        <w:rPr>
          <w:rFonts w:ascii="Times New Roman" w:eastAsia="Times New Roman" w:hAnsi="Times New Roman"/>
          <w:b/>
        </w:rPr>
        <w:t xml:space="preserve">   ZAKLJUČAK</w:t>
      </w:r>
    </w:p>
    <w:p w:rsidR="00607A5C" w:rsidRDefault="00607A5C" w:rsidP="00607A5C">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607A5C" w:rsidRDefault="00607A5C" w:rsidP="00607A5C">
      <w:pPr>
        <w:spacing w:after="0" w:line="240" w:lineRule="auto"/>
        <w:jc w:val="center"/>
        <w:rPr>
          <w:rFonts w:ascii="Times New Roman" w:eastAsia="Times New Roman" w:hAnsi="Times New Roman"/>
          <w:b/>
          <w:sz w:val="24"/>
          <w:szCs w:val="24"/>
        </w:rPr>
      </w:pPr>
    </w:p>
    <w:p w:rsidR="00607A5C" w:rsidRDefault="00607A5C" w:rsidP="00607A5C">
      <w:pPr>
        <w:numPr>
          <w:ilvl w:val="0"/>
          <w:numId w:val="3"/>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Vijeću Mjesnog odbora Ivanja Reka, korištenje sredstava iz razdjela Proračuna Grada Zagreba 005-02, Pozicije 62-3299 OSTALI NESPOMENUTI RASHODI POSLOVANJA Vijeća Gradske četvrti Peščenica - Žitnjak </w:t>
      </w:r>
      <w:r>
        <w:rPr>
          <w:rFonts w:ascii="Times New Roman" w:eastAsia="Times New Roman" w:hAnsi="Times New Roman"/>
          <w:sz w:val="24"/>
          <w:szCs w:val="24"/>
        </w:rPr>
        <w:t>u svrhu pokrivanja troškova nabavke pamučnih majica i šilt kapa s logom za manifestaciju „Dan Mjesnog odbora Ivanja Reka“</w:t>
      </w:r>
      <w:r>
        <w:rPr>
          <w:rFonts w:ascii="Times New Roman" w:eastAsia="Times New Roman" w:hAnsi="Times New Roman"/>
          <w:sz w:val="24"/>
          <w:szCs w:val="24"/>
          <w:lang w:eastAsia="hr-HR"/>
        </w:rPr>
        <w:t xml:space="preserve">, u iznosu </w:t>
      </w:r>
      <w:r>
        <w:rPr>
          <w:rFonts w:ascii="Times New Roman" w:eastAsia="Times New Roman" w:hAnsi="Times New Roman"/>
          <w:b/>
          <w:i/>
          <w:sz w:val="24"/>
          <w:szCs w:val="24"/>
          <w:lang w:eastAsia="hr-HR"/>
        </w:rPr>
        <w:t>4.625,00 kn</w:t>
      </w:r>
      <w:r>
        <w:rPr>
          <w:rFonts w:ascii="Times New Roman" w:eastAsia="Times New Roman" w:hAnsi="Times New Roman"/>
          <w:sz w:val="24"/>
          <w:szCs w:val="24"/>
          <w:lang w:eastAsia="hr-HR"/>
        </w:rPr>
        <w:t xml:space="preserve"> s PDV-om,  po ponudi br. 105 – VPO – 1 od 01. lipnja 2018., tvrtke VERATEKS d.o.o., koja je sastavni dio ovog zaključka.</w:t>
      </w:r>
    </w:p>
    <w:p w:rsidR="00607A5C" w:rsidRDefault="00607A5C" w:rsidP="00607A5C">
      <w:pPr>
        <w:spacing w:after="0" w:line="240" w:lineRule="auto"/>
        <w:ind w:left="660"/>
        <w:contextualSpacing/>
        <w:jc w:val="both"/>
        <w:rPr>
          <w:rFonts w:ascii="Times New Roman" w:eastAsia="Times New Roman" w:hAnsi="Times New Roman"/>
          <w:sz w:val="24"/>
          <w:szCs w:val="24"/>
        </w:rPr>
      </w:pPr>
    </w:p>
    <w:p w:rsidR="00607A5C" w:rsidRDefault="00607A5C" w:rsidP="00607A5C">
      <w:pPr>
        <w:numPr>
          <w:ilvl w:val="0"/>
          <w:numId w:val="3"/>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 xml:space="preserve">.      </w:t>
      </w:r>
    </w:p>
    <w:p w:rsidR="00607A5C" w:rsidRDefault="00607A5C" w:rsidP="00607A5C">
      <w:pPr>
        <w:spacing w:after="0" w:line="240" w:lineRule="auto"/>
        <w:jc w:val="center"/>
        <w:rPr>
          <w:rFonts w:ascii="Times New Roman" w:eastAsia="Times New Roman" w:hAnsi="Times New Roman"/>
          <w:b/>
        </w:rPr>
      </w:pPr>
    </w:p>
    <w:p w:rsidR="00607A5C" w:rsidRDefault="00607A5C" w:rsidP="00607A5C">
      <w:pPr>
        <w:spacing w:after="0" w:line="240" w:lineRule="auto"/>
        <w:jc w:val="center"/>
        <w:rPr>
          <w:rFonts w:ascii="Times New Roman" w:eastAsia="Times New Roman" w:hAnsi="Times New Roman"/>
          <w:b/>
        </w:rPr>
      </w:pPr>
    </w:p>
    <w:p w:rsidR="00607A5C" w:rsidRDefault="00607A5C" w:rsidP="00607A5C">
      <w:pPr>
        <w:spacing w:after="0" w:line="240" w:lineRule="auto"/>
        <w:jc w:val="center"/>
        <w:rPr>
          <w:rFonts w:ascii="Times New Roman" w:eastAsia="Times New Roman" w:hAnsi="Times New Roman"/>
          <w:b/>
        </w:rPr>
      </w:pPr>
      <w:r>
        <w:rPr>
          <w:rFonts w:ascii="Times New Roman" w:eastAsia="Times New Roman" w:hAnsi="Times New Roman"/>
          <w:b/>
        </w:rPr>
        <w:t xml:space="preserve">  </w:t>
      </w:r>
    </w:p>
    <w:p w:rsidR="00607A5C" w:rsidRDefault="00607A5C" w:rsidP="00607A5C">
      <w:pPr>
        <w:spacing w:after="0" w:line="240" w:lineRule="auto"/>
        <w:jc w:val="center"/>
        <w:rPr>
          <w:rFonts w:ascii="Times New Roman" w:eastAsia="Times New Roman" w:hAnsi="Times New Roman"/>
          <w:b/>
        </w:rPr>
      </w:pPr>
      <w:r>
        <w:rPr>
          <w:rFonts w:ascii="Times New Roman" w:eastAsia="Times New Roman" w:hAnsi="Times New Roman"/>
          <w:b/>
        </w:rPr>
        <w:t xml:space="preserve"> ZAKLJUČAK</w:t>
      </w:r>
    </w:p>
    <w:p w:rsidR="00607A5C" w:rsidRDefault="00607A5C" w:rsidP="00607A5C">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607A5C" w:rsidRDefault="00607A5C" w:rsidP="00607A5C">
      <w:pPr>
        <w:spacing w:after="0" w:line="240" w:lineRule="auto"/>
        <w:jc w:val="center"/>
        <w:rPr>
          <w:rFonts w:ascii="Times New Roman" w:eastAsia="Times New Roman" w:hAnsi="Times New Roman"/>
          <w:b/>
          <w:sz w:val="24"/>
          <w:szCs w:val="24"/>
        </w:rPr>
      </w:pPr>
    </w:p>
    <w:p w:rsidR="00607A5C" w:rsidRDefault="00607A5C" w:rsidP="00607A5C">
      <w:pPr>
        <w:numPr>
          <w:ilvl w:val="0"/>
          <w:numId w:val="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Knjižnici S. S. Kranjčevića, </w:t>
      </w:r>
      <w:proofErr w:type="spellStart"/>
      <w:r>
        <w:rPr>
          <w:rFonts w:ascii="Times New Roman" w:eastAsia="Times New Roman" w:hAnsi="Times New Roman"/>
          <w:sz w:val="24"/>
          <w:szCs w:val="24"/>
          <w:lang w:eastAsia="hr-HR"/>
        </w:rPr>
        <w:t>Zapoljska</w:t>
      </w:r>
      <w:proofErr w:type="spellEnd"/>
      <w:r>
        <w:rPr>
          <w:rFonts w:ascii="Times New Roman" w:eastAsia="Times New Roman" w:hAnsi="Times New Roman"/>
          <w:sz w:val="24"/>
          <w:szCs w:val="24"/>
          <w:lang w:eastAsia="hr-HR"/>
        </w:rPr>
        <w:t xml:space="preserve"> 1, korištenje sredstava iz razdjela Proračuna Grada Zagreba 005-02, Pozicije 62-3299 OSTALI NESPOMENUTI RASHODI POSLOVANJA Vijeća Gradske četvrti Peščenica - Žitnjak </w:t>
      </w:r>
      <w:r>
        <w:rPr>
          <w:rFonts w:ascii="Times New Roman" w:eastAsia="Times New Roman" w:hAnsi="Times New Roman"/>
          <w:sz w:val="24"/>
          <w:szCs w:val="24"/>
        </w:rPr>
        <w:t xml:space="preserve">u svrhu pokrivanja troškova dizajna i tiska propagandnog materijala za obilježavanje 15. obljetnice </w:t>
      </w:r>
      <w:proofErr w:type="spellStart"/>
      <w:r>
        <w:rPr>
          <w:rFonts w:ascii="Times New Roman" w:eastAsia="Times New Roman" w:hAnsi="Times New Roman"/>
          <w:sz w:val="24"/>
          <w:szCs w:val="24"/>
        </w:rPr>
        <w:t>speleoronilačkog</w:t>
      </w:r>
      <w:proofErr w:type="spellEnd"/>
      <w:r>
        <w:rPr>
          <w:rFonts w:ascii="Times New Roman" w:eastAsia="Times New Roman" w:hAnsi="Times New Roman"/>
          <w:sz w:val="24"/>
          <w:szCs w:val="24"/>
        </w:rPr>
        <w:t xml:space="preserve"> društva „Dinaridi – društvo za istraživanje i snimanje krških fenomena“ u prostorima Knjižnice</w:t>
      </w:r>
      <w:r>
        <w:rPr>
          <w:rFonts w:ascii="Times New Roman" w:eastAsia="Times New Roman" w:hAnsi="Times New Roman"/>
          <w:sz w:val="24"/>
          <w:szCs w:val="24"/>
          <w:lang w:eastAsia="hr-HR"/>
        </w:rPr>
        <w:t xml:space="preserve">, u iznosu </w:t>
      </w:r>
      <w:r>
        <w:rPr>
          <w:rFonts w:ascii="Times New Roman" w:eastAsia="Times New Roman" w:hAnsi="Times New Roman"/>
          <w:b/>
          <w:i/>
          <w:sz w:val="24"/>
          <w:szCs w:val="24"/>
          <w:lang w:eastAsia="hr-HR"/>
        </w:rPr>
        <w:t>5.000,00 kn</w:t>
      </w:r>
      <w:r>
        <w:rPr>
          <w:rFonts w:ascii="Times New Roman" w:eastAsia="Times New Roman" w:hAnsi="Times New Roman"/>
          <w:sz w:val="24"/>
          <w:szCs w:val="24"/>
          <w:lang w:eastAsia="hr-HR"/>
        </w:rPr>
        <w:t xml:space="preserve"> s PDV-om,  po ponudi br. 0706/2018 od 07.06.2018., tvrtke VRHUNAC </w:t>
      </w:r>
      <w:proofErr w:type="spellStart"/>
      <w:r>
        <w:rPr>
          <w:rFonts w:ascii="Times New Roman" w:eastAsia="Times New Roman" w:hAnsi="Times New Roman"/>
          <w:sz w:val="24"/>
          <w:szCs w:val="24"/>
          <w:lang w:eastAsia="hr-HR"/>
        </w:rPr>
        <w:t>outdoor</w:t>
      </w:r>
      <w:proofErr w:type="spellEnd"/>
      <w:r>
        <w:rPr>
          <w:rFonts w:ascii="Times New Roman" w:eastAsia="Times New Roman" w:hAnsi="Times New Roman"/>
          <w:sz w:val="24"/>
          <w:szCs w:val="24"/>
          <w:lang w:eastAsia="hr-HR"/>
        </w:rPr>
        <w:t xml:space="preserve"> oprema,  koja je sastavni dio ovog zaključka.</w:t>
      </w:r>
    </w:p>
    <w:p w:rsidR="00607A5C" w:rsidRDefault="00607A5C" w:rsidP="00607A5C">
      <w:pPr>
        <w:spacing w:after="0" w:line="240" w:lineRule="auto"/>
        <w:ind w:left="660"/>
        <w:contextualSpacing/>
        <w:jc w:val="both"/>
        <w:rPr>
          <w:rFonts w:ascii="Times New Roman" w:eastAsia="Times New Roman" w:hAnsi="Times New Roman"/>
          <w:sz w:val="24"/>
          <w:szCs w:val="24"/>
        </w:rPr>
      </w:pPr>
    </w:p>
    <w:p w:rsidR="00607A5C" w:rsidRDefault="00607A5C" w:rsidP="00607A5C">
      <w:pPr>
        <w:numPr>
          <w:ilvl w:val="0"/>
          <w:numId w:val="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 xml:space="preserve">.      </w:t>
      </w:r>
    </w:p>
    <w:p w:rsidR="00607A5C" w:rsidRDefault="00607A5C" w:rsidP="00607A5C">
      <w:pPr>
        <w:shd w:val="clear" w:color="auto" w:fill="FFFFFF"/>
        <w:spacing w:after="0" w:line="240" w:lineRule="auto"/>
        <w:rPr>
          <w:rFonts w:ascii="Times New Roman" w:eastAsia="Times New Roman" w:hAnsi="Times New Roman" w:cs="Times New Roman"/>
          <w:b/>
          <w:sz w:val="20"/>
          <w:szCs w:val="20"/>
        </w:rPr>
      </w:pPr>
    </w:p>
    <w:p w:rsidR="00607A5C" w:rsidRDefault="00607A5C" w:rsidP="00607A5C">
      <w:pPr>
        <w:shd w:val="clear" w:color="auto" w:fill="FFFFFF"/>
        <w:spacing w:after="0" w:line="240" w:lineRule="auto"/>
        <w:rPr>
          <w:rFonts w:ascii="Times New Roman" w:eastAsia="Times New Roman" w:hAnsi="Times New Roman" w:cs="Times New Roman"/>
          <w:b/>
          <w:sz w:val="20"/>
          <w:szCs w:val="20"/>
        </w:rPr>
      </w:pPr>
    </w:p>
    <w:p w:rsidR="00607A5C" w:rsidRDefault="00607A5C" w:rsidP="00607A5C">
      <w:pPr>
        <w:spacing w:line="240" w:lineRule="auto"/>
        <w:jc w:val="both"/>
        <w:rPr>
          <w:rFonts w:ascii="Times New Roman" w:hAnsi="Times New Roman" w:cs="Times New Roman"/>
          <w:color w:val="FF0000"/>
          <w:sz w:val="24"/>
          <w:szCs w:val="24"/>
        </w:rPr>
      </w:pPr>
    </w:p>
    <w:p w:rsidR="00607A5C" w:rsidRDefault="00607A5C" w:rsidP="00607A5C">
      <w:pPr>
        <w:spacing w:after="0" w:line="240" w:lineRule="auto"/>
        <w:rPr>
          <w:rStyle w:val="normalchar1"/>
          <w:b/>
          <w:bCs/>
          <w:sz w:val="24"/>
          <w:szCs w:val="24"/>
        </w:rPr>
      </w:pPr>
      <w:r>
        <w:rPr>
          <w:rFonts w:ascii="Times New Roman" w:hAnsi="Times New Roman" w:cs="Times New Roman"/>
          <w:b/>
          <w:sz w:val="24"/>
        </w:rPr>
        <w:t xml:space="preserve">Ad 4.) </w:t>
      </w:r>
      <w:r>
        <w:rPr>
          <w:rStyle w:val="normalchar1"/>
          <w:b/>
          <w:bCs/>
          <w:sz w:val="24"/>
          <w:szCs w:val="24"/>
        </w:rPr>
        <w:t>Prijedlog zaključka o načinu dostave materijala za sjednicu Vijeća</w:t>
      </w:r>
    </w:p>
    <w:p w:rsidR="00607A5C" w:rsidRDefault="00607A5C" w:rsidP="00607A5C">
      <w:pPr>
        <w:spacing w:line="240" w:lineRule="auto"/>
        <w:jc w:val="both"/>
      </w:pPr>
    </w:p>
    <w:p w:rsidR="00607A5C" w:rsidRDefault="00607A5C" w:rsidP="00607A5C">
      <w:pPr>
        <w:spacing w:line="240" w:lineRule="auto"/>
        <w:jc w:val="both"/>
        <w:rPr>
          <w:rFonts w:ascii="Times New Roman" w:hAnsi="Times New Roman" w:cs="Times New Roman"/>
          <w:sz w:val="24"/>
        </w:rPr>
      </w:pPr>
      <w:r>
        <w:rPr>
          <w:rFonts w:ascii="Times New Roman" w:hAnsi="Times New Roman" w:cs="Times New Roman"/>
          <w:sz w:val="24"/>
        </w:rPr>
        <w:t xml:space="preserve">Sukladno uvodnom obrazloženju za dopunu dnevnog reda, predsjednik stavlja na glasovanje Prijedlog zaključka o načinu dostave materijala za sjednicu Vijeća nakon čega se konstatira da je </w:t>
      </w:r>
      <w:r>
        <w:rPr>
          <w:rFonts w:ascii="Times New Roman" w:hAnsi="Times New Roman" w:cs="Times New Roman"/>
          <w:b/>
          <w:sz w:val="24"/>
        </w:rPr>
        <w:t xml:space="preserve">jednoglasno </w:t>
      </w:r>
      <w:r>
        <w:rPr>
          <w:rFonts w:ascii="Times New Roman" w:hAnsi="Times New Roman" w:cs="Times New Roman"/>
          <w:sz w:val="24"/>
        </w:rPr>
        <w:t>donesen</w:t>
      </w:r>
    </w:p>
    <w:p w:rsidR="00607A5C" w:rsidRDefault="00607A5C" w:rsidP="00607A5C">
      <w:pPr>
        <w:spacing w:after="0" w:line="240" w:lineRule="auto"/>
        <w:jc w:val="center"/>
        <w:rPr>
          <w:rFonts w:ascii="Times New Roman" w:hAnsi="Times New Roman" w:cs="Times New Roman"/>
          <w:b/>
          <w:sz w:val="24"/>
          <w:szCs w:val="24"/>
        </w:rPr>
      </w:pPr>
    </w:p>
    <w:p w:rsidR="00607A5C" w:rsidRDefault="00607A5C" w:rsidP="00607A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ZAKLJUČAK</w:t>
      </w:r>
    </w:p>
    <w:p w:rsidR="00607A5C" w:rsidRDefault="00607A5C" w:rsidP="00607A5C">
      <w:pPr>
        <w:jc w:val="center"/>
        <w:rPr>
          <w:rFonts w:ascii="Times New Roman" w:hAnsi="Times New Roman" w:cs="Times New Roman"/>
          <w:b/>
          <w:sz w:val="24"/>
          <w:szCs w:val="24"/>
        </w:rPr>
      </w:pPr>
      <w:r>
        <w:rPr>
          <w:rFonts w:ascii="Times New Roman" w:hAnsi="Times New Roman" w:cs="Times New Roman"/>
          <w:b/>
          <w:sz w:val="24"/>
          <w:szCs w:val="24"/>
        </w:rPr>
        <w:t>o načinu dostave materijala za sjednicu</w:t>
      </w:r>
    </w:p>
    <w:p w:rsidR="00607A5C" w:rsidRDefault="00607A5C" w:rsidP="00607A5C">
      <w:pPr>
        <w:tabs>
          <w:tab w:val="left" w:pos="426"/>
        </w:tabs>
        <w:jc w:val="both"/>
        <w:rPr>
          <w:rFonts w:ascii="Times New Roman" w:hAnsi="Times New Roman" w:cs="Times New Roman"/>
          <w:sz w:val="24"/>
          <w:szCs w:val="24"/>
        </w:rPr>
      </w:pPr>
      <w:r>
        <w:rPr>
          <w:rFonts w:ascii="Times New Roman" w:hAnsi="Times New Roman" w:cs="Times New Roman"/>
          <w:sz w:val="24"/>
          <w:szCs w:val="24"/>
        </w:rPr>
        <w:tab/>
        <w:t xml:space="preserve">Vijeće Gradske četvrti Peščenica-Žitnjak je suglasno da se pozivi i materijali za sjednicu članovima Vijeća dostavljaju putem elektroničke pošte, radi učinkovite dostave te smanjenja troškova iste. </w:t>
      </w:r>
    </w:p>
    <w:p w:rsidR="00607A5C" w:rsidRDefault="00607A5C" w:rsidP="00607A5C">
      <w:pPr>
        <w:rPr>
          <w:rFonts w:ascii="Times New Roman" w:hAnsi="Times New Roman" w:cs="Times New Roman"/>
          <w:b/>
          <w:sz w:val="24"/>
        </w:rPr>
      </w:pPr>
      <w:r>
        <w:rPr>
          <w:rFonts w:ascii="Times New Roman" w:hAnsi="Times New Roman" w:cs="Times New Roman"/>
          <w:b/>
          <w:sz w:val="24"/>
        </w:rPr>
        <w:br w:type="page"/>
      </w:r>
    </w:p>
    <w:p w:rsidR="00607A5C" w:rsidRDefault="00607A5C" w:rsidP="00607A5C">
      <w:pPr>
        <w:spacing w:line="240" w:lineRule="auto"/>
        <w:jc w:val="both"/>
        <w:rPr>
          <w:rFonts w:ascii="Times New Roman" w:hAnsi="Times New Roman" w:cs="Times New Roman"/>
          <w:b/>
          <w:sz w:val="24"/>
        </w:rPr>
      </w:pPr>
      <w:r>
        <w:rPr>
          <w:rFonts w:ascii="Times New Roman" w:hAnsi="Times New Roman" w:cs="Times New Roman"/>
          <w:b/>
          <w:sz w:val="24"/>
        </w:rPr>
        <w:lastRenderedPageBreak/>
        <w:t>Ad 5.) Izvješća, pitanja, prijedlozi</w:t>
      </w:r>
    </w:p>
    <w:p w:rsidR="00607A5C" w:rsidRDefault="00607A5C" w:rsidP="00607A5C">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Vijećnica Gordana Pejić Anić upozorava da, unatoč već prije upućenim zahtjevima, još nisu na natpisnim tablama, autobusima i voznim redovima ZET-a izvršene korekcije naziva naselja Kozari Putevi te traži da se ponovo uputi požurnica prema nadležnom gradskom tijelu. </w:t>
      </w:r>
    </w:p>
    <w:p w:rsidR="00607A5C" w:rsidRDefault="00607A5C" w:rsidP="00607A5C">
      <w:pPr>
        <w:spacing w:after="0" w:line="240" w:lineRule="auto"/>
        <w:jc w:val="both"/>
        <w:rPr>
          <w:rFonts w:ascii="Times New Roman" w:eastAsia="Times New Roman" w:hAnsi="Times New Roman" w:cs="Times New Roman"/>
          <w:color w:val="000000"/>
          <w:sz w:val="24"/>
          <w:szCs w:val="24"/>
          <w:lang w:eastAsia="hr-HR"/>
        </w:rPr>
      </w:pPr>
    </w:p>
    <w:p w:rsidR="00607A5C" w:rsidRDefault="00607A5C" w:rsidP="00607A5C">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Boris Blažeković postavlja pitanje je li u stručnim službama Grada prihvaćeno, od Vijeća zatraženo, prebacivanje s jedne na drugu poziciju unutar Financijskog plana Gradske četvrti.</w:t>
      </w:r>
    </w:p>
    <w:p w:rsidR="00607A5C" w:rsidRDefault="00607A5C" w:rsidP="00607A5C">
      <w:pPr>
        <w:spacing w:after="0" w:line="240" w:lineRule="auto"/>
        <w:jc w:val="both"/>
      </w:pPr>
      <w:r>
        <w:rPr>
          <w:rFonts w:ascii="Times New Roman" w:eastAsia="Times New Roman" w:hAnsi="Times New Roman" w:cs="Times New Roman"/>
          <w:color w:val="000000"/>
          <w:sz w:val="24"/>
          <w:szCs w:val="24"/>
          <w:lang w:eastAsia="hr-HR"/>
        </w:rPr>
        <w:t>Voditelj Područnog odsjeka, Boris Berber, odgovara da je zaključak  proslijeđen na obradu u  nadležni Gradski ured za financije, a isto će biti izvršeno tek nakon što se usvoji rebalans Proračuna Grada Zagreba.</w:t>
      </w:r>
      <w:r>
        <w:t xml:space="preserve"> </w:t>
      </w:r>
    </w:p>
    <w:p w:rsidR="00607A5C" w:rsidRDefault="00607A5C" w:rsidP="00607A5C">
      <w:pPr>
        <w:spacing w:after="0" w:line="240" w:lineRule="auto"/>
        <w:jc w:val="both"/>
        <w:rPr>
          <w:rFonts w:ascii="Times New Roman" w:eastAsia="Times New Roman" w:hAnsi="Times New Roman" w:cs="Times New Roman"/>
          <w:color w:val="000000"/>
          <w:sz w:val="24"/>
          <w:szCs w:val="24"/>
          <w:lang w:eastAsia="hr-HR"/>
        </w:rPr>
      </w:pPr>
    </w:p>
    <w:p w:rsidR="00607A5C" w:rsidRDefault="00607A5C" w:rsidP="00607A5C">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Predsjednik podsjeća da su u materijalima za sjednicu vijećnici primili na znanje prepiske i ostalu dokumentaciju o postupanjima između dviju sjednica Vijeća. </w:t>
      </w:r>
    </w:p>
    <w:p w:rsidR="00607A5C" w:rsidRDefault="00607A5C" w:rsidP="00607A5C">
      <w:pPr>
        <w:spacing w:after="0" w:line="240" w:lineRule="auto"/>
        <w:jc w:val="both"/>
        <w:rPr>
          <w:rFonts w:ascii="Times New Roman" w:eastAsia="Times New Roman" w:hAnsi="Times New Roman" w:cs="Times New Roman"/>
          <w:color w:val="000000"/>
          <w:sz w:val="24"/>
          <w:szCs w:val="24"/>
          <w:lang w:eastAsia="hr-HR"/>
        </w:rPr>
      </w:pPr>
    </w:p>
    <w:p w:rsidR="00607A5C" w:rsidRDefault="00607A5C" w:rsidP="00607A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Ovime je dnevni red iscrpljen, te predsjednik Vijeća u 18,30 sati zaključuje sjednicu. </w:t>
      </w:r>
    </w:p>
    <w:p w:rsidR="00607A5C" w:rsidRDefault="00607A5C" w:rsidP="00607A5C">
      <w:pPr>
        <w:spacing w:after="0" w:line="240" w:lineRule="auto"/>
        <w:rPr>
          <w:rFonts w:ascii="Times New Roman" w:hAnsi="Times New Roman" w:cs="Times New Roman"/>
          <w:sz w:val="24"/>
          <w:szCs w:val="24"/>
        </w:rPr>
      </w:pPr>
    </w:p>
    <w:p w:rsidR="00607A5C" w:rsidRDefault="00607A5C" w:rsidP="00607A5C">
      <w:pPr>
        <w:spacing w:after="0" w:line="240" w:lineRule="auto"/>
        <w:rPr>
          <w:rFonts w:ascii="Times New Roman" w:hAnsi="Times New Roman" w:cs="Times New Roman"/>
          <w:sz w:val="24"/>
          <w:szCs w:val="24"/>
        </w:rPr>
      </w:pPr>
    </w:p>
    <w:p w:rsidR="00607A5C" w:rsidRDefault="00607A5C" w:rsidP="00607A5C">
      <w:pPr>
        <w:spacing w:after="0" w:line="240" w:lineRule="auto"/>
        <w:rPr>
          <w:rFonts w:ascii="Times New Roman" w:hAnsi="Times New Roman" w:cs="Times New Roman"/>
          <w:sz w:val="24"/>
          <w:szCs w:val="24"/>
        </w:rPr>
      </w:pPr>
      <w:r>
        <w:rPr>
          <w:rFonts w:ascii="Times New Roman" w:hAnsi="Times New Roman" w:cs="Times New Roman"/>
          <w:sz w:val="24"/>
          <w:szCs w:val="24"/>
        </w:rPr>
        <w:t>Zapisnik sastavila:</w:t>
      </w:r>
    </w:p>
    <w:p w:rsidR="00607A5C" w:rsidRDefault="00607A5C" w:rsidP="00607A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Sanja Jančin </w:t>
      </w:r>
    </w:p>
    <w:p w:rsidR="00607A5C" w:rsidRDefault="00607A5C" w:rsidP="00607A5C">
      <w:pPr>
        <w:spacing w:after="0" w:line="240" w:lineRule="auto"/>
        <w:rPr>
          <w:rFonts w:ascii="Times New Roman" w:hAnsi="Times New Roman" w:cs="Times New Roman"/>
          <w:sz w:val="16"/>
          <w:szCs w:val="16"/>
        </w:rPr>
      </w:pPr>
    </w:p>
    <w:p w:rsidR="00607A5C" w:rsidRDefault="00607A5C" w:rsidP="00607A5C">
      <w:pPr>
        <w:spacing w:after="0" w:line="240" w:lineRule="auto"/>
        <w:jc w:val="both"/>
        <w:rPr>
          <w:rFonts w:ascii="Times New Roman" w:hAnsi="Times New Roman" w:cs="Times New Roman"/>
          <w:sz w:val="24"/>
        </w:rPr>
      </w:pPr>
    </w:p>
    <w:p w:rsidR="00607A5C" w:rsidRDefault="00607A5C" w:rsidP="00607A5C">
      <w:pPr>
        <w:spacing w:after="0" w:line="240" w:lineRule="auto"/>
        <w:jc w:val="both"/>
        <w:rPr>
          <w:rFonts w:ascii="Times New Roman" w:hAnsi="Times New Roman" w:cs="Times New Roman"/>
          <w:sz w:val="24"/>
        </w:rPr>
      </w:pPr>
    </w:p>
    <w:p w:rsidR="00607A5C" w:rsidRDefault="00607A5C" w:rsidP="00607A5C">
      <w:pPr>
        <w:spacing w:after="0" w:line="240" w:lineRule="auto"/>
        <w:jc w:val="both"/>
        <w:rPr>
          <w:rFonts w:ascii="Times New Roman" w:hAnsi="Times New Roman" w:cs="Times New Roman"/>
          <w:sz w:val="24"/>
        </w:rPr>
      </w:pPr>
      <w:r>
        <w:rPr>
          <w:rFonts w:ascii="Times New Roman" w:hAnsi="Times New Roman" w:cs="Times New Roman"/>
          <w:sz w:val="24"/>
        </w:rPr>
        <w:t>KLASA: 026-02/18-001/346</w:t>
      </w:r>
    </w:p>
    <w:p w:rsidR="00607A5C" w:rsidRDefault="00607A5C" w:rsidP="00607A5C">
      <w:pPr>
        <w:spacing w:after="0" w:line="240" w:lineRule="auto"/>
        <w:jc w:val="both"/>
        <w:rPr>
          <w:rFonts w:ascii="Times New Roman" w:hAnsi="Times New Roman" w:cs="Times New Roman"/>
          <w:sz w:val="24"/>
        </w:rPr>
      </w:pPr>
      <w:r>
        <w:rPr>
          <w:rFonts w:ascii="Times New Roman" w:hAnsi="Times New Roman" w:cs="Times New Roman"/>
          <w:sz w:val="24"/>
        </w:rPr>
        <w:t>URBROJ: 251-06-11-11-18-3</w:t>
      </w:r>
    </w:p>
    <w:p w:rsidR="00607A5C" w:rsidRDefault="00607A5C" w:rsidP="00607A5C">
      <w:pPr>
        <w:spacing w:after="0" w:line="240" w:lineRule="auto"/>
        <w:jc w:val="both"/>
        <w:rPr>
          <w:rFonts w:ascii="Times New Roman" w:hAnsi="Times New Roman" w:cs="Times New Roman"/>
          <w:sz w:val="24"/>
        </w:rPr>
      </w:pPr>
      <w:r>
        <w:rPr>
          <w:rFonts w:ascii="Times New Roman" w:hAnsi="Times New Roman" w:cs="Times New Roman"/>
          <w:sz w:val="24"/>
        </w:rPr>
        <w:t>Zagreb, 19. lipnja 2018.</w:t>
      </w:r>
    </w:p>
    <w:p w:rsidR="00607A5C" w:rsidRDefault="00607A5C" w:rsidP="00607A5C">
      <w:pPr>
        <w:spacing w:after="0" w:line="240" w:lineRule="auto"/>
        <w:jc w:val="both"/>
        <w:rPr>
          <w:rFonts w:ascii="Times New Roman" w:hAnsi="Times New Roman" w:cs="Times New Roman"/>
          <w:sz w:val="24"/>
        </w:rPr>
      </w:pPr>
    </w:p>
    <w:p w:rsidR="00607A5C" w:rsidRDefault="00607A5C" w:rsidP="00607A5C">
      <w:pPr>
        <w:spacing w:after="0" w:line="240" w:lineRule="auto"/>
        <w:jc w:val="both"/>
        <w:rPr>
          <w:rFonts w:ascii="Times New Roman" w:hAnsi="Times New Roman" w:cs="Times New Roman"/>
          <w:sz w:val="24"/>
        </w:rPr>
      </w:pPr>
    </w:p>
    <w:p w:rsidR="00607A5C" w:rsidRDefault="00607A5C" w:rsidP="00607A5C">
      <w:pPr>
        <w:spacing w:after="0" w:line="240" w:lineRule="auto"/>
        <w:ind w:left="4248"/>
        <w:jc w:val="center"/>
        <w:rPr>
          <w:rFonts w:ascii="Times New Roman" w:hAnsi="Times New Roman" w:cs="Times New Roman"/>
          <w:b/>
          <w:sz w:val="24"/>
        </w:rPr>
      </w:pPr>
      <w:r>
        <w:rPr>
          <w:rFonts w:ascii="Times New Roman" w:hAnsi="Times New Roman" w:cs="Times New Roman"/>
          <w:b/>
          <w:sz w:val="24"/>
        </w:rPr>
        <w:t>PREDSJEDNIK VIJEĆA</w:t>
      </w:r>
    </w:p>
    <w:p w:rsidR="00607A5C" w:rsidRDefault="00607A5C" w:rsidP="00607A5C">
      <w:pPr>
        <w:spacing w:after="0" w:line="240" w:lineRule="auto"/>
        <w:ind w:left="4248"/>
        <w:jc w:val="center"/>
        <w:rPr>
          <w:rFonts w:ascii="Times New Roman" w:hAnsi="Times New Roman" w:cs="Times New Roman"/>
          <w:b/>
          <w:sz w:val="24"/>
        </w:rPr>
      </w:pPr>
      <w:r>
        <w:rPr>
          <w:rFonts w:ascii="Times New Roman" w:hAnsi="Times New Roman" w:cs="Times New Roman"/>
          <w:b/>
          <w:sz w:val="24"/>
        </w:rPr>
        <w:t>GRADSKE ČETVRTI PEŠČENICA - ŽITNJAK</w:t>
      </w:r>
    </w:p>
    <w:p w:rsidR="00607A5C" w:rsidRDefault="00607A5C" w:rsidP="00607A5C">
      <w:pPr>
        <w:pStyle w:val="Normal1"/>
        <w:rPr>
          <w:rStyle w:val="normalchar1"/>
          <w:sz w:val="24"/>
          <w:szCs w:val="24"/>
        </w:rPr>
      </w:pPr>
      <w:r>
        <w:rPr>
          <w:rStyle w:val="normalchar1"/>
          <w:b/>
          <w:sz w:val="24"/>
          <w:szCs w:val="24"/>
        </w:rPr>
        <w:t xml:space="preserve">                                                                                      Dragan Vučić, </w:t>
      </w:r>
      <w:proofErr w:type="spellStart"/>
      <w:r>
        <w:rPr>
          <w:rStyle w:val="normalchar1"/>
          <w:b/>
          <w:sz w:val="24"/>
          <w:szCs w:val="24"/>
        </w:rPr>
        <w:t>mag.ing.traff</w:t>
      </w:r>
      <w:proofErr w:type="spellEnd"/>
      <w:r>
        <w:rPr>
          <w:rStyle w:val="normalchar1"/>
          <w:b/>
          <w:sz w:val="24"/>
          <w:szCs w:val="24"/>
        </w:rPr>
        <w:t>.</w:t>
      </w:r>
    </w:p>
    <w:p w:rsidR="00672042" w:rsidRPr="00607A5C" w:rsidRDefault="00672042" w:rsidP="00607A5C"/>
    <w:sectPr w:rsidR="00672042" w:rsidRPr="00607A5C" w:rsidSect="00672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8F0C8F"/>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 w15:restartNumberingAfterBreak="0">
    <w:nsid w:val="3AE40741"/>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2" w15:restartNumberingAfterBreak="0">
    <w:nsid w:val="56293A3A"/>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3" w15:restartNumberingAfterBreak="0">
    <w:nsid w:val="7D383139"/>
    <w:multiLevelType w:val="hybridMultilevel"/>
    <w:tmpl w:val="9AF40516"/>
    <w:lvl w:ilvl="0" w:tplc="BF88683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72042"/>
    <w:rsid w:val="00607A5C"/>
    <w:rsid w:val="00672042"/>
    <w:rsid w:val="00A0625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B483EE-1505-44A9-B244-76CEE2921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7A5C"/>
    <w:pPr>
      <w:spacing w:after="200" w:line="27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6720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607A5C"/>
    <w:pPr>
      <w:ind w:left="720"/>
      <w:contextualSpacing/>
    </w:pPr>
  </w:style>
  <w:style w:type="paragraph" w:customStyle="1" w:styleId="Normal1">
    <w:name w:val="Normal1"/>
    <w:basedOn w:val="Normal"/>
    <w:rsid w:val="00607A5C"/>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607A5C"/>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11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2077</Words>
  <Characters>11839</Characters>
  <Application>Microsoft Office Word</Application>
  <DocSecurity>0</DocSecurity>
  <Lines>98</Lines>
  <Paragraphs>27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2</cp:revision>
  <dcterms:created xsi:type="dcterms:W3CDTF">2018-07-10T12:13:00Z</dcterms:created>
  <dcterms:modified xsi:type="dcterms:W3CDTF">2018-07-10T12:14:00Z</dcterms:modified>
</cp:coreProperties>
</file>