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00" w:rsidRDefault="004C2500" w:rsidP="004C2500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4C2500" w:rsidRDefault="004C2500" w:rsidP="004C2500">
      <w:pPr>
        <w:rPr>
          <w:b/>
        </w:rPr>
      </w:pPr>
    </w:p>
    <w:p w:rsidR="004C2500" w:rsidRDefault="004C2500" w:rsidP="004C2500">
      <w:pPr>
        <w:ind w:left="540"/>
        <w:rPr>
          <w:b/>
        </w:rPr>
      </w:pPr>
      <w:r>
        <w:rPr>
          <w:b/>
        </w:rPr>
        <w:t xml:space="preserve">18.  sjednice </w:t>
      </w:r>
      <w:r w:rsidRPr="00BD1594">
        <w:rPr>
          <w:b/>
        </w:rPr>
        <w:t>Vijeća Gradske četvrti Gornja Dubrava</w:t>
      </w:r>
      <w:r>
        <w:rPr>
          <w:b/>
        </w:rPr>
        <w:t>, održane 19. lipnja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4C2500" w:rsidRDefault="004C2500" w:rsidP="004C2500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17,45 sati</w:t>
      </w:r>
    </w:p>
    <w:p w:rsidR="004C2500" w:rsidRDefault="004C2500" w:rsidP="004C2500">
      <w:pPr>
        <w:ind w:firstLine="708"/>
      </w:pPr>
    </w:p>
    <w:p w:rsidR="004C2500" w:rsidRDefault="004C2500" w:rsidP="004C2500">
      <w:pPr>
        <w:ind w:firstLine="708"/>
      </w:pPr>
    </w:p>
    <w:p w:rsidR="004C2500" w:rsidRDefault="004C2500" w:rsidP="004C2500">
      <w:pPr>
        <w:ind w:firstLine="708"/>
        <w:jc w:val="center"/>
        <w:rPr>
          <w:b/>
        </w:rPr>
      </w:pPr>
    </w:p>
    <w:p w:rsidR="004C2500" w:rsidRDefault="004C2500" w:rsidP="004C2500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4C2500" w:rsidRDefault="004C2500" w:rsidP="004C2500">
      <w:pPr>
        <w:rPr>
          <w:b/>
        </w:rPr>
      </w:pP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4C2500" w:rsidRPr="000A08C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4C2500" w:rsidRPr="000A08C0" w:rsidRDefault="004C2500" w:rsidP="004C2500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4C2500" w:rsidRPr="00E2058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4C2500" w:rsidRDefault="004C2500" w:rsidP="004C2500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4C2500" w:rsidRDefault="004C2500" w:rsidP="004C2500">
      <w:pPr>
        <w:ind w:left="720"/>
        <w:rPr>
          <w:b/>
        </w:rPr>
      </w:pPr>
    </w:p>
    <w:p w:rsidR="004C2500" w:rsidRDefault="004C2500" w:rsidP="004C2500">
      <w:pPr>
        <w:rPr>
          <w:b/>
        </w:rPr>
      </w:pPr>
      <w:r>
        <w:rPr>
          <w:b/>
        </w:rPr>
        <w:t xml:space="preserve">      </w:t>
      </w:r>
    </w:p>
    <w:p w:rsidR="004C2500" w:rsidRDefault="004C2500" w:rsidP="004C2500">
      <w:pPr>
        <w:rPr>
          <w:b/>
        </w:rPr>
      </w:pPr>
    </w:p>
    <w:p w:rsidR="004C2500" w:rsidRDefault="004C2500" w:rsidP="004C2500">
      <w:pPr>
        <w:rPr>
          <w:b/>
        </w:rPr>
      </w:pPr>
      <w:r>
        <w:rPr>
          <w:b/>
        </w:rPr>
        <w:t>OSTALI NAZOČNI:</w:t>
      </w:r>
    </w:p>
    <w:p w:rsidR="004C2500" w:rsidRDefault="004C2500" w:rsidP="004C2500">
      <w:pPr>
        <w:jc w:val="both"/>
      </w:pPr>
    </w:p>
    <w:p w:rsidR="004C2500" w:rsidRDefault="004C2500" w:rsidP="004C2500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., voditeljica Područnog odsjeka Gornja Dubrava</w:t>
      </w:r>
    </w:p>
    <w:p w:rsidR="004C2500" w:rsidRDefault="004C2500" w:rsidP="004C2500">
      <w:pPr>
        <w:tabs>
          <w:tab w:val="num" w:pos="1440"/>
        </w:tabs>
        <w:jc w:val="both"/>
      </w:pPr>
      <w:r>
        <w:t>- Jadranka Marković,  stručna referentica za rad tijela mjesne samouprave</w:t>
      </w:r>
    </w:p>
    <w:p w:rsidR="004C2500" w:rsidRDefault="004C2500" w:rsidP="004C2500">
      <w:pPr>
        <w:tabs>
          <w:tab w:val="num" w:pos="1440"/>
        </w:tabs>
        <w:jc w:val="both"/>
      </w:pPr>
      <w:r>
        <w:t>- Ivan Šarić, stručni referent za rad tijela mjesne samouprave</w:t>
      </w:r>
    </w:p>
    <w:p w:rsidR="004C2500" w:rsidRDefault="004C2500" w:rsidP="004C2500">
      <w:pPr>
        <w:tabs>
          <w:tab w:val="num" w:pos="1440"/>
        </w:tabs>
        <w:jc w:val="both"/>
      </w:pPr>
    </w:p>
    <w:p w:rsidR="004C2500" w:rsidRPr="00D6768F" w:rsidRDefault="004C2500" w:rsidP="004C2500">
      <w:pPr>
        <w:tabs>
          <w:tab w:val="num" w:pos="1440"/>
        </w:tabs>
        <w:jc w:val="both"/>
      </w:pPr>
      <w:r>
        <w:t xml:space="preserve">    </w:t>
      </w:r>
    </w:p>
    <w:p w:rsidR="004C2500" w:rsidRDefault="004C2500" w:rsidP="004C2500">
      <w:r>
        <w:t xml:space="preserve">O sjednici se vodi video zapis. </w:t>
      </w:r>
    </w:p>
    <w:p w:rsidR="004C2500" w:rsidRDefault="004C2500" w:rsidP="004C2500"/>
    <w:p w:rsidR="004C2500" w:rsidRDefault="004C2500" w:rsidP="004C2500">
      <w:r>
        <w:t xml:space="preserve">           Predsjednik utvrđuje prisutnost  17  od 19 članova Vijeće, što znači da Vijeće može pravovaljano odlučivati.</w:t>
      </w:r>
    </w:p>
    <w:p w:rsidR="004C2500" w:rsidRDefault="004C2500" w:rsidP="004C2500"/>
    <w:p w:rsidR="004C2500" w:rsidRDefault="004C2500" w:rsidP="004C2500">
      <w:r>
        <w:t xml:space="preserve">           Predsjednik podsjeća vijećnike da su uz poziv primili zapisnik 17. sjednice  Vijeća.</w:t>
      </w:r>
    </w:p>
    <w:p w:rsidR="004C2500" w:rsidRDefault="004C2500" w:rsidP="004C2500">
      <w:r>
        <w:t>Pita dali ima primjedbi na zapisnik 17. sjednice Vijeća.</w:t>
      </w:r>
    </w:p>
    <w:p w:rsidR="004C2500" w:rsidRPr="00611C4E" w:rsidRDefault="004C2500" w:rsidP="004C2500">
      <w:pPr>
        <w:rPr>
          <w:b/>
        </w:rPr>
      </w:pPr>
    </w:p>
    <w:p w:rsidR="004C2500" w:rsidRDefault="004C2500" w:rsidP="004C2500">
      <w:r>
        <w:tab/>
        <w:t>Budući da se nitko ne javlja za riječ, zapisnik 17. sjednice Vijeća je  jednoglasno prihvaćen.</w:t>
      </w:r>
    </w:p>
    <w:p w:rsidR="004C2500" w:rsidRDefault="004C2500" w:rsidP="004C2500"/>
    <w:p w:rsidR="004C2500" w:rsidRPr="00AB6A1F" w:rsidRDefault="004C2500" w:rsidP="004C2500"/>
    <w:p w:rsidR="004C2500" w:rsidRDefault="004C2500" w:rsidP="004C2500">
      <w:r>
        <w:tab/>
        <w:t>Predsjednik napominje da su članovi Vijeća prije sjednice dobili prijedloge za dopunu dnevnog  reda.</w:t>
      </w:r>
    </w:p>
    <w:p w:rsidR="004C2500" w:rsidRPr="00CE4776" w:rsidRDefault="004C2500" w:rsidP="004C2500">
      <w:pPr>
        <w:rPr>
          <w:rFonts w:ascii="Arial" w:hAnsi="Arial" w:cs="Arial"/>
          <w:i/>
          <w:sz w:val="28"/>
          <w:szCs w:val="28"/>
          <w:u w:val="single"/>
        </w:rPr>
      </w:pPr>
    </w:p>
    <w:p w:rsidR="004C2500" w:rsidRDefault="004C2500" w:rsidP="004C2500">
      <w:pPr>
        <w:jc w:val="both"/>
      </w:pPr>
      <w:r w:rsidRPr="00CE4776">
        <w:t>Predlaže dopunu Dnevnog reda</w:t>
      </w:r>
      <w:r>
        <w:t>:</w:t>
      </w:r>
    </w:p>
    <w:p w:rsidR="004C2500" w:rsidRPr="00F63E71" w:rsidRDefault="004C2500" w:rsidP="004C2500">
      <w:pPr>
        <w:jc w:val="both"/>
        <w:rPr>
          <w:b/>
        </w:rPr>
      </w:pPr>
    </w:p>
    <w:p w:rsidR="004C2500" w:rsidRPr="0066165D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66165D">
        <w:rPr>
          <w:b/>
        </w:rPr>
        <w:t xml:space="preserve">                        DOPUNA DNEVNOG REDA</w:t>
      </w:r>
    </w:p>
    <w:p w:rsidR="004C2500" w:rsidRPr="0066165D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4C2500" w:rsidRPr="0066165D" w:rsidRDefault="004C2500" w:rsidP="004C250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66165D">
        <w:rPr>
          <w:b/>
        </w:rPr>
        <w:t xml:space="preserve">Prijedlog zaključka o prijedlogu utroška sredstava iz Financijskog plana Gradske četvrti Gornja Dubrava za 2018. </w:t>
      </w:r>
    </w:p>
    <w:p w:rsidR="004C2500" w:rsidRPr="0066165D" w:rsidRDefault="004C2500" w:rsidP="004C250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66165D">
        <w:rPr>
          <w:b/>
        </w:rPr>
        <w:t>Prijedlog zaključka o prijedlogu utroška sredstava s pozicije uredska oprema i namještaj</w:t>
      </w:r>
    </w:p>
    <w:p w:rsidR="004C2500" w:rsidRPr="0066165D" w:rsidRDefault="004C2500" w:rsidP="004C250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66165D">
        <w:rPr>
          <w:b/>
        </w:rPr>
        <w:t>Prijedlog zaključka o prijedlogu nabave sprava za dječja igrališta</w:t>
      </w:r>
    </w:p>
    <w:p w:rsidR="004C2500" w:rsidRPr="0066165D" w:rsidRDefault="004C2500" w:rsidP="004C250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66165D">
        <w:rPr>
          <w:b/>
        </w:rPr>
        <w:t>Prijedlog zaključka o postavljanju uspornika prometa u III. Celovečkom odvojku</w:t>
      </w:r>
    </w:p>
    <w:p w:rsidR="004C2500" w:rsidRPr="00F63E71" w:rsidRDefault="004C2500" w:rsidP="004C2500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4C2500" w:rsidRPr="00CE4776" w:rsidRDefault="004C2500" w:rsidP="004C2500">
      <w:pPr>
        <w:rPr>
          <w:sz w:val="22"/>
        </w:rPr>
      </w:pPr>
    </w:p>
    <w:p w:rsidR="004C2500" w:rsidRDefault="004C2500" w:rsidP="004C2500">
      <w:r w:rsidRPr="00CE4776">
        <w:t xml:space="preserve">Pita ima li primjedbi na dnevni </w:t>
      </w:r>
      <w:r>
        <w:t>red ili drugačijih prijedloga.</w:t>
      </w:r>
    </w:p>
    <w:p w:rsidR="004C2500" w:rsidRDefault="004C2500" w:rsidP="004C2500"/>
    <w:p w:rsidR="004C2500" w:rsidRPr="0069687A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r>
        <w:t>Kako nema drugih prijedloga jednoglasno se usvaja</w:t>
      </w:r>
      <w:r w:rsidRPr="0069687A">
        <w:t xml:space="preserve">                                                  </w:t>
      </w:r>
    </w:p>
    <w:p w:rsidR="004C2500" w:rsidRPr="0069687A" w:rsidRDefault="004C2500" w:rsidP="004C2500">
      <w:pPr>
        <w:overflowPunct w:val="0"/>
        <w:autoSpaceDE w:val="0"/>
        <w:autoSpaceDN w:val="0"/>
        <w:adjustRightInd w:val="0"/>
        <w:outlineLvl w:val="0"/>
      </w:pPr>
      <w:r w:rsidRPr="0069687A">
        <w:t xml:space="preserve">                                                   </w:t>
      </w:r>
    </w:p>
    <w:p w:rsidR="004C2500" w:rsidRPr="0069687A" w:rsidRDefault="004C2500" w:rsidP="004C2500">
      <w:pPr>
        <w:overflowPunct w:val="0"/>
        <w:autoSpaceDE w:val="0"/>
        <w:autoSpaceDN w:val="0"/>
        <w:adjustRightInd w:val="0"/>
        <w:outlineLvl w:val="0"/>
        <w:rPr>
          <w:b/>
        </w:rPr>
      </w:pPr>
      <w:r w:rsidRPr="0069687A">
        <w:rPr>
          <w:b/>
        </w:rPr>
        <w:t xml:space="preserve">                                                  DNEVNI  RED:</w:t>
      </w:r>
    </w:p>
    <w:p w:rsidR="004C2500" w:rsidRPr="00CB5FF1" w:rsidRDefault="004C2500" w:rsidP="004C2500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644"/>
        <w:jc w:val="both"/>
        <w:rPr>
          <w:b/>
        </w:rPr>
      </w:pPr>
      <w:bookmarkStart w:id="0" w:name="_Hlk518379160"/>
      <w:r w:rsidRPr="00CB5FF1">
        <w:rPr>
          <w:b/>
        </w:rPr>
        <w:t xml:space="preserve">Prijedlog zaključka o prijedlogu utroška sredstava iz Financijskog plana Gradske četvrti Gornja Dubrava za 2018. </w:t>
      </w:r>
    </w:p>
    <w:bookmarkEnd w:id="0"/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644"/>
        <w:jc w:val="both"/>
        <w:rPr>
          <w:b/>
        </w:rPr>
      </w:pPr>
      <w:r w:rsidRPr="00CB5FF1">
        <w:rPr>
          <w:b/>
        </w:rPr>
        <w:t>Prijedlog zaključka o prijedlogu utroška sredstava s pozicije uredska oprema i namještaj</w:t>
      </w:r>
    </w:p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 xml:space="preserve">Izmjena Plana komunalnih aktivnosti Gradske četvrti Gornja Dubrava u 2018. – </w:t>
      </w:r>
      <w:r w:rsidRPr="00CB5FF1">
        <w:rPr>
          <w:i/>
        </w:rPr>
        <w:t>donošenje zaključka</w:t>
      </w:r>
    </w:p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CB5FF1">
        <w:t xml:space="preserve">Nacrt prijedloga odluke o izmjenama Odluke o financiranju mjesne samouprave- </w:t>
      </w:r>
      <w:r w:rsidRPr="00CB5FF1">
        <w:rPr>
          <w:i/>
        </w:rPr>
        <w:t>davanje mišljenja</w:t>
      </w:r>
    </w:p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bookmarkStart w:id="1" w:name="_Hlk518382124"/>
      <w:r w:rsidRPr="00CB5FF1">
        <w:rPr>
          <w:b/>
        </w:rPr>
        <w:t>Prijedlog zaključka o prijedlogu nabave sprava za dječja igrališta</w:t>
      </w:r>
    </w:p>
    <w:bookmarkEnd w:id="1"/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CB5FF1">
        <w:rPr>
          <w:b/>
        </w:rPr>
        <w:t xml:space="preserve">Prijedlog zaključka o postavljanju uspornika prometa u III. Celovečkom odvojku </w:t>
      </w:r>
    </w:p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</w:pPr>
      <w:bookmarkStart w:id="2" w:name="_Hlk518382817"/>
      <w:r w:rsidRPr="00CB5FF1">
        <w:t>Davanje mišljenja sukladno čl. 86. stavka. 1. Statuta Grada Zagreba.</w:t>
      </w:r>
    </w:p>
    <w:p w:rsidR="004C2500" w:rsidRPr="00CB5FF1" w:rsidRDefault="004C2500" w:rsidP="004C250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Odluka o izmjenama i dopuni Odluke o određivanju poslova javne rasvjete koji se financiraju iz proračuna Grada Zagreba</w:t>
      </w:r>
    </w:p>
    <w:p w:rsidR="004C2500" w:rsidRPr="00CB5FF1" w:rsidRDefault="004C2500" w:rsidP="004C250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izmjena i dopuna Programa organizacije manifestacija od gospodarskog interesa za 2018.</w:t>
      </w:r>
    </w:p>
    <w:p w:rsidR="004C2500" w:rsidRPr="00CB5FF1" w:rsidRDefault="004C2500" w:rsidP="004C250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Odluka o dopuni Odluke o prihvaćanju prijenosa osnivačkih prava nad ustanovom Upravljanje sportskim objektima na Grad Zagreb i obavljanju osnivačkih prava i obaveza.</w:t>
      </w:r>
    </w:p>
    <w:p w:rsidR="004C2500" w:rsidRPr="00CB5FF1" w:rsidRDefault="004C2500" w:rsidP="004C250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odluke o izmjenama Odluke o naknadama gradskim zastupnicima u Gradskoj skupštini Grada Zagreba i članovima njezinih radnih tijela</w:t>
      </w:r>
    </w:p>
    <w:p w:rsidR="004C2500" w:rsidRPr="00CB5FF1" w:rsidRDefault="004C2500" w:rsidP="004C250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programa raspolaganja poljoprivrednim zemljištem u vlasništvu Republike Hrvatske za Grad Zagreb</w:t>
      </w:r>
    </w:p>
    <w:bookmarkEnd w:id="2"/>
    <w:p w:rsidR="004C2500" w:rsidRPr="00CB5FF1" w:rsidRDefault="004C2500" w:rsidP="004C2500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</w:pPr>
      <w:r w:rsidRPr="00CB5FF1">
        <w:t>Pitanja, prijedlozi i obavijesti.</w:t>
      </w:r>
    </w:p>
    <w:p w:rsidR="004C2500" w:rsidRPr="00CE4776" w:rsidRDefault="004C2500" w:rsidP="004C2500">
      <w:pPr>
        <w:rPr>
          <w:rFonts w:ascii="Arial" w:hAnsi="Arial" w:cs="Arial"/>
        </w:rPr>
      </w:pPr>
    </w:p>
    <w:p w:rsidR="004C2500" w:rsidRPr="00F2721F" w:rsidRDefault="004C2500" w:rsidP="004C2500">
      <w:pPr>
        <w:rPr>
          <w:rFonts w:ascii="Arial" w:hAnsi="Arial"/>
          <w:u w:val="single"/>
        </w:rPr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  <w:r w:rsidRPr="00E024C4">
        <w:rPr>
          <w:b/>
          <w:u w:val="single"/>
        </w:rPr>
        <w:lastRenderedPageBreak/>
        <w:t xml:space="preserve">AD 1. </w:t>
      </w:r>
      <w:r w:rsidRPr="00CB5FF1">
        <w:rPr>
          <w:b/>
          <w:u w:val="single"/>
        </w:rPr>
        <w:t xml:space="preserve">Prijedlog zaključka </w:t>
      </w:r>
      <w:bookmarkStart w:id="3" w:name="_Hlk518379317"/>
      <w:r w:rsidRPr="00CB5FF1">
        <w:rPr>
          <w:b/>
          <w:u w:val="single"/>
        </w:rPr>
        <w:t xml:space="preserve">o prijedlogu utroška sredstava iz Financijskog plana Gradske četvrti Gornja Dubrava za 2018. </w:t>
      </w:r>
      <w:bookmarkEnd w:id="3"/>
    </w:p>
    <w:p w:rsidR="004C2500" w:rsidRDefault="004C2500" w:rsidP="004C2500">
      <w:r w:rsidRPr="00F2721F">
        <w:t xml:space="preserve"> </w:t>
      </w:r>
    </w:p>
    <w:p w:rsidR="004C2500" w:rsidRPr="00C92C3E" w:rsidRDefault="004C2500" w:rsidP="004C2500">
      <w:pPr>
        <w:rPr>
          <w:b/>
          <w:u w:val="single"/>
        </w:rPr>
      </w:pPr>
      <w:r w:rsidRPr="00F2721F">
        <w:t>P</w:t>
      </w:r>
      <w:r>
        <w:t xml:space="preserve">redsjednik upoznaje vijećnike </w:t>
      </w:r>
      <w:r w:rsidRPr="00CB5FF1">
        <w:t xml:space="preserve">o prijedlogu utroška sredstava iz Financijskog plana Gradske četvrti Gornja Dubrava za 2018. </w:t>
      </w:r>
      <w:r>
        <w:t xml:space="preserve"> </w:t>
      </w:r>
    </w:p>
    <w:p w:rsidR="004C2500" w:rsidRDefault="004C2500" w:rsidP="004C2500"/>
    <w:p w:rsidR="004C2500" w:rsidRDefault="004C2500" w:rsidP="004C2500">
      <w:r>
        <w:t xml:space="preserve">U raspravi sudjeluje: J. </w:t>
      </w:r>
      <w:proofErr w:type="spellStart"/>
      <w:r>
        <w:t>Bandur</w:t>
      </w:r>
      <w:proofErr w:type="spellEnd"/>
      <w:r>
        <w:t xml:space="preserve"> i predsjednik Vijeća g. </w:t>
      </w:r>
      <w:proofErr w:type="spellStart"/>
      <w:r>
        <w:t>Oniško</w:t>
      </w:r>
      <w:proofErr w:type="spellEnd"/>
      <w:r>
        <w:t>.</w:t>
      </w:r>
    </w:p>
    <w:p w:rsidR="004C2500" w:rsidRDefault="004C2500" w:rsidP="004C2500"/>
    <w:p w:rsidR="004C2500" w:rsidRPr="00C92C3E" w:rsidRDefault="004C2500" w:rsidP="004C2500">
      <w:r>
        <w:t>Kako se više nitko ne javlja za riječ, na prijedlog predsjednika Vijeće jednoglasno donosi</w:t>
      </w:r>
      <w:r w:rsidRPr="00C92C3E">
        <w:t xml:space="preserve"> </w:t>
      </w:r>
    </w:p>
    <w:p w:rsidR="004C2500" w:rsidRPr="00580715" w:rsidRDefault="004C2500" w:rsidP="004C2500"/>
    <w:p w:rsidR="004C2500" w:rsidRDefault="004C2500" w:rsidP="004C2500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4C2500" w:rsidRDefault="004C2500" w:rsidP="004C2500">
      <w:pPr>
        <w:jc w:val="center"/>
        <w:rPr>
          <w:b/>
          <w:szCs w:val="24"/>
        </w:rPr>
      </w:pPr>
      <w:r>
        <w:rPr>
          <w:b/>
          <w:szCs w:val="24"/>
        </w:rPr>
        <w:t>o prijedlogu utroška sredstava iz Financijskog plana Gradske četvrti</w:t>
      </w:r>
    </w:p>
    <w:p w:rsidR="004C2500" w:rsidRDefault="004C2500" w:rsidP="004C2500">
      <w:pPr>
        <w:jc w:val="center"/>
        <w:rPr>
          <w:b/>
          <w:szCs w:val="24"/>
        </w:rPr>
      </w:pPr>
      <w:r>
        <w:rPr>
          <w:b/>
          <w:szCs w:val="24"/>
        </w:rPr>
        <w:t>Gornja Dubrava za 2018.</w:t>
      </w:r>
    </w:p>
    <w:p w:rsidR="004C2500" w:rsidRDefault="004C2500" w:rsidP="004C2500">
      <w:pPr>
        <w:jc w:val="both"/>
        <w:rPr>
          <w:b/>
          <w:szCs w:val="24"/>
        </w:rPr>
      </w:pPr>
    </w:p>
    <w:p w:rsidR="004C2500" w:rsidRDefault="004C2500" w:rsidP="004C2500">
      <w:pPr>
        <w:jc w:val="both"/>
        <w:rPr>
          <w:szCs w:val="24"/>
        </w:rPr>
      </w:pPr>
    </w:p>
    <w:p w:rsidR="004C2500" w:rsidRDefault="004C2500" w:rsidP="004C2500">
      <w:pPr>
        <w:numPr>
          <w:ilvl w:val="0"/>
          <w:numId w:val="6"/>
        </w:num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Vijeće Gradske četvrti Gornja Dubrava je u Planu komunalnih aktivnosti za 2018., predvidjelo 1.757.000,00 kuna koje bi utrošilo na kapitalne donacije neprofitnim organizacijama.</w:t>
      </w:r>
    </w:p>
    <w:p w:rsidR="004C2500" w:rsidRDefault="004C2500" w:rsidP="004C2500">
      <w:pPr>
        <w:tabs>
          <w:tab w:val="left" w:pos="426"/>
        </w:tabs>
        <w:ind w:left="720"/>
        <w:jc w:val="both"/>
        <w:rPr>
          <w:szCs w:val="24"/>
        </w:rPr>
      </w:pPr>
    </w:p>
    <w:p w:rsidR="004C2500" w:rsidRDefault="004C2500" w:rsidP="004C2500">
      <w:pPr>
        <w:tabs>
          <w:tab w:val="left" w:pos="426"/>
        </w:tabs>
        <w:ind w:left="720"/>
        <w:jc w:val="both"/>
        <w:rPr>
          <w:szCs w:val="24"/>
        </w:rPr>
      </w:pPr>
    </w:p>
    <w:p w:rsidR="004C2500" w:rsidRDefault="004C2500" w:rsidP="004C2500">
      <w:pPr>
        <w:numPr>
          <w:ilvl w:val="0"/>
          <w:numId w:val="6"/>
        </w:num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Vijeće predlaže da se pozicija 3232 Usluge tekućeg investicijskog održavanja ili pozicija 4214 Ostali građevinski objekti smanji za iznos sredstava naveden u 1. točki, kako bi se osigurala nova pozicija u Financijskom planu Gradske četvrti Gornja Dubrava 3821 Kapitalne donacije neprofitnim organizacijama.</w:t>
      </w:r>
    </w:p>
    <w:p w:rsidR="004C2500" w:rsidRDefault="004C2500" w:rsidP="004C2500">
      <w:pPr>
        <w:jc w:val="both"/>
        <w:rPr>
          <w:szCs w:val="24"/>
        </w:rPr>
      </w:pPr>
      <w:r>
        <w:rPr>
          <w:szCs w:val="24"/>
        </w:rPr>
        <w:t xml:space="preserve">                   </w:t>
      </w:r>
    </w:p>
    <w:p w:rsidR="004C2500" w:rsidRDefault="004C2500" w:rsidP="004C2500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</w:p>
    <w:p w:rsidR="004C2500" w:rsidRDefault="004C2500" w:rsidP="004C2500">
      <w:pPr>
        <w:pStyle w:val="Odlomakpopisa"/>
        <w:numPr>
          <w:ilvl w:val="0"/>
          <w:numId w:val="6"/>
        </w:numPr>
        <w:overflowPunct/>
        <w:autoSpaceDE/>
        <w:autoSpaceDN/>
        <w:adjustRightInd/>
        <w:contextualSpacing/>
        <w:rPr>
          <w:szCs w:val="24"/>
        </w:rPr>
      </w:pPr>
      <w:r>
        <w:t xml:space="preserve">Ovaj zaključak će se dostaviti Gradskom uredu za mjesnu samoupravu na daljnje </w:t>
      </w:r>
    </w:p>
    <w:p w:rsidR="004C2500" w:rsidRDefault="004C2500" w:rsidP="004C2500">
      <w:pPr>
        <w:pStyle w:val="Odlomakpopisa"/>
        <w:jc w:val="both"/>
      </w:pPr>
      <w:r>
        <w:t>postupanje.</w:t>
      </w:r>
    </w:p>
    <w:p w:rsidR="004C2500" w:rsidRDefault="004C2500" w:rsidP="004C2500">
      <w:pPr>
        <w:rPr>
          <w:b/>
        </w:rPr>
      </w:pPr>
    </w:p>
    <w:p w:rsidR="004C2500" w:rsidRDefault="004C2500" w:rsidP="004C2500">
      <w:pPr>
        <w:rPr>
          <w:b/>
        </w:rPr>
      </w:pPr>
      <w:r>
        <w:rPr>
          <w:b/>
        </w:rPr>
        <w:t xml:space="preserve">        </w:t>
      </w:r>
    </w:p>
    <w:p w:rsidR="004C2500" w:rsidRPr="00E024C4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  <w:r w:rsidRPr="00E024C4">
        <w:rPr>
          <w:b/>
          <w:u w:val="single"/>
        </w:rPr>
        <w:t xml:space="preserve">AD 2. </w:t>
      </w:r>
      <w:r w:rsidRPr="00CB5FF1">
        <w:rPr>
          <w:b/>
          <w:u w:val="single"/>
        </w:rPr>
        <w:t>Prijedlog zaključka o prijedlogu utroška sredstava s pozicije uredska oprema i namještaj</w:t>
      </w: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F2721F">
        <w:t>P</w:t>
      </w:r>
      <w:r>
        <w:t xml:space="preserve">redsjednik upoznaje vijećnike </w:t>
      </w:r>
      <w:r w:rsidRPr="00CB5FF1">
        <w:t>o prijedlogu utroška sredstava</w:t>
      </w:r>
      <w:r>
        <w:t xml:space="preserve"> </w:t>
      </w:r>
      <w:r w:rsidRPr="00C92C3E">
        <w:rPr>
          <w:b/>
        </w:rPr>
        <w:t xml:space="preserve">s </w:t>
      </w:r>
      <w:r w:rsidRPr="00C92C3E">
        <w:t>pozicije uredska oprema i namještaj</w:t>
      </w:r>
    </w:p>
    <w:p w:rsidR="004C2500" w:rsidRPr="005D0669" w:rsidRDefault="004C2500" w:rsidP="004C2500">
      <w:r>
        <w:rPr>
          <w:b/>
        </w:rPr>
        <w:t xml:space="preserve">                                     </w:t>
      </w:r>
    </w:p>
    <w:p w:rsidR="004C2500" w:rsidRPr="00C92C3E" w:rsidRDefault="004C2500" w:rsidP="004C2500">
      <w:r>
        <w:t>Kako se  nitko ne javlja za riječ, na prijedlog predsjednika Vijeće jednoglasno donosi</w:t>
      </w:r>
      <w:r w:rsidRPr="00C92C3E">
        <w:t xml:space="preserve"> </w:t>
      </w:r>
    </w:p>
    <w:p w:rsidR="004C2500" w:rsidRDefault="004C2500" w:rsidP="004C2500">
      <w:pPr>
        <w:jc w:val="center"/>
        <w:rPr>
          <w:b/>
        </w:rPr>
      </w:pPr>
    </w:p>
    <w:p w:rsidR="004C2500" w:rsidRDefault="004C2500" w:rsidP="004C2500">
      <w:pPr>
        <w:jc w:val="center"/>
        <w:rPr>
          <w:b/>
        </w:rPr>
      </w:pPr>
    </w:p>
    <w:p w:rsidR="004C2500" w:rsidRPr="00C92C3E" w:rsidRDefault="004C2500" w:rsidP="004C2500">
      <w:pPr>
        <w:jc w:val="center"/>
        <w:rPr>
          <w:b/>
        </w:rPr>
      </w:pPr>
      <w:r w:rsidRPr="00C92C3E">
        <w:rPr>
          <w:b/>
        </w:rPr>
        <w:t>ZAKLJUČAK</w:t>
      </w:r>
    </w:p>
    <w:p w:rsidR="004C2500" w:rsidRPr="00C92C3E" w:rsidRDefault="004C2500" w:rsidP="004C2500">
      <w:pPr>
        <w:jc w:val="center"/>
        <w:rPr>
          <w:b/>
        </w:rPr>
      </w:pPr>
      <w:r w:rsidRPr="00C92C3E">
        <w:rPr>
          <w:b/>
        </w:rPr>
        <w:t>o prijedlogu utroška sredstava s pozicije uredska oprema i namještaj</w:t>
      </w:r>
    </w:p>
    <w:p w:rsidR="004C2500" w:rsidRPr="00C92C3E" w:rsidRDefault="004C2500" w:rsidP="004C2500">
      <w:pPr>
        <w:jc w:val="center"/>
        <w:rPr>
          <w:b/>
        </w:rPr>
      </w:pPr>
    </w:p>
    <w:p w:rsidR="004C2500" w:rsidRPr="00C92C3E" w:rsidRDefault="004C2500" w:rsidP="004C2500">
      <w:pPr>
        <w:numPr>
          <w:ilvl w:val="0"/>
          <w:numId w:val="6"/>
        </w:numPr>
        <w:tabs>
          <w:tab w:val="left" w:pos="426"/>
        </w:tabs>
        <w:jc w:val="both"/>
      </w:pPr>
      <w:r w:rsidRPr="00C92C3E">
        <w:t>Vijeće Gradske četvrti Gornja Dubrava na poziciji 4221 Uredska oprema i namještaj za 2018. ima 10.000,00 kn.</w:t>
      </w:r>
    </w:p>
    <w:p w:rsidR="004C2500" w:rsidRPr="00C92C3E" w:rsidRDefault="004C2500" w:rsidP="004C2500">
      <w:pPr>
        <w:tabs>
          <w:tab w:val="left" w:pos="426"/>
        </w:tabs>
        <w:ind w:left="720"/>
        <w:jc w:val="both"/>
      </w:pPr>
    </w:p>
    <w:p w:rsidR="004C2500" w:rsidRPr="00C92C3E" w:rsidRDefault="004C2500" w:rsidP="004C2500">
      <w:pPr>
        <w:numPr>
          <w:ilvl w:val="0"/>
          <w:numId w:val="6"/>
        </w:numPr>
        <w:tabs>
          <w:tab w:val="left" w:pos="426"/>
        </w:tabs>
        <w:jc w:val="both"/>
      </w:pPr>
      <w:r w:rsidRPr="00C92C3E">
        <w:lastRenderedPageBreak/>
        <w:t>Vijeće predlaže da se pozicija 4221 Uredska oprema i namještaj poveća sa iznosa od 10.000,00 kn na iznos od 91.000,00 kn i to na način da se smanji ili pozicija 3232 Usluge tekućeg i investicijskog održavanja ili pozicija 4214 Ostali građevinski objekti.</w:t>
      </w:r>
    </w:p>
    <w:p w:rsidR="004C2500" w:rsidRPr="00C92C3E" w:rsidRDefault="004C2500" w:rsidP="004C2500">
      <w:pPr>
        <w:tabs>
          <w:tab w:val="left" w:pos="426"/>
        </w:tabs>
        <w:ind w:left="720"/>
        <w:jc w:val="both"/>
      </w:pPr>
    </w:p>
    <w:p w:rsidR="004C2500" w:rsidRPr="00C92C3E" w:rsidRDefault="004C2500" w:rsidP="004C2500">
      <w:pPr>
        <w:tabs>
          <w:tab w:val="left" w:pos="426"/>
        </w:tabs>
        <w:ind w:left="426" w:hanging="426"/>
      </w:pPr>
      <w:r w:rsidRPr="00C92C3E">
        <w:tab/>
        <w:t>3.</w:t>
      </w:r>
      <w:r w:rsidRPr="00C92C3E">
        <w:tab/>
        <w:t>Vijeće Gradske četvrti Gornja Dubrava predlaže utrošak sredstava</w:t>
      </w:r>
      <w:r>
        <w:t xml:space="preserve"> s pozicije 4221  </w:t>
      </w:r>
      <w:r>
        <w:br/>
        <w:t xml:space="preserve">     </w:t>
      </w:r>
      <w:r w:rsidRPr="00C92C3E">
        <w:t xml:space="preserve">Uredska </w:t>
      </w:r>
      <w:r>
        <w:t xml:space="preserve">oprema i namještaj na sljedeći način:                         </w:t>
      </w:r>
      <w:r w:rsidRPr="00C92C3E">
        <w:br/>
      </w:r>
    </w:p>
    <w:p w:rsidR="004C2500" w:rsidRPr="00C92C3E" w:rsidRDefault="004C2500" w:rsidP="004C2500"/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"/>
        <w:gridCol w:w="5421"/>
        <w:gridCol w:w="2380"/>
      </w:tblGrid>
      <w:tr w:rsidR="004C2500" w:rsidRPr="00C92C3E" w:rsidTr="00F81217">
        <w:trPr>
          <w:trHeight w:val="40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F81217">
            <w:pPr>
              <w:rPr>
                <w:b/>
                <w:sz w:val="16"/>
                <w:szCs w:val="16"/>
              </w:rPr>
            </w:pPr>
          </w:p>
          <w:p w:rsidR="004C2500" w:rsidRPr="00C92C3E" w:rsidRDefault="004C2500" w:rsidP="00F81217">
            <w:pPr>
              <w:rPr>
                <w:b/>
                <w:sz w:val="18"/>
                <w:szCs w:val="18"/>
              </w:rPr>
            </w:pPr>
            <w:r w:rsidRPr="00C92C3E">
              <w:rPr>
                <w:b/>
                <w:sz w:val="18"/>
                <w:szCs w:val="18"/>
              </w:rPr>
              <w:t>Red. br.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jc w:val="center"/>
              <w:rPr>
                <w:b/>
              </w:rPr>
            </w:pPr>
            <w:r w:rsidRPr="00C92C3E">
              <w:rPr>
                <w:b/>
              </w:rPr>
              <w:t>VRSTA OPREME ILI NAMJEŠTAJA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jc w:val="center"/>
              <w:rPr>
                <w:b/>
              </w:rPr>
            </w:pPr>
            <w:r w:rsidRPr="00C92C3E">
              <w:rPr>
                <w:b/>
              </w:rPr>
              <w:t>IZNOS (kn)</w:t>
            </w:r>
          </w:p>
        </w:tc>
      </w:tr>
      <w:tr w:rsidR="004C2500" w:rsidRPr="00C92C3E" w:rsidTr="00F81217">
        <w:trPr>
          <w:trHeight w:val="54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r w:rsidRPr="00C92C3E">
              <w:t>Osobno računalo (2 komada)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jc w:val="right"/>
            </w:pPr>
            <w:r w:rsidRPr="00C92C3E">
              <w:t>15.000,00</w:t>
            </w:r>
          </w:p>
        </w:tc>
      </w:tr>
      <w:tr w:rsidR="004C2500" w:rsidRPr="00C92C3E" w:rsidTr="00F81217">
        <w:trPr>
          <w:trHeight w:val="437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Pisač, crno – bijeli (4 komada)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16.000,00</w:t>
            </w:r>
          </w:p>
        </w:tc>
      </w:tr>
      <w:tr w:rsidR="004C2500" w:rsidRPr="00C92C3E" w:rsidTr="00F81217">
        <w:trPr>
          <w:trHeight w:val="30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Prijenosno računalo (1 komad)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9.000,00</w:t>
            </w:r>
          </w:p>
        </w:tc>
      </w:tr>
      <w:tr w:rsidR="004C2500" w:rsidRPr="00C92C3E" w:rsidTr="00F81217">
        <w:trPr>
          <w:trHeight w:val="26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 xml:space="preserve">Monitor (4 komada)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10.000,00</w:t>
            </w:r>
          </w:p>
        </w:tc>
      </w:tr>
      <w:tr w:rsidR="004C2500" w:rsidRPr="00C92C3E" w:rsidTr="00F81217">
        <w:trPr>
          <w:trHeight w:val="26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Projektor (1 komad)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4.000,00</w:t>
            </w:r>
          </w:p>
        </w:tc>
      </w:tr>
      <w:tr w:rsidR="004C2500" w:rsidRPr="00C92C3E" w:rsidTr="00F81217">
        <w:trPr>
          <w:trHeight w:val="26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Projektorsko platno (1 komad)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2.000,00</w:t>
            </w:r>
          </w:p>
        </w:tc>
      </w:tr>
      <w:tr w:rsidR="004C2500" w:rsidRPr="00C92C3E" w:rsidTr="00F81217">
        <w:trPr>
          <w:trHeight w:val="26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Pisač, laserski A 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6.000,00</w:t>
            </w:r>
          </w:p>
        </w:tc>
      </w:tr>
      <w:tr w:rsidR="004C2500" w:rsidRPr="00C92C3E" w:rsidTr="00F81217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Diktafon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2.000,00</w:t>
            </w:r>
          </w:p>
        </w:tc>
      </w:tr>
      <w:tr w:rsidR="004C2500" w:rsidRPr="00C92C3E" w:rsidTr="00F81217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Višenamjenski uređaj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5.000,00</w:t>
            </w:r>
          </w:p>
        </w:tc>
      </w:tr>
      <w:tr w:rsidR="004C2500" w:rsidRPr="00C92C3E" w:rsidTr="00F81217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Uredske stolice (10 komada)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10.000,00</w:t>
            </w:r>
          </w:p>
        </w:tc>
      </w:tr>
      <w:tr w:rsidR="004C2500" w:rsidRPr="00C92C3E" w:rsidTr="00F81217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4C2500">
            <w:pPr>
              <w:numPr>
                <w:ilvl w:val="0"/>
                <w:numId w:val="7"/>
              </w:num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>Konferencijske stolice (50 komada)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>12.000,00</w:t>
            </w:r>
          </w:p>
        </w:tc>
      </w:tr>
      <w:tr w:rsidR="004C2500" w:rsidRPr="00C92C3E" w:rsidTr="00F81217">
        <w:trPr>
          <w:trHeight w:val="32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00" w:rsidRPr="00C92C3E" w:rsidRDefault="004C2500" w:rsidP="00F81217">
            <w:pPr>
              <w:spacing w:line="480" w:lineRule="auto"/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</w:pPr>
            <w:r w:rsidRPr="00C92C3E">
              <w:t xml:space="preserve">UKUPNO       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500" w:rsidRPr="00C92C3E" w:rsidRDefault="004C2500" w:rsidP="00F81217">
            <w:pPr>
              <w:spacing w:line="480" w:lineRule="auto"/>
              <w:jc w:val="right"/>
            </w:pPr>
            <w:r w:rsidRPr="00C92C3E">
              <w:t xml:space="preserve">91.000,00                 </w:t>
            </w:r>
          </w:p>
        </w:tc>
      </w:tr>
    </w:tbl>
    <w:p w:rsidR="004C2500" w:rsidRPr="00C92C3E" w:rsidRDefault="004C2500" w:rsidP="004C2500">
      <w:r w:rsidRPr="00C92C3E">
        <w:t xml:space="preserve">                                                                                  </w:t>
      </w:r>
      <w:r w:rsidRPr="00C92C3E">
        <w:tab/>
      </w:r>
      <w:r w:rsidRPr="00C92C3E">
        <w:tab/>
      </w:r>
    </w:p>
    <w:p w:rsidR="004C2500" w:rsidRPr="00C92C3E" w:rsidRDefault="004C2500" w:rsidP="004C2500">
      <w:pPr>
        <w:jc w:val="both"/>
      </w:pPr>
      <w:r w:rsidRPr="00C92C3E">
        <w:tab/>
        <w:t>4. Ovaj se zaključak dostavlja Gradskom uredu za mjesnu samoupravu na daljnje postupanje.</w:t>
      </w:r>
    </w:p>
    <w:p w:rsidR="004C2500" w:rsidRDefault="004C2500" w:rsidP="004C2500">
      <w:pPr>
        <w:rPr>
          <w:b/>
        </w:rPr>
      </w:pPr>
    </w:p>
    <w:p w:rsidR="004C2500" w:rsidRPr="00580715" w:rsidRDefault="004C2500" w:rsidP="004C2500">
      <w:pPr>
        <w:rPr>
          <w:b/>
        </w:rPr>
      </w:pPr>
    </w:p>
    <w:p w:rsidR="004C2500" w:rsidRDefault="004C2500" w:rsidP="004C2500">
      <w:pPr>
        <w:jc w:val="both"/>
        <w:rPr>
          <w:b/>
          <w:u w:val="single"/>
        </w:rPr>
      </w:pPr>
    </w:p>
    <w:p w:rsidR="004C2500" w:rsidRDefault="004C2500" w:rsidP="004C2500">
      <w:pPr>
        <w:jc w:val="both"/>
        <w:rPr>
          <w:b/>
          <w:i/>
        </w:rPr>
      </w:pPr>
      <w:r>
        <w:rPr>
          <w:b/>
          <w:u w:val="single"/>
        </w:rPr>
        <w:t>Ad. 3. Izmjena plana komunalnih aktivnosti Gradske četvrti Gornja Dubrava u 2018.</w:t>
      </w:r>
    </w:p>
    <w:p w:rsidR="004C2500" w:rsidRDefault="004C2500" w:rsidP="004C2500">
      <w:pPr>
        <w:jc w:val="both"/>
        <w:rPr>
          <w:b/>
          <w:i/>
        </w:rPr>
      </w:pPr>
    </w:p>
    <w:p w:rsidR="004C2500" w:rsidRDefault="004C2500" w:rsidP="004C2500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</w:t>
      </w:r>
      <w:r w:rsidRPr="002D10DA">
        <w:t>.</w:t>
      </w:r>
      <w:r>
        <w:t xml:space="preserve"> Pojašnjava razloge za izmjenu.</w:t>
      </w:r>
    </w:p>
    <w:p w:rsidR="004C2500" w:rsidRDefault="004C2500" w:rsidP="004C2500">
      <w:pPr>
        <w:jc w:val="both"/>
      </w:pPr>
      <w:r>
        <w:t xml:space="preserve"> Otvara raspravu.</w:t>
      </w:r>
    </w:p>
    <w:p w:rsidR="004C2500" w:rsidRDefault="004C2500" w:rsidP="004C2500">
      <w:pPr>
        <w:jc w:val="both"/>
      </w:pPr>
    </w:p>
    <w:p w:rsidR="004C2500" w:rsidRDefault="004C2500" w:rsidP="004C2500">
      <w:pPr>
        <w:jc w:val="both"/>
        <w:rPr>
          <w:b/>
        </w:rPr>
      </w:pPr>
      <w:bookmarkStart w:id="4" w:name="_Hlk518379432"/>
      <w:r>
        <w:rPr>
          <w:b/>
        </w:rPr>
        <w:t xml:space="preserve">U raspravi sudjeluju: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</w:t>
      </w:r>
      <w:bookmarkEnd w:id="4"/>
      <w:r>
        <w:rPr>
          <w:b/>
        </w:rPr>
        <w:t xml:space="preserve">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M. Kožul,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D. Prica i predsjednik. </w:t>
      </w:r>
    </w:p>
    <w:p w:rsidR="004C2500" w:rsidRDefault="004C2500" w:rsidP="004C2500">
      <w:pPr>
        <w:jc w:val="both"/>
      </w:pPr>
    </w:p>
    <w:p w:rsidR="004C2500" w:rsidRDefault="004C2500" w:rsidP="004C2500">
      <w:pPr>
        <w:jc w:val="both"/>
      </w:pPr>
      <w:r>
        <w:lastRenderedPageBreak/>
        <w:t>Budući da više nitko ne traži riječ, Vijeć</w:t>
      </w:r>
      <w:r w:rsidRPr="00BD753F">
        <w:t>e</w:t>
      </w:r>
      <w:r>
        <w:rPr>
          <w:b/>
        </w:rPr>
        <w:t xml:space="preserve"> </w:t>
      </w:r>
      <w:r w:rsidRPr="00452ACA">
        <w:t>na prijedlog predsjednika</w:t>
      </w:r>
      <w:r>
        <w:rPr>
          <w:b/>
        </w:rPr>
        <w:t xml:space="preserve"> jednoglasno </w:t>
      </w:r>
      <w:r>
        <w:t>donosi:</w:t>
      </w:r>
    </w:p>
    <w:p w:rsidR="004C2500" w:rsidRPr="003C747F" w:rsidRDefault="004C2500" w:rsidP="004C2500">
      <w:pPr>
        <w:jc w:val="both"/>
      </w:pPr>
      <w:r w:rsidRPr="003C747F">
        <w:t xml:space="preserve"> </w:t>
      </w:r>
    </w:p>
    <w:p w:rsidR="004C2500" w:rsidRPr="003C747F" w:rsidRDefault="004C2500" w:rsidP="004C2500">
      <w:pPr>
        <w:rPr>
          <w:b/>
        </w:rPr>
      </w:pPr>
      <w:r w:rsidRPr="003C747F">
        <w:rPr>
          <w:b/>
        </w:rPr>
        <w:t>Zaključak o i</w:t>
      </w:r>
      <w:r>
        <w:rPr>
          <w:b/>
        </w:rPr>
        <w:t>zmjeni plana komunalnih aktivnosti Gradske četvrti Gornja Dubrava u 2018</w:t>
      </w:r>
      <w:r w:rsidRPr="003C747F">
        <w:rPr>
          <w:b/>
        </w:rPr>
        <w:t>.</w:t>
      </w:r>
    </w:p>
    <w:p w:rsidR="004C2500" w:rsidRPr="003C747F" w:rsidRDefault="004C2500" w:rsidP="004C2500">
      <w:pPr>
        <w:rPr>
          <w:b/>
        </w:rPr>
      </w:pPr>
    </w:p>
    <w:p w:rsidR="004C2500" w:rsidRPr="003C747F" w:rsidRDefault="004C2500" w:rsidP="004C2500">
      <w:pPr>
        <w:rPr>
          <w:b/>
        </w:rPr>
      </w:pPr>
      <w:r w:rsidRPr="003C747F">
        <w:rPr>
          <w:b/>
        </w:rPr>
        <w:t>Z</w:t>
      </w:r>
      <w:r>
        <w:rPr>
          <w:b/>
        </w:rPr>
        <w:t>aključak se nalazi u privitku zapisnika i njegov je sastavni dio.</w:t>
      </w:r>
    </w:p>
    <w:p w:rsidR="004C2500" w:rsidRPr="003C747F" w:rsidRDefault="004C2500" w:rsidP="004C2500">
      <w:pPr>
        <w:rPr>
          <w:b/>
        </w:rPr>
      </w:pPr>
    </w:p>
    <w:p w:rsidR="004C2500" w:rsidRPr="004E6006" w:rsidRDefault="004C2500" w:rsidP="004C2500">
      <w:pPr>
        <w:rPr>
          <w:b/>
        </w:rPr>
      </w:pPr>
    </w:p>
    <w:p w:rsidR="004C2500" w:rsidRPr="00783A62" w:rsidRDefault="004C2500" w:rsidP="004C2500">
      <w:pPr>
        <w:pStyle w:val="Naslov1"/>
        <w:ind w:left="1080"/>
        <w:rPr>
          <w:szCs w:val="24"/>
        </w:rPr>
      </w:pPr>
    </w:p>
    <w:p w:rsidR="004C2500" w:rsidRPr="00E024C4" w:rsidRDefault="004C2500" w:rsidP="004C2500">
      <w:pPr>
        <w:rPr>
          <w:b/>
          <w:u w:val="single"/>
        </w:rPr>
      </w:pPr>
      <w:r w:rsidRPr="00E024C4">
        <w:rPr>
          <w:b/>
          <w:u w:val="single"/>
        </w:rPr>
        <w:t xml:space="preserve"> AD 4. Prijedlog zaključka </w:t>
      </w:r>
      <w:bookmarkStart w:id="5" w:name="_Hlk518381929"/>
      <w:r w:rsidRPr="00E024C4">
        <w:rPr>
          <w:b/>
          <w:u w:val="single"/>
        </w:rPr>
        <w:t xml:space="preserve">o </w:t>
      </w:r>
      <w:r w:rsidRPr="00CB5FF1">
        <w:rPr>
          <w:b/>
          <w:u w:val="single"/>
        </w:rPr>
        <w:t>Nacrt</w:t>
      </w:r>
      <w:r w:rsidRPr="00E024C4">
        <w:rPr>
          <w:b/>
          <w:u w:val="single"/>
        </w:rPr>
        <w:t>u</w:t>
      </w:r>
      <w:r w:rsidRPr="00CB5FF1">
        <w:rPr>
          <w:b/>
          <w:u w:val="single"/>
        </w:rPr>
        <w:t xml:space="preserve"> prijedloga odluke o izmjenama Odluke o financiranju mjesne samouprave</w:t>
      </w:r>
      <w:r w:rsidRPr="00E024C4">
        <w:rPr>
          <w:b/>
          <w:u w:val="single"/>
        </w:rPr>
        <w:t xml:space="preserve"> </w:t>
      </w:r>
      <w:bookmarkEnd w:id="5"/>
    </w:p>
    <w:p w:rsidR="004C2500" w:rsidRDefault="004C2500" w:rsidP="004C2500">
      <w:pPr>
        <w:rPr>
          <w:b/>
          <w:u w:val="single"/>
        </w:rPr>
      </w:pPr>
    </w:p>
    <w:p w:rsidR="004C2500" w:rsidRDefault="004C2500" w:rsidP="004C2500">
      <w:pPr>
        <w:rPr>
          <w:b/>
        </w:rPr>
      </w:pPr>
      <w:r w:rsidRPr="008538C4">
        <w:t xml:space="preserve">     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F2721F">
        <w:t>P</w:t>
      </w:r>
      <w:r>
        <w:t xml:space="preserve">redsjednik upoznaje vijećnike </w:t>
      </w:r>
      <w:r w:rsidRPr="00CB5FF1">
        <w:t>o</w:t>
      </w:r>
      <w:r w:rsidRPr="004A62A9">
        <w:t xml:space="preserve"> </w:t>
      </w:r>
      <w:r w:rsidRPr="00CB5FF1">
        <w:t>Nacrt</w:t>
      </w:r>
      <w:r w:rsidRPr="004A62A9">
        <w:t>u</w:t>
      </w:r>
      <w:r w:rsidRPr="00CB5FF1">
        <w:t xml:space="preserve"> prijedloga odluke o izmjenama Odluke o financiranju mjesne samouprave</w:t>
      </w:r>
      <w:r>
        <w:t>. Otvara raspravu.</w:t>
      </w:r>
    </w:p>
    <w:p w:rsidR="004C2500" w:rsidRDefault="004C2500" w:rsidP="004C2500"/>
    <w:p w:rsidR="004C2500" w:rsidRDefault="004C2500" w:rsidP="004C2500">
      <w:r>
        <w:t>Budući da nitko ne traži riječ Vijeće na prijedlog predsjednika jednoglasno donosi</w:t>
      </w:r>
    </w:p>
    <w:p w:rsidR="004C2500" w:rsidRPr="00365BDF" w:rsidRDefault="004C2500" w:rsidP="004C2500">
      <w:pPr>
        <w:rPr>
          <w:b/>
        </w:rPr>
      </w:pPr>
      <w:r w:rsidRPr="00365BDF">
        <w:rPr>
          <w:b/>
        </w:rPr>
        <w:t xml:space="preserve"> </w:t>
      </w:r>
    </w:p>
    <w:p w:rsidR="004C2500" w:rsidRPr="00592570" w:rsidRDefault="004C2500" w:rsidP="004C2500">
      <w:pPr>
        <w:overflowPunct w:val="0"/>
        <w:autoSpaceDE w:val="0"/>
        <w:autoSpaceDN w:val="0"/>
        <w:adjustRightInd w:val="0"/>
        <w:jc w:val="both"/>
      </w:pPr>
    </w:p>
    <w:p w:rsidR="004C2500" w:rsidRPr="004A62A9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  <w:szCs w:val="24"/>
          <w:lang w:eastAsia="hr-HR"/>
        </w:rPr>
      </w:pPr>
    </w:p>
    <w:p w:rsidR="004C2500" w:rsidRPr="004A62A9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both"/>
        <w:outlineLvl w:val="0"/>
        <w:rPr>
          <w:b/>
          <w:szCs w:val="24"/>
          <w:lang w:eastAsia="hr-HR"/>
        </w:rPr>
      </w:pPr>
      <w:r w:rsidRPr="004A62A9">
        <w:rPr>
          <w:b/>
          <w:szCs w:val="24"/>
          <w:lang w:eastAsia="hr-HR"/>
        </w:rPr>
        <w:t xml:space="preserve">                                           ZAKLJUČAK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color w:val="000000"/>
          <w:szCs w:val="24"/>
          <w:lang w:eastAsia="hr-HR"/>
        </w:rPr>
      </w:pPr>
      <w:r w:rsidRPr="004A62A9">
        <w:rPr>
          <w:b/>
          <w:color w:val="000000"/>
          <w:szCs w:val="24"/>
          <w:lang w:eastAsia="hr-HR"/>
        </w:rPr>
        <w:t>o davanju mišljenja na Nacrt prijedloga odluke o izmjenama Odluke o financiranju mjesne samouprave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4A62A9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4A62A9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4A62A9">
        <w:rPr>
          <w:rFonts w:eastAsia="Calibri"/>
          <w:color w:val="000000"/>
          <w:szCs w:val="24"/>
        </w:rPr>
        <w:t>1. Razmotren je Nacrt prijedloga odluke o izmjenama Odluke o financiranju mjesne samouprave.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4A62A9">
        <w:rPr>
          <w:lang w:eastAsia="hr-HR"/>
        </w:rPr>
        <w:t>2. Daje se pozitivno mišljenje navedenom.</w:t>
      </w:r>
    </w:p>
    <w:p w:rsidR="004C2500" w:rsidRDefault="004C2500" w:rsidP="004C2500">
      <w:pPr>
        <w:jc w:val="both"/>
      </w:pPr>
    </w:p>
    <w:p w:rsidR="004C2500" w:rsidRDefault="004C2500" w:rsidP="004C2500">
      <w:pPr>
        <w:jc w:val="both"/>
      </w:pPr>
    </w:p>
    <w:p w:rsidR="004C2500" w:rsidRDefault="004C2500" w:rsidP="004C2500">
      <w:pPr>
        <w:jc w:val="both"/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 5. </w:t>
      </w:r>
      <w:r w:rsidRPr="00CB5FF1">
        <w:rPr>
          <w:b/>
          <w:u w:val="single"/>
        </w:rPr>
        <w:t>Prijedlog zaključka o prijedlogu nabave sprava za dječja igrališta</w:t>
      </w:r>
    </w:p>
    <w:p w:rsidR="004C2500" w:rsidRPr="00745B12" w:rsidRDefault="004C2500" w:rsidP="004C2500">
      <w:pPr>
        <w:jc w:val="both"/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bookmarkStart w:id="6" w:name="_Hlk518382504"/>
      <w:r w:rsidRPr="00F2721F">
        <w:t>P</w:t>
      </w:r>
      <w:r>
        <w:t xml:space="preserve">redsjednik upoznaje vijećnike </w:t>
      </w:r>
      <w:r w:rsidRPr="00CB5FF1">
        <w:t xml:space="preserve">o prijedlogu </w:t>
      </w:r>
      <w:r>
        <w:t>nabave sprava za dječja igrališta. Otvara raspravu.</w:t>
      </w:r>
    </w:p>
    <w:p w:rsidR="004C2500" w:rsidRPr="005D0669" w:rsidRDefault="004C2500" w:rsidP="004C2500">
      <w:r>
        <w:rPr>
          <w:b/>
        </w:rPr>
        <w:t xml:space="preserve">                                     </w:t>
      </w:r>
    </w:p>
    <w:p w:rsidR="004C2500" w:rsidRDefault="004C2500" w:rsidP="004C2500">
      <w:r>
        <w:t>Kako se  nitko ne javlja za riječ, na prijedlog predsjednika Vijeće jednoglasno donosi</w:t>
      </w:r>
      <w:r w:rsidRPr="00C92C3E">
        <w:t xml:space="preserve"> </w:t>
      </w:r>
    </w:p>
    <w:bookmarkEnd w:id="6"/>
    <w:p w:rsidR="004C2500" w:rsidRPr="00C92C3E" w:rsidRDefault="004C2500" w:rsidP="004C2500"/>
    <w:p w:rsidR="004C2500" w:rsidRPr="004A62A9" w:rsidRDefault="004C2500" w:rsidP="004C2500">
      <w:pPr>
        <w:jc w:val="both"/>
        <w:rPr>
          <w:lang w:eastAsia="hr-HR"/>
        </w:rPr>
      </w:pPr>
      <w:r w:rsidRPr="00745B12">
        <w:rPr>
          <w:b/>
        </w:rPr>
        <w:t xml:space="preserve">                                           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lang w:eastAsia="hr-HR"/>
        </w:rPr>
      </w:pPr>
      <w:r w:rsidRPr="004A62A9">
        <w:rPr>
          <w:b/>
          <w:lang w:eastAsia="hr-HR"/>
        </w:rPr>
        <w:t>Z A K L J U Č A K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lang w:eastAsia="hr-HR"/>
        </w:rPr>
      </w:pPr>
      <w:r w:rsidRPr="004A62A9">
        <w:rPr>
          <w:b/>
          <w:lang w:eastAsia="hr-HR"/>
        </w:rPr>
        <w:t>o prijedlogu nabave sprava za dječja igrališta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lang w:eastAsia="hr-HR"/>
        </w:rPr>
      </w:pPr>
    </w:p>
    <w:p w:rsidR="004C2500" w:rsidRPr="004A62A9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lang w:eastAsia="hr-HR"/>
        </w:rPr>
      </w:pPr>
    </w:p>
    <w:p w:rsidR="004C2500" w:rsidRPr="004A62A9" w:rsidRDefault="004C2500" w:rsidP="004C250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4A62A9">
        <w:rPr>
          <w:lang w:eastAsia="hr-HR"/>
        </w:rPr>
        <w:t xml:space="preserve">Predlaže se nabava više manjih sprava umjesto dvije velike sprave za dječja igrališta za koje su osigurana sredstva Planom komunalnih aktivnosti u 2017., kako bi Vijeće zamijenilo dotrajale sprave na dječjim igralištima na području Gradske četvrti Gornja Dubrava. </w:t>
      </w:r>
    </w:p>
    <w:p w:rsidR="004C2500" w:rsidRPr="004A62A9" w:rsidRDefault="004C2500" w:rsidP="004C2500">
      <w:pPr>
        <w:overflowPunct w:val="0"/>
        <w:autoSpaceDE w:val="0"/>
        <w:autoSpaceDN w:val="0"/>
        <w:adjustRightInd w:val="0"/>
        <w:ind w:left="708"/>
        <w:rPr>
          <w:lang w:eastAsia="hr-HR"/>
        </w:rPr>
      </w:pPr>
    </w:p>
    <w:p w:rsidR="004C2500" w:rsidRPr="004A62A9" w:rsidRDefault="004C2500" w:rsidP="004C250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4A62A9">
        <w:rPr>
          <w:lang w:eastAsia="hr-HR"/>
        </w:rPr>
        <w:lastRenderedPageBreak/>
        <w:t>Ovaj će Zaključak biti dostavljen Zagrebačkom holdingu d.o.o., Podružnici Zrinjevac na daljnje postupanje.</w:t>
      </w:r>
    </w:p>
    <w:p w:rsidR="004C2500" w:rsidRPr="00745B12" w:rsidRDefault="004C2500" w:rsidP="004C2500">
      <w:pPr>
        <w:jc w:val="both"/>
        <w:rPr>
          <w:b/>
        </w:rPr>
      </w:pPr>
      <w:r w:rsidRPr="00745B12">
        <w:rPr>
          <w:b/>
        </w:rPr>
        <w:t xml:space="preserve">                      </w:t>
      </w:r>
      <w:r w:rsidRPr="00745B1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 6.  </w:t>
      </w:r>
      <w:r w:rsidRPr="00CB5FF1">
        <w:rPr>
          <w:b/>
          <w:u w:val="single"/>
        </w:rPr>
        <w:t xml:space="preserve">Prijedlog zaključka </w:t>
      </w:r>
      <w:bookmarkStart w:id="7" w:name="_Hlk518382535"/>
      <w:r w:rsidRPr="00CB5FF1">
        <w:rPr>
          <w:b/>
          <w:u w:val="single"/>
        </w:rPr>
        <w:t xml:space="preserve">o postavljanju uspornika prometa u III. Celovečkom odvojku </w:t>
      </w:r>
      <w:bookmarkEnd w:id="7"/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bookmarkStart w:id="8" w:name="_Hlk518383421"/>
      <w:r w:rsidRPr="00F2721F">
        <w:t>P</w:t>
      </w:r>
      <w:r>
        <w:t>redsjednik upoznaje vijećnike o</w:t>
      </w:r>
      <w:r w:rsidRPr="00CB5FF1">
        <w:t xml:space="preserve"> postavljanju uspornika prometa u III. Celovečkom odvojku</w:t>
      </w:r>
      <w:r>
        <w:t>. Otvara raspravu.</w:t>
      </w:r>
    </w:p>
    <w:p w:rsidR="004C2500" w:rsidRPr="005D0669" w:rsidRDefault="004C2500" w:rsidP="004C2500">
      <w:r>
        <w:rPr>
          <w:b/>
        </w:rPr>
        <w:t xml:space="preserve">                                     </w:t>
      </w:r>
    </w:p>
    <w:p w:rsidR="004C2500" w:rsidRDefault="004C2500" w:rsidP="004C2500">
      <w:r>
        <w:t>Kako se  nitko ne javlja za riječ, na prijedlog predsjednika Vijeće jednoglasno donosi</w:t>
      </w:r>
      <w:r w:rsidRPr="00C92C3E">
        <w:t xml:space="preserve"> </w:t>
      </w:r>
    </w:p>
    <w:bookmarkEnd w:id="8"/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lang w:eastAsia="hr-HR"/>
        </w:rPr>
      </w:pPr>
      <w:r w:rsidRPr="00BD7015">
        <w:rPr>
          <w:b/>
          <w:lang w:eastAsia="hr-HR"/>
        </w:rPr>
        <w:t>Z A K L J U Č A K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lang w:eastAsia="hr-HR"/>
        </w:rPr>
      </w:pPr>
      <w:r w:rsidRPr="00BD7015">
        <w:rPr>
          <w:b/>
          <w:lang w:eastAsia="hr-HR"/>
        </w:rPr>
        <w:t>o davanju mišljenja na prijedlog postavljanja uspornika prometa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lang w:eastAsia="hr-HR"/>
        </w:rPr>
      </w:pPr>
      <w:r w:rsidRPr="00BD7015">
        <w:rPr>
          <w:b/>
          <w:lang w:eastAsia="hr-HR"/>
        </w:rPr>
        <w:t>u III.  Celovečkom odvojku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lang w:eastAsia="hr-HR"/>
        </w:rPr>
      </w:pP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lang w:eastAsia="hr-HR"/>
        </w:rPr>
      </w:pPr>
    </w:p>
    <w:p w:rsidR="004C2500" w:rsidRPr="00BD7015" w:rsidRDefault="004C2500" w:rsidP="004C250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BD7015">
        <w:rPr>
          <w:lang w:eastAsia="hr-HR"/>
        </w:rPr>
        <w:t>Razmotren je prijedlog Vijeća Mjesnog odbora Klaka o postavljanju uspornika prometa u III. Celovečkom odvojku.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360"/>
        <w:jc w:val="both"/>
        <w:rPr>
          <w:lang w:eastAsia="hr-HR"/>
        </w:rPr>
      </w:pPr>
    </w:p>
    <w:p w:rsidR="004C2500" w:rsidRPr="00BD7015" w:rsidRDefault="004C2500" w:rsidP="004C250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BD7015">
        <w:rPr>
          <w:lang w:eastAsia="hr-HR"/>
        </w:rPr>
        <w:t>Daje se pozitivno mišljenje.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708"/>
        <w:rPr>
          <w:lang w:eastAsia="hr-HR"/>
        </w:rPr>
      </w:pPr>
    </w:p>
    <w:p w:rsidR="004C2500" w:rsidRPr="00BD7015" w:rsidRDefault="004C2500" w:rsidP="004C250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BD7015">
        <w:rPr>
          <w:lang w:eastAsia="hr-HR"/>
        </w:rPr>
        <w:t>Ovaj će Zaključak biti dostavljen Gradskom uredu za prostorno uređenje, izgradnju Grada, graditeljstvo, komunalne poslove i promet na daljnje postupanje.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4C2500" w:rsidRPr="00BD7015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  <w:u w:val="single"/>
        </w:rPr>
      </w:pPr>
    </w:p>
    <w:p w:rsidR="004C2500" w:rsidRPr="00BD7015" w:rsidRDefault="004C2500" w:rsidP="004C2500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 w:rsidRPr="00BD7015">
        <w:rPr>
          <w:b/>
          <w:u w:val="single"/>
        </w:rPr>
        <w:t>AD  7.  Davanje mišljenja sukladno čl. 86. stavka. 1. Statuta Grada Zagreba.</w:t>
      </w:r>
    </w:p>
    <w:p w:rsidR="004C2500" w:rsidRPr="00CB5FF1" w:rsidRDefault="004C2500" w:rsidP="004C2500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Odluka o izmjenama i dopuni Odluke o određivanju poslova javne rasvjete koji se financiraju iz proračuna Grada Zagreba</w:t>
      </w:r>
    </w:p>
    <w:p w:rsidR="004C2500" w:rsidRPr="00CB5FF1" w:rsidRDefault="004C2500" w:rsidP="004C2500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izmjena i dopuna Programa organizacije manifestacija od gospodarskog interesa za 2018.</w:t>
      </w:r>
    </w:p>
    <w:p w:rsidR="004C2500" w:rsidRPr="00CB5FF1" w:rsidRDefault="004C2500" w:rsidP="004C2500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Odluka o dopuni Odluke o prihvaćanju prijenosa osnivačkih prava nad ustanovom Upravljanje sportskim objektima na Grad Zagreb i obavljanju osnivačkih prava i obaveza.</w:t>
      </w:r>
    </w:p>
    <w:p w:rsidR="004C2500" w:rsidRPr="00CB5FF1" w:rsidRDefault="004C2500" w:rsidP="004C2500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odluke o izmjenama Odluke o naknadama gradskim zastupnicima u Gradskoj skupštini Grada Zagreba i članovima njezinih radnih tijela</w:t>
      </w:r>
    </w:p>
    <w:p w:rsidR="004C2500" w:rsidRPr="00CB5FF1" w:rsidRDefault="004C2500" w:rsidP="004C2500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</w:pPr>
      <w:r w:rsidRPr="00CB5FF1">
        <w:t>Prijedlog programa raspolaganja poljoprivrednim zemljištem u vlasništvu Republike Hrvatske za Grad Zagreb</w:t>
      </w:r>
    </w:p>
    <w:p w:rsidR="004C2500" w:rsidRDefault="004C2500" w:rsidP="004C2500">
      <w:pPr>
        <w:keepNext/>
        <w:overflowPunct w:val="0"/>
        <w:autoSpaceDE w:val="0"/>
        <w:autoSpaceDN w:val="0"/>
        <w:adjustRightInd w:val="0"/>
        <w:ind w:left="1080"/>
        <w:outlineLvl w:val="0"/>
        <w:rPr>
          <w:szCs w:val="24"/>
        </w:rPr>
      </w:pPr>
      <w:r>
        <w:rPr>
          <w:szCs w:val="24"/>
        </w:rPr>
        <w:t xml:space="preserve">                                               </w:t>
      </w:r>
    </w:p>
    <w:p w:rsidR="004C2500" w:rsidRDefault="004C2500" w:rsidP="004C2500">
      <w:pPr>
        <w:keepNext/>
        <w:overflowPunct w:val="0"/>
        <w:autoSpaceDE w:val="0"/>
        <w:autoSpaceDN w:val="0"/>
        <w:adjustRightInd w:val="0"/>
        <w:ind w:left="1080"/>
        <w:outlineLvl w:val="0"/>
        <w:rPr>
          <w:szCs w:val="24"/>
        </w:rPr>
      </w:pPr>
      <w:r>
        <w:rPr>
          <w:szCs w:val="24"/>
        </w:rPr>
        <w:t xml:space="preserve">         </w:t>
      </w:r>
    </w:p>
    <w:p w:rsidR="004C2500" w:rsidRDefault="004C2500" w:rsidP="004C2500">
      <w:pPr>
        <w:keepNext/>
        <w:overflowPunct w:val="0"/>
        <w:autoSpaceDE w:val="0"/>
        <w:autoSpaceDN w:val="0"/>
        <w:adjustRightInd w:val="0"/>
        <w:ind w:left="1080"/>
        <w:outlineLvl w:val="0"/>
        <w:rPr>
          <w:szCs w:val="24"/>
        </w:rPr>
      </w:pPr>
    </w:p>
    <w:p w:rsidR="004C2500" w:rsidRPr="00CB5FF1" w:rsidRDefault="004C2500" w:rsidP="004C2500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F2721F">
        <w:t>P</w:t>
      </w:r>
      <w:r>
        <w:t>redsjednik upoznaje vijećnike o</w:t>
      </w:r>
      <w:r w:rsidRPr="00CB5FF1">
        <w:t xml:space="preserve"> </w:t>
      </w:r>
      <w:r>
        <w:t>davanju mišljenja sukladno čl. 86. stavku 1. Statuta Grada Zagreba.  Otvara raspravu.</w:t>
      </w:r>
    </w:p>
    <w:p w:rsidR="004C2500" w:rsidRPr="005D0669" w:rsidRDefault="004C2500" w:rsidP="004C2500">
      <w:r>
        <w:rPr>
          <w:b/>
        </w:rPr>
        <w:t xml:space="preserve">                                     </w:t>
      </w:r>
    </w:p>
    <w:p w:rsidR="004C2500" w:rsidRDefault="004C2500" w:rsidP="004C2500">
      <w:r>
        <w:t>Kako se  nitko ne javlja za riječ, na prijedlog predsjednika Vijeće jednoglasno donosi</w:t>
      </w:r>
      <w:r w:rsidRPr="00C92C3E">
        <w:t xml:space="preserve"> </w:t>
      </w:r>
    </w:p>
    <w:p w:rsidR="004C2500" w:rsidRDefault="004C2500" w:rsidP="004C2500">
      <w:pPr>
        <w:keepNext/>
        <w:overflowPunct w:val="0"/>
        <w:autoSpaceDE w:val="0"/>
        <w:autoSpaceDN w:val="0"/>
        <w:adjustRightInd w:val="0"/>
        <w:ind w:left="1080"/>
        <w:outlineLvl w:val="0"/>
        <w:rPr>
          <w:szCs w:val="24"/>
        </w:rPr>
      </w:pPr>
      <w:r>
        <w:rPr>
          <w:szCs w:val="24"/>
        </w:rPr>
        <w:lastRenderedPageBreak/>
        <w:t xml:space="preserve">                                         </w:t>
      </w:r>
    </w:p>
    <w:p w:rsidR="004C2500" w:rsidRPr="00BD7015" w:rsidRDefault="004C2500" w:rsidP="004C2500">
      <w:pPr>
        <w:keepNext/>
        <w:numPr>
          <w:ilvl w:val="0"/>
          <w:numId w:val="9"/>
        </w:numPr>
        <w:overflowPunct w:val="0"/>
        <w:autoSpaceDE w:val="0"/>
        <w:autoSpaceDN w:val="0"/>
        <w:adjustRightInd w:val="0"/>
        <w:outlineLvl w:val="0"/>
        <w:rPr>
          <w:b/>
          <w:szCs w:val="24"/>
          <w:lang w:eastAsia="hr-HR"/>
        </w:rPr>
      </w:pPr>
      <w:r>
        <w:rPr>
          <w:szCs w:val="24"/>
        </w:rPr>
        <w:t xml:space="preserve">                                                  </w:t>
      </w:r>
      <w:r w:rsidRPr="00BD7015">
        <w:rPr>
          <w:b/>
          <w:szCs w:val="24"/>
          <w:lang w:eastAsia="hr-HR"/>
        </w:rPr>
        <w:t>ZAKLJUČAK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  <w:szCs w:val="24"/>
          <w:lang w:eastAsia="hr-HR"/>
        </w:rPr>
      </w:pPr>
      <w:r w:rsidRPr="00BD7015">
        <w:rPr>
          <w:b/>
          <w:color w:val="000000"/>
          <w:szCs w:val="24"/>
          <w:lang w:eastAsia="hr-HR"/>
        </w:rPr>
        <w:t>o davanju mišljenja na Prijedlog odluke o izmjeni i dopuni Odluke o određivanju poslova javne rasvjete koji se financiraju iz proračuna Grada Zagreba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BD7015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BD7015">
        <w:rPr>
          <w:rFonts w:eastAsia="Calibri"/>
          <w:color w:val="000000"/>
          <w:szCs w:val="24"/>
        </w:rPr>
        <w:t>1. Vijeće Gradske četvrti Gornja Dubrava razmotrilo je Prijedlog odluke o izmjeni i dopuni Odluke o određivanju poslova javne rasvjete koji se financiraju iz proračuna Grada Zagreba.</w:t>
      </w:r>
    </w:p>
    <w:p w:rsidR="004C2500" w:rsidRPr="00BD7015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Pr="00BD7015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BD7015">
        <w:rPr>
          <w:lang w:eastAsia="hr-HR"/>
        </w:rPr>
        <w:t>2. Vijeće daje pozitivno mišljenje navedenom.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Pr="003965F3" w:rsidRDefault="004C2500" w:rsidP="004C2500">
      <w:pPr>
        <w:keepNext/>
        <w:overflowPunct w:val="0"/>
        <w:autoSpaceDE w:val="0"/>
        <w:autoSpaceDN w:val="0"/>
        <w:adjustRightInd w:val="0"/>
        <w:outlineLvl w:val="0"/>
        <w:rPr>
          <w:b/>
          <w:szCs w:val="24"/>
          <w:lang w:eastAsia="hr-HR"/>
        </w:rPr>
      </w:pPr>
      <w:r>
        <w:rPr>
          <w:b/>
          <w:szCs w:val="24"/>
          <w:lang w:eastAsia="hr-HR"/>
        </w:rPr>
        <w:t xml:space="preserve">   b)</w:t>
      </w:r>
    </w:p>
    <w:p w:rsidR="004C2500" w:rsidRPr="003965F3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both"/>
        <w:outlineLvl w:val="0"/>
        <w:rPr>
          <w:b/>
          <w:szCs w:val="24"/>
          <w:lang w:eastAsia="hr-HR"/>
        </w:rPr>
      </w:pPr>
      <w:r w:rsidRPr="003965F3">
        <w:rPr>
          <w:b/>
          <w:szCs w:val="24"/>
          <w:lang w:eastAsia="hr-HR"/>
        </w:rPr>
        <w:t xml:space="preserve">                                           ZAKLJUČAK</w:t>
      </w:r>
    </w:p>
    <w:p w:rsidR="004C2500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color w:val="000000"/>
          <w:szCs w:val="24"/>
          <w:lang w:eastAsia="hr-HR"/>
        </w:rPr>
      </w:pPr>
      <w:r w:rsidRPr="003965F3">
        <w:rPr>
          <w:b/>
          <w:color w:val="000000"/>
          <w:szCs w:val="24"/>
          <w:lang w:eastAsia="hr-HR"/>
        </w:rPr>
        <w:t>o davanju mišljenja na Prijedlog izmjena i dopu</w:t>
      </w:r>
      <w:r>
        <w:rPr>
          <w:b/>
          <w:color w:val="000000"/>
          <w:szCs w:val="24"/>
          <w:lang w:eastAsia="hr-HR"/>
        </w:rPr>
        <w:t xml:space="preserve">na  Programa organizacije 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jc w:val="center"/>
        <w:rPr>
          <w:b/>
          <w:color w:val="000000"/>
          <w:szCs w:val="24"/>
          <w:lang w:eastAsia="hr-HR"/>
        </w:rPr>
      </w:pPr>
      <w:r w:rsidRPr="003965F3">
        <w:rPr>
          <w:b/>
          <w:color w:val="000000"/>
          <w:szCs w:val="24"/>
          <w:lang w:eastAsia="hr-HR"/>
        </w:rPr>
        <w:t xml:space="preserve"> manifestacija od gospodarskog interesa za Grad Zagreb za 2018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3965F3">
        <w:rPr>
          <w:rFonts w:eastAsia="Calibri"/>
          <w:color w:val="000000"/>
          <w:szCs w:val="24"/>
        </w:rPr>
        <w:t>1. Vijeće Gradske četvrti Gornja Dubrava razmotrilo je Prijedlog izmjena i dopuna Programa organizacije manifestacija od gospodarskog interesa za Grad Zagreb za 2018.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3965F3">
        <w:rPr>
          <w:lang w:eastAsia="hr-HR"/>
        </w:rPr>
        <w:t>2. Vijeće daje pozitivno mišljenje navedenom.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Pr="003965F3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>
        <w:rPr>
          <w:szCs w:val="24"/>
        </w:rPr>
        <w:t xml:space="preserve">    </w:t>
      </w:r>
      <w:r w:rsidRPr="003965F3">
        <w:rPr>
          <w:b/>
          <w:szCs w:val="24"/>
        </w:rPr>
        <w:t>c)</w:t>
      </w:r>
    </w:p>
    <w:p w:rsidR="004C2500" w:rsidRPr="003965F3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  <w:szCs w:val="24"/>
          <w:lang w:eastAsia="hr-HR"/>
        </w:rPr>
      </w:pPr>
      <w:r w:rsidRPr="003965F3">
        <w:rPr>
          <w:b/>
          <w:szCs w:val="24"/>
          <w:lang w:eastAsia="hr-HR"/>
        </w:rPr>
        <w:t>ZAKLJUČAK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  <w:szCs w:val="24"/>
          <w:lang w:eastAsia="hr-HR"/>
        </w:rPr>
      </w:pPr>
      <w:r w:rsidRPr="003965F3">
        <w:rPr>
          <w:b/>
          <w:color w:val="000000"/>
          <w:szCs w:val="24"/>
          <w:lang w:eastAsia="hr-HR"/>
        </w:rPr>
        <w:t xml:space="preserve">o davanju mišljenja na Prijedlog odluke  dopuni  Odluke o prihvaćanju prijenosa osnivačkih prava nad ustanovom Upravljanje sportskim objektima na Grad Zagreb i obavljanju osnivačkih prava i obaveza 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3965F3">
        <w:rPr>
          <w:rFonts w:eastAsia="Calibri"/>
          <w:color w:val="000000"/>
          <w:szCs w:val="24"/>
        </w:rPr>
        <w:t xml:space="preserve">1. Vijeće Gradske četvrti Gornja Dubrava razmotrilo je Prijedlog </w:t>
      </w:r>
      <w:r w:rsidRPr="003965F3">
        <w:rPr>
          <w:b/>
          <w:color w:val="000000"/>
          <w:szCs w:val="24"/>
          <w:lang w:eastAsia="hr-HR"/>
        </w:rPr>
        <w:t xml:space="preserve"> </w:t>
      </w:r>
      <w:r w:rsidRPr="003965F3">
        <w:rPr>
          <w:color w:val="000000"/>
          <w:szCs w:val="24"/>
          <w:lang w:eastAsia="hr-HR"/>
        </w:rPr>
        <w:t>odluke  o dopuni Odluke o prihvaćanju prijenosa osnivačkih prava nad ustanovom Upravljanje sportskim objektima na Grad Zagreb i obavljanju osnivačkih prava i obaveza.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3965F3">
        <w:rPr>
          <w:lang w:eastAsia="hr-HR"/>
        </w:rPr>
        <w:t>2. Vijeće daje pozitivno mišljenje navedenom.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Pr="003965F3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>
        <w:rPr>
          <w:szCs w:val="24"/>
        </w:rPr>
        <w:t xml:space="preserve">   </w:t>
      </w:r>
      <w:r w:rsidRPr="003965F3">
        <w:rPr>
          <w:b/>
          <w:szCs w:val="24"/>
        </w:rPr>
        <w:t>d)</w:t>
      </w:r>
    </w:p>
    <w:p w:rsidR="004C2500" w:rsidRPr="003965F3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  <w:szCs w:val="24"/>
          <w:lang w:eastAsia="hr-HR"/>
        </w:rPr>
      </w:pPr>
      <w:r w:rsidRPr="003965F3">
        <w:rPr>
          <w:b/>
          <w:szCs w:val="24"/>
          <w:lang w:eastAsia="hr-HR"/>
        </w:rPr>
        <w:lastRenderedPageBreak/>
        <w:t>ZAKLJUČAK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  <w:szCs w:val="24"/>
          <w:lang w:eastAsia="hr-HR"/>
        </w:rPr>
      </w:pPr>
      <w:r w:rsidRPr="003965F3">
        <w:rPr>
          <w:b/>
          <w:color w:val="000000"/>
          <w:szCs w:val="24"/>
          <w:lang w:eastAsia="hr-HR"/>
        </w:rPr>
        <w:t>o davanju mišljenja na Prijedlog odluke  o izmjenama Odluke o naknadama gradskim zastupnicima u Gradskoj skupštini Grada Zagreba i članovima njezinih radnih tijela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3965F3">
        <w:rPr>
          <w:rFonts w:eastAsia="Calibri"/>
          <w:color w:val="000000"/>
          <w:szCs w:val="24"/>
        </w:rPr>
        <w:t xml:space="preserve">1. Vijeće Gradske četvrti Gornja Dubrava razmotrilo je Prijedlog </w:t>
      </w:r>
      <w:r w:rsidRPr="003965F3">
        <w:rPr>
          <w:b/>
          <w:color w:val="000000"/>
          <w:szCs w:val="24"/>
          <w:lang w:eastAsia="hr-HR"/>
        </w:rPr>
        <w:t xml:space="preserve"> </w:t>
      </w:r>
      <w:r w:rsidRPr="003965F3">
        <w:rPr>
          <w:color w:val="000000"/>
          <w:szCs w:val="24"/>
          <w:lang w:eastAsia="hr-HR"/>
        </w:rPr>
        <w:t>odluke  o izmjenama</w:t>
      </w:r>
      <w:r w:rsidRPr="003965F3">
        <w:rPr>
          <w:b/>
          <w:color w:val="000000"/>
          <w:szCs w:val="24"/>
          <w:lang w:eastAsia="hr-HR"/>
        </w:rPr>
        <w:t xml:space="preserve"> </w:t>
      </w:r>
      <w:r w:rsidRPr="003965F3">
        <w:rPr>
          <w:color w:val="000000"/>
          <w:szCs w:val="24"/>
          <w:lang w:eastAsia="hr-HR"/>
        </w:rPr>
        <w:t>Odluke o naknadama gradskim zastupnicima u Gradskoj skupštini Grada Zagreba i članovima njezinih radnih tijela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3965F3">
        <w:rPr>
          <w:lang w:eastAsia="hr-HR"/>
        </w:rPr>
        <w:t>2. Vijeće daje pozitivno mišljenje navedenom.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    </w:t>
      </w:r>
    </w:p>
    <w:p w:rsidR="004C2500" w:rsidRPr="003965F3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>
        <w:rPr>
          <w:szCs w:val="24"/>
        </w:rPr>
        <w:t xml:space="preserve">      </w:t>
      </w:r>
      <w:r w:rsidRPr="003965F3">
        <w:rPr>
          <w:b/>
          <w:szCs w:val="24"/>
        </w:rPr>
        <w:t>e)</w:t>
      </w:r>
    </w:p>
    <w:p w:rsidR="004C2500" w:rsidRPr="003965F3" w:rsidRDefault="004C2500" w:rsidP="004C250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  <w:szCs w:val="24"/>
          <w:lang w:eastAsia="hr-HR"/>
        </w:rPr>
      </w:pPr>
      <w:r w:rsidRPr="003965F3">
        <w:rPr>
          <w:b/>
          <w:szCs w:val="24"/>
          <w:lang w:eastAsia="hr-HR"/>
        </w:rPr>
        <w:t>ZAKLJUČAK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  <w:szCs w:val="24"/>
          <w:lang w:eastAsia="hr-HR"/>
        </w:rPr>
      </w:pPr>
      <w:r w:rsidRPr="003965F3">
        <w:rPr>
          <w:b/>
          <w:color w:val="000000"/>
          <w:szCs w:val="24"/>
          <w:lang w:eastAsia="hr-HR"/>
        </w:rPr>
        <w:t xml:space="preserve">o davanju mišljenja na Prijedlog programa raspolaganja poljoprivrednim zemljištem u vlasništvu Republike Hrvatske za Grad Zagreb 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rPr>
          <w:color w:val="000000"/>
          <w:szCs w:val="24"/>
          <w:lang w:eastAsia="hr-HR"/>
        </w:rPr>
      </w:pPr>
    </w:p>
    <w:p w:rsidR="004C2500" w:rsidRPr="003965F3" w:rsidRDefault="004C2500" w:rsidP="004C2500">
      <w:pPr>
        <w:tabs>
          <w:tab w:val="left" w:pos="360"/>
        </w:tabs>
        <w:jc w:val="both"/>
        <w:rPr>
          <w:rFonts w:eastAsia="Calibri"/>
          <w:color w:val="000000"/>
          <w:szCs w:val="24"/>
        </w:rPr>
      </w:pPr>
      <w:r w:rsidRPr="003965F3">
        <w:rPr>
          <w:rFonts w:eastAsia="Calibri"/>
          <w:color w:val="000000"/>
          <w:szCs w:val="24"/>
        </w:rPr>
        <w:t>1. Vijeće Gradske četvrti Gornja Dubrava razmotrilo je Prijedlog programa raspolaganja poljoprivrednim zemljištem u vlasništvu Republike Hrvatske za  Grad Zagreb.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  <w:szCs w:val="24"/>
        </w:rPr>
      </w:pP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 w:rsidRPr="003965F3">
        <w:rPr>
          <w:lang w:eastAsia="hr-HR"/>
        </w:rPr>
        <w:t>2. Vijeće daje pozitivno mišljenje navedenom.</w:t>
      </w: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u w:val="single"/>
          <w:lang w:eastAsia="hr-HR"/>
        </w:rPr>
      </w:pPr>
      <w:r w:rsidRPr="004275D4">
        <w:rPr>
          <w:b/>
          <w:u w:val="single"/>
          <w:lang w:eastAsia="hr-HR"/>
        </w:rPr>
        <w:t>AD 8.  Pitanja, prijedlozi i obavijesti</w:t>
      </w:r>
    </w:p>
    <w:p w:rsidR="004C2500" w:rsidRDefault="004C2500" w:rsidP="004C2500">
      <w:pPr>
        <w:overflowPunct w:val="0"/>
        <w:autoSpaceDE w:val="0"/>
        <w:autoSpaceDN w:val="0"/>
        <w:adjustRightInd w:val="0"/>
        <w:jc w:val="both"/>
        <w:rPr>
          <w:b/>
          <w:u w:val="single"/>
          <w:lang w:eastAsia="hr-HR"/>
        </w:rPr>
      </w:pPr>
    </w:p>
    <w:p w:rsidR="004C2500" w:rsidRPr="004275D4" w:rsidRDefault="004C2500" w:rsidP="004C2500">
      <w:pPr>
        <w:overflowPunct w:val="0"/>
        <w:autoSpaceDE w:val="0"/>
        <w:autoSpaceDN w:val="0"/>
        <w:adjustRightInd w:val="0"/>
        <w:jc w:val="both"/>
        <w:rPr>
          <w:lang w:eastAsia="hr-HR"/>
        </w:rPr>
      </w:pPr>
      <w:r>
        <w:rPr>
          <w:lang w:eastAsia="hr-HR"/>
        </w:rPr>
        <w:t xml:space="preserve">Andreja </w:t>
      </w:r>
      <w:proofErr w:type="spellStart"/>
      <w:r w:rsidRPr="004275D4">
        <w:rPr>
          <w:lang w:eastAsia="hr-HR"/>
        </w:rPr>
        <w:t>Marcetić</w:t>
      </w:r>
      <w:proofErr w:type="spellEnd"/>
      <w:r w:rsidRPr="004275D4">
        <w:rPr>
          <w:lang w:eastAsia="hr-HR"/>
        </w:rPr>
        <w:t xml:space="preserve"> izvješćuje o humanitarnoj akciji i donaciji Caritasu</w:t>
      </w:r>
      <w:r>
        <w:rPr>
          <w:lang w:eastAsia="hr-HR"/>
        </w:rPr>
        <w:t>.</w:t>
      </w:r>
    </w:p>
    <w:p w:rsidR="004C2500" w:rsidRPr="003965F3" w:rsidRDefault="004C2500" w:rsidP="004C2500">
      <w:pPr>
        <w:overflowPunct w:val="0"/>
        <w:autoSpaceDE w:val="0"/>
        <w:autoSpaceDN w:val="0"/>
        <w:adjustRightInd w:val="0"/>
        <w:ind w:left="720"/>
        <w:jc w:val="both"/>
        <w:rPr>
          <w:lang w:eastAsia="hr-HR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D. Prica ima upit da li se može dobiti uvid u imovinsko-pravne odnose na dionici </w:t>
      </w:r>
      <w:proofErr w:type="spellStart"/>
      <w:r>
        <w:rPr>
          <w:szCs w:val="24"/>
        </w:rPr>
        <w:t>Branovečke</w:t>
      </w:r>
      <w:proofErr w:type="spellEnd"/>
      <w:r>
        <w:rPr>
          <w:szCs w:val="24"/>
        </w:rPr>
        <w:t xml:space="preserve"> ceste od </w:t>
      </w:r>
      <w:proofErr w:type="spellStart"/>
      <w:r>
        <w:rPr>
          <w:szCs w:val="24"/>
        </w:rPr>
        <w:t>kbr</w:t>
      </w:r>
      <w:proofErr w:type="spellEnd"/>
      <w:r>
        <w:rPr>
          <w:szCs w:val="24"/>
        </w:rPr>
        <w:t xml:space="preserve"> 63-81 radi izgradnje infrastrukture. Predsjednik pojašnjava da svi vlasnici moraju dati suglasnosti ako je trasa u privatnom vlasništvu.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J. </w:t>
      </w:r>
      <w:proofErr w:type="spellStart"/>
      <w:r>
        <w:rPr>
          <w:szCs w:val="24"/>
        </w:rPr>
        <w:t>Bandur</w:t>
      </w:r>
      <w:proofErr w:type="spellEnd"/>
      <w:r>
        <w:rPr>
          <w:szCs w:val="24"/>
        </w:rPr>
        <w:t xml:space="preserve"> predlaže utvrđivanje termina sljedeće sjednice te na prijedlog predsjednika utvrđuje se datum 19. sjednice za 10. srpnja, a u kolovozu iza 15-oga.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Kako nema daljnjih pitanja, predsjednik zaključuje 18. sjednicu.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 sati 18,30 sati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Sastavio:</w:t>
      </w: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4C2500" w:rsidRDefault="004C2500" w:rsidP="004C250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Ivan Šarić</w:t>
      </w: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026-02/18-001/347</w:t>
      </w: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URBROJ: 251-06-11-5-18-1</w:t>
      </w: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4C2500">
        <w:rPr>
          <w:rFonts w:ascii="Times New Roman" w:hAnsi="Times New Roman" w:cs="Times New Roman"/>
        </w:rPr>
        <w:t>19. lipnja 2018.</w:t>
      </w:r>
      <w:bookmarkStart w:id="9" w:name="_GoBack"/>
      <w:bookmarkEnd w:id="9"/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jc w:val="both"/>
        <w:rPr>
          <w:rFonts w:ascii="Times New Roman" w:hAnsi="Times New Roman" w:cs="Times New Roman"/>
        </w:rPr>
      </w:pPr>
    </w:p>
    <w:p w:rsidR="008879D5" w:rsidRDefault="008879D5" w:rsidP="008879D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8879D5" w:rsidRDefault="008879D5" w:rsidP="008879D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8879D5" w:rsidRDefault="008879D5" w:rsidP="008879D5">
      <w:pPr>
        <w:ind w:left="4248"/>
        <w:jc w:val="center"/>
        <w:rPr>
          <w:rFonts w:ascii="Times New Roman" w:hAnsi="Times New Roman" w:cs="Times New Roman"/>
        </w:rPr>
      </w:pPr>
    </w:p>
    <w:p w:rsidR="008879D5" w:rsidRDefault="008879D5" w:rsidP="008879D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8879D5" w:rsidRDefault="008879D5" w:rsidP="008879D5">
      <w:pPr>
        <w:ind w:left="4248"/>
        <w:jc w:val="center"/>
        <w:rPr>
          <w:rFonts w:ascii="Times New Roman" w:hAnsi="Times New Roman" w:cs="Times New Roman"/>
        </w:rPr>
      </w:pPr>
    </w:p>
    <w:p w:rsidR="008879D5" w:rsidRPr="008879D5" w:rsidRDefault="008879D5" w:rsidP="008879D5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8879D5" w:rsidRPr="008879D5" w:rsidSect="00887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4B4"/>
    <w:multiLevelType w:val="hybridMultilevel"/>
    <w:tmpl w:val="370E7B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B2D81"/>
    <w:multiLevelType w:val="hybridMultilevel"/>
    <w:tmpl w:val="0B58A38A"/>
    <w:lvl w:ilvl="0" w:tplc="86A00F36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96CEC"/>
    <w:multiLevelType w:val="hybridMultilevel"/>
    <w:tmpl w:val="9AFE91EE"/>
    <w:lvl w:ilvl="0" w:tplc="42E25740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530566"/>
    <w:multiLevelType w:val="hybridMultilevel"/>
    <w:tmpl w:val="4D065A18"/>
    <w:lvl w:ilvl="0" w:tplc="BF2693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351787"/>
    <w:multiLevelType w:val="hybridMultilevel"/>
    <w:tmpl w:val="584013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A96655"/>
    <w:multiLevelType w:val="hybridMultilevel"/>
    <w:tmpl w:val="953E10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42845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5B5306"/>
    <w:multiLevelType w:val="hybridMultilevel"/>
    <w:tmpl w:val="79124536"/>
    <w:lvl w:ilvl="0" w:tplc="977E34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D5"/>
    <w:rsid w:val="002168CF"/>
    <w:rsid w:val="004C2500"/>
    <w:rsid w:val="0088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FD26"/>
  <w15:chartTrackingRefBased/>
  <w15:docId w15:val="{EFD12180-EAD0-40B6-BB2F-7F492CF3B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4C2500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7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4C2500"/>
    <w:rPr>
      <w:rFonts w:ascii="Times New Roman" w:eastAsia="Times New Roman" w:hAnsi="Times New Roman" w:cs="Times New Roman"/>
      <w:b/>
      <w:szCs w:val="20"/>
    </w:rPr>
  </w:style>
  <w:style w:type="paragraph" w:styleId="Odlomakpopisa">
    <w:name w:val="List Paragraph"/>
    <w:basedOn w:val="Normal"/>
    <w:uiPriority w:val="34"/>
    <w:qFormat/>
    <w:rsid w:val="004C2500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2476</Words>
  <Characters>14116</Characters>
  <Application>Microsoft Office Word</Application>
  <DocSecurity>0</DocSecurity>
  <Lines>117</Lines>
  <Paragraphs>33</Paragraphs>
  <ScaleCrop>false</ScaleCrop>
  <Company/>
  <LinksUpToDate>false</LinksUpToDate>
  <CharactersWithSpaces>16559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2019-01-17T13:14:00Z</dcterms:created>
  <dcterms:modified xsi:type="dcterms:W3CDTF">2019-01-17T13:15:00Z</dcterms:modified>
</cp:coreProperties>
</file>