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2F74" w:rsidRPr="00F7697D" w:rsidRDefault="00432F74" w:rsidP="00432F74">
      <w:pPr>
        <w:jc w:val="center"/>
        <w:rPr>
          <w:b/>
          <w:spacing w:val="20"/>
        </w:rPr>
      </w:pPr>
      <w:bookmarkStart w:id="0" w:name="_Hlk536776946"/>
      <w:r w:rsidRPr="00F7697D">
        <w:rPr>
          <w:b/>
          <w:spacing w:val="20"/>
        </w:rPr>
        <w:t>ZAPISNIK</w:t>
      </w:r>
    </w:p>
    <w:p w:rsidR="00432F74" w:rsidRPr="00F7697D" w:rsidRDefault="00432F74" w:rsidP="00432F74">
      <w:pPr>
        <w:jc w:val="both"/>
        <w:rPr>
          <w:b/>
        </w:rPr>
      </w:pPr>
    </w:p>
    <w:p w:rsidR="00432F74" w:rsidRPr="00F7697D" w:rsidRDefault="00432F74" w:rsidP="00432F74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47</w:t>
      </w:r>
      <w:r w:rsidRPr="00F7697D">
        <w:rPr>
          <w:b/>
        </w:rPr>
        <w:t xml:space="preserve">. sjednice Vijeća Gradske četvrti Trešnjevka - jug održane </w:t>
      </w:r>
      <w:r>
        <w:rPr>
          <w:b/>
        </w:rPr>
        <w:t>23</w:t>
      </w:r>
      <w:r w:rsidRPr="00F7697D">
        <w:rPr>
          <w:b/>
        </w:rPr>
        <w:t xml:space="preserve">. </w:t>
      </w:r>
      <w:r>
        <w:rPr>
          <w:b/>
        </w:rPr>
        <w:t>studenoga</w:t>
      </w:r>
      <w:r w:rsidRPr="00F7697D">
        <w:rPr>
          <w:b/>
        </w:rPr>
        <w:t xml:space="preserve"> 2020. (</w:t>
      </w:r>
      <w:r>
        <w:rPr>
          <w:b/>
        </w:rPr>
        <w:t>ponedjeljak</w:t>
      </w:r>
      <w:r w:rsidRPr="00F7697D">
        <w:rPr>
          <w:b/>
        </w:rPr>
        <w:t>) u</w:t>
      </w:r>
      <w:r w:rsidRPr="00A36A60">
        <w:rPr>
          <w:b/>
        </w:rPr>
        <w:t xml:space="preserve"> </w:t>
      </w:r>
      <w:r w:rsidRPr="00F7697D">
        <w:rPr>
          <w:b/>
        </w:rPr>
        <w:t>Područnom uredu Trešnjevka, Park Stara Trešnjevka 2, dvorana 314/II, s početkom u 17:00 sati</w:t>
      </w:r>
    </w:p>
    <w:p w:rsidR="00432F74" w:rsidRPr="00F7697D" w:rsidRDefault="00432F74" w:rsidP="00432F74">
      <w:pPr>
        <w:jc w:val="both"/>
      </w:pPr>
    </w:p>
    <w:p w:rsidR="00432F74" w:rsidRPr="00F7697D" w:rsidRDefault="00432F74" w:rsidP="00432F74">
      <w:pPr>
        <w:jc w:val="both"/>
        <w:rPr>
          <w:b/>
        </w:rPr>
      </w:pPr>
      <w:r w:rsidRPr="00F7697D">
        <w:rPr>
          <w:b/>
        </w:rPr>
        <w:t>NAZOČNI IZABRANI ČLANOVI VIJEĆA:</w:t>
      </w:r>
    </w:p>
    <w:p w:rsidR="00432F74" w:rsidRPr="00F7697D" w:rsidRDefault="00432F74" w:rsidP="00432F74">
      <w:pPr>
        <w:ind w:left="720"/>
        <w:jc w:val="both"/>
      </w:pPr>
      <w:r w:rsidRPr="00F7697D">
        <w:t xml:space="preserve">Marin Galić, </w:t>
      </w:r>
      <w:r>
        <w:t>Goran Katavić,</w:t>
      </w:r>
      <w:r w:rsidRPr="00F7697D">
        <w:t xml:space="preserve"> </w:t>
      </w:r>
      <w:r>
        <w:t>Nenad Klapčić,</w:t>
      </w:r>
      <w:r w:rsidRPr="00F7697D">
        <w:t xml:space="preserve"> Nenad Ljubić, </w:t>
      </w:r>
      <w:r>
        <w:t xml:space="preserve">mr.sc. Tomislav </w:t>
      </w:r>
      <w:proofErr w:type="spellStart"/>
      <w:r>
        <w:t>Madžar</w:t>
      </w:r>
      <w:proofErr w:type="spellEnd"/>
      <w:r>
        <w:t>,</w:t>
      </w:r>
      <w:r w:rsidRPr="00F7697D">
        <w:t xml:space="preserve"> </w:t>
      </w:r>
      <w:r>
        <w:t xml:space="preserve">Ivan </w:t>
      </w:r>
      <w:proofErr w:type="spellStart"/>
      <w:r>
        <w:t>Magić</w:t>
      </w:r>
      <w:proofErr w:type="spellEnd"/>
      <w:r>
        <w:t>, Darko Mrzlečki,</w:t>
      </w:r>
      <w:r w:rsidRPr="00F7697D">
        <w:t xml:space="preserve"> mr. </w:t>
      </w:r>
      <w:proofErr w:type="spellStart"/>
      <w:r w:rsidRPr="00F7697D">
        <w:t>sc</w:t>
      </w:r>
      <w:proofErr w:type="spellEnd"/>
      <w:r w:rsidRPr="00F7697D">
        <w:t xml:space="preserve">. </w:t>
      </w:r>
      <w:proofErr w:type="spellStart"/>
      <w:r w:rsidRPr="00F7697D">
        <w:t>Alexei</w:t>
      </w:r>
      <w:proofErr w:type="spellEnd"/>
      <w:r w:rsidRPr="00F7697D">
        <w:t xml:space="preserve"> </w:t>
      </w:r>
      <w:proofErr w:type="spellStart"/>
      <w:r w:rsidRPr="00F7697D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 i Saša Stipić dipl. </w:t>
      </w:r>
      <w:proofErr w:type="spellStart"/>
      <w:r>
        <w:t>iur</w:t>
      </w:r>
      <w:proofErr w:type="spellEnd"/>
      <w:r>
        <w:t>.</w:t>
      </w:r>
      <w:r w:rsidRPr="00F7697D">
        <w:t>.</w:t>
      </w:r>
    </w:p>
    <w:p w:rsidR="00432F74" w:rsidRPr="00F7697D" w:rsidRDefault="00432F74" w:rsidP="00432F74">
      <w:pPr>
        <w:rPr>
          <w:b/>
          <w:highlight w:val="yellow"/>
        </w:rPr>
      </w:pPr>
    </w:p>
    <w:p w:rsidR="00432F74" w:rsidRPr="00764729" w:rsidRDefault="00432F74" w:rsidP="00432F74">
      <w:pPr>
        <w:jc w:val="both"/>
        <w:rPr>
          <w:b/>
        </w:rPr>
      </w:pPr>
      <w:r w:rsidRPr="00F7697D">
        <w:rPr>
          <w:b/>
        </w:rPr>
        <w:t>ODSUTNI ČLANOVI VIJEĆA:</w:t>
      </w:r>
      <w:r w:rsidRPr="008F53F8">
        <w:t xml:space="preserve"> </w:t>
      </w:r>
      <w:r>
        <w:t>Tomislav Branđolica,</w:t>
      </w:r>
      <w:r w:rsidRPr="00F7697D">
        <w:t xml:space="preserve"> Marija Brkljačić</w:t>
      </w:r>
      <w:r>
        <w:t>,</w:t>
      </w:r>
      <w:r w:rsidRPr="00F7697D">
        <w:t xml:space="preserve"> mr. </w:t>
      </w:r>
      <w:proofErr w:type="spellStart"/>
      <w:r w:rsidRPr="00F7697D">
        <w:t>sc</w:t>
      </w:r>
      <w:proofErr w:type="spellEnd"/>
      <w:r w:rsidRPr="00F7697D">
        <w:t xml:space="preserve">. Denis Hrestak dipl. ing. el., mr. </w:t>
      </w:r>
      <w:proofErr w:type="spellStart"/>
      <w:r w:rsidRPr="00F7697D">
        <w:t>sc</w:t>
      </w:r>
      <w:proofErr w:type="spellEnd"/>
      <w:r w:rsidRPr="00F7697D">
        <w:t xml:space="preserve">. Ankica </w:t>
      </w:r>
      <w:proofErr w:type="spellStart"/>
      <w:r w:rsidRPr="00F7697D">
        <w:t>Kosovec</w:t>
      </w:r>
      <w:proofErr w:type="spellEnd"/>
      <w:r w:rsidRPr="00F7697D">
        <w:t xml:space="preserve"> – </w:t>
      </w:r>
      <w:proofErr w:type="spellStart"/>
      <w:r w:rsidRPr="00F7697D">
        <w:t>Krželj</w:t>
      </w:r>
      <w:proofErr w:type="spellEnd"/>
      <w:r w:rsidRPr="00F7697D">
        <w:t xml:space="preserve"> dipl. ing. el.</w:t>
      </w:r>
      <w:r>
        <w:t>,</w:t>
      </w:r>
      <w:r w:rsidRPr="008F53F8">
        <w:t xml:space="preserve"> </w:t>
      </w:r>
      <w:r w:rsidRPr="00F7697D">
        <w:t>Draženko Kožul, Mario Lukša</w:t>
      </w:r>
      <w:r>
        <w:t>,</w:t>
      </w:r>
      <w:r w:rsidRPr="006F36EA">
        <w:t xml:space="preserve"> </w:t>
      </w:r>
      <w:r w:rsidRPr="00F7697D">
        <w:t>Mirna Obradović</w:t>
      </w:r>
      <w:r>
        <w:t>,</w:t>
      </w:r>
      <w:r w:rsidRPr="006F36EA">
        <w:t xml:space="preserve"> </w:t>
      </w:r>
      <w:proofErr w:type="spellStart"/>
      <w:r w:rsidRPr="00F7697D">
        <w:t>Tonkica</w:t>
      </w:r>
      <w:proofErr w:type="spellEnd"/>
      <w:r w:rsidRPr="00F7697D">
        <w:t xml:space="preserve"> </w:t>
      </w:r>
      <w:proofErr w:type="spellStart"/>
      <w:r w:rsidRPr="00F7697D">
        <w:t>Špančić</w:t>
      </w:r>
      <w:proofErr w:type="spellEnd"/>
      <w:r>
        <w:t xml:space="preserve"> i</w:t>
      </w:r>
      <w:r w:rsidRPr="006F36EA">
        <w:t xml:space="preserve"> </w:t>
      </w:r>
      <w:r w:rsidRPr="00F7697D">
        <w:t xml:space="preserve">Mato </w:t>
      </w:r>
      <w:proofErr w:type="spellStart"/>
      <w:r w:rsidRPr="00F7697D">
        <w:t>Vranješević</w:t>
      </w:r>
      <w:proofErr w:type="spellEnd"/>
    </w:p>
    <w:p w:rsidR="00432F74" w:rsidRPr="00F7697D" w:rsidRDefault="00432F74" w:rsidP="00432F74">
      <w:pPr>
        <w:jc w:val="both"/>
        <w:rPr>
          <w:highlight w:val="yellow"/>
        </w:rPr>
      </w:pPr>
    </w:p>
    <w:p w:rsidR="00432F74" w:rsidRPr="00F7697D" w:rsidRDefault="00432F74" w:rsidP="00432F74">
      <w:pPr>
        <w:jc w:val="both"/>
        <w:rPr>
          <w:b/>
        </w:rPr>
      </w:pPr>
      <w:r w:rsidRPr="00F7697D">
        <w:rPr>
          <w:b/>
        </w:rPr>
        <w:t xml:space="preserve">OSTALI NAZOČNI: </w:t>
      </w:r>
    </w:p>
    <w:p w:rsidR="00432F74" w:rsidRPr="00804C40" w:rsidRDefault="00432F74" w:rsidP="00432F74">
      <w:pPr>
        <w:ind w:firstLine="708"/>
        <w:jc w:val="both"/>
      </w:pPr>
      <w:r w:rsidRPr="00804C40">
        <w:t>Marijana Hrestak – voditeljica Područnog odsjeka Trešnjevka-jug</w:t>
      </w:r>
    </w:p>
    <w:p w:rsidR="00432F74" w:rsidRPr="00F7697D" w:rsidRDefault="00432F74" w:rsidP="00432F74">
      <w:pPr>
        <w:ind w:firstLine="360"/>
        <w:jc w:val="both"/>
      </w:pPr>
    </w:p>
    <w:p w:rsidR="00432F74" w:rsidRPr="00F7697D" w:rsidRDefault="00432F74" w:rsidP="00432F74">
      <w:pPr>
        <w:ind w:firstLine="360"/>
        <w:jc w:val="both"/>
      </w:pPr>
      <w:r w:rsidRPr="00F7697D">
        <w:t>Predsjednik pozdravlja prisutne članove Vijeća</w:t>
      </w:r>
      <w:r>
        <w:t xml:space="preserve"> te</w:t>
      </w:r>
      <w:r w:rsidRPr="00F7697D">
        <w:t xml:space="preserve"> konstatira da sjednici prisustvuje 1</w:t>
      </w:r>
      <w:r>
        <w:t>0</w:t>
      </w:r>
      <w:r w:rsidRPr="00F7697D">
        <w:t xml:space="preserve"> od 19 članova Vijeća Gradske četvrti Trešnjevka – jug te otvara </w:t>
      </w:r>
      <w:r>
        <w:t>47</w:t>
      </w:r>
      <w:r w:rsidRPr="00F7697D">
        <w:t>. sjednicu Vijeća.</w:t>
      </w:r>
    </w:p>
    <w:p w:rsidR="00432F74" w:rsidRPr="00F7697D" w:rsidRDefault="00432F74" w:rsidP="00432F74">
      <w:pPr>
        <w:ind w:left="720"/>
        <w:jc w:val="both"/>
      </w:pPr>
    </w:p>
    <w:p w:rsidR="00432F74" w:rsidRPr="00F7697D" w:rsidRDefault="00432F74" w:rsidP="00432F74">
      <w:pPr>
        <w:ind w:firstLine="360"/>
        <w:jc w:val="both"/>
      </w:pPr>
      <w:r w:rsidRPr="00F7697D">
        <w:t xml:space="preserve">Predsjednik </w:t>
      </w:r>
      <w:r>
        <w:t>predlaže prihvaćanje zapisnika 46</w:t>
      </w:r>
      <w:r w:rsidRPr="00F7697D">
        <w:t>. sjednice Vijeća Gradske četvrti Trešnjevka – jug.</w:t>
      </w:r>
    </w:p>
    <w:p w:rsidR="00432F74" w:rsidRDefault="00432F74" w:rsidP="00432F74">
      <w:pPr>
        <w:spacing w:before="120" w:after="120"/>
        <w:ind w:firstLine="357"/>
        <w:jc w:val="both"/>
      </w:pPr>
      <w:r>
        <w:t>Vijeće jednoglasno prihvaća tekst zapisnika 46. sjednice Vijeća održane 5</w:t>
      </w:r>
      <w:r w:rsidRPr="00F7697D">
        <w:t xml:space="preserve">. </w:t>
      </w:r>
      <w:r>
        <w:t>studenoga 2020..</w:t>
      </w:r>
    </w:p>
    <w:p w:rsidR="00432F74" w:rsidRDefault="00432F74" w:rsidP="00432F74">
      <w:pPr>
        <w:spacing w:before="120" w:after="120"/>
        <w:ind w:firstLine="357"/>
        <w:jc w:val="both"/>
      </w:pPr>
      <w:r>
        <w:t>Predsjednik predlaže da se članovi Vijeća izjasne o svim predloženim točkama dnevnog reda, ukoliko ima prijedloga o izostavljanju pojedine točke dnevnog reda ili da se izmjeni njihov redoslijed.</w:t>
      </w:r>
    </w:p>
    <w:p w:rsidR="00432F74" w:rsidRDefault="00432F74" w:rsidP="00432F74">
      <w:pPr>
        <w:spacing w:before="120" w:after="120"/>
        <w:ind w:firstLine="357"/>
        <w:jc w:val="both"/>
      </w:pPr>
      <w:r>
        <w:t>Nema prijedloga za izostavljanje točaka dnevnog reda kao niti za izmjenu njihovog redoslijeda.</w:t>
      </w:r>
    </w:p>
    <w:p w:rsidR="00432F74" w:rsidRPr="00F7697D" w:rsidRDefault="00432F74" w:rsidP="00432F74">
      <w:pPr>
        <w:ind w:firstLine="360"/>
      </w:pPr>
      <w:r w:rsidRPr="00F7697D">
        <w:t>Vijeće jednoglasno prihvaća dnevni red koji glasi:</w:t>
      </w:r>
    </w:p>
    <w:p w:rsidR="00432F74" w:rsidRDefault="00432F74" w:rsidP="00432F74">
      <w:pPr>
        <w:spacing w:before="120" w:after="120"/>
        <w:ind w:right="543"/>
        <w:jc w:val="center"/>
      </w:pPr>
      <w:r w:rsidRPr="003E5849">
        <w:t>DNEVNI RED</w:t>
      </w:r>
    </w:p>
    <w:p w:rsidR="00432F74" w:rsidRPr="00973225" w:rsidRDefault="00432F74" w:rsidP="00432F74">
      <w:pPr>
        <w:pStyle w:val="ListParagraph"/>
        <w:numPr>
          <w:ilvl w:val="0"/>
          <w:numId w:val="1"/>
        </w:numPr>
        <w:spacing w:after="0" w:line="240" w:lineRule="auto"/>
        <w:ind w:right="543"/>
        <w:jc w:val="both"/>
        <w:rPr>
          <w:rFonts w:ascii="Times New Roman" w:hAnsi="Times New Roman"/>
          <w:sz w:val="24"/>
          <w:szCs w:val="24"/>
        </w:rPr>
      </w:pPr>
      <w:r w:rsidRPr="00973225">
        <w:rPr>
          <w:rFonts w:ascii="Times New Roman" w:hAnsi="Times New Roman"/>
          <w:sz w:val="24"/>
          <w:szCs w:val="24"/>
        </w:rPr>
        <w:t xml:space="preserve">Prijedlog </w:t>
      </w:r>
      <w:r>
        <w:rPr>
          <w:rFonts w:ascii="Times New Roman" w:hAnsi="Times New Roman"/>
          <w:sz w:val="24"/>
          <w:szCs w:val="24"/>
        </w:rPr>
        <w:t>Programa građenja komunalne infrastrukture na području Grada Zagreba u 2021.</w:t>
      </w:r>
    </w:p>
    <w:p w:rsidR="00432F74" w:rsidRDefault="00432F74" w:rsidP="00432F74">
      <w:pPr>
        <w:pStyle w:val="ListParagraph"/>
        <w:numPr>
          <w:ilvl w:val="0"/>
          <w:numId w:val="1"/>
        </w:numPr>
        <w:spacing w:after="0" w:line="240" w:lineRule="auto"/>
        <w:ind w:right="543"/>
        <w:jc w:val="both"/>
        <w:rPr>
          <w:rFonts w:ascii="Times New Roman" w:hAnsi="Times New Roman"/>
          <w:sz w:val="24"/>
          <w:szCs w:val="24"/>
        </w:rPr>
      </w:pPr>
      <w:r w:rsidRPr="00973225">
        <w:rPr>
          <w:rFonts w:ascii="Times New Roman" w:hAnsi="Times New Roman"/>
          <w:sz w:val="24"/>
          <w:szCs w:val="24"/>
        </w:rPr>
        <w:t xml:space="preserve">Prijedlog </w:t>
      </w:r>
      <w:r>
        <w:rPr>
          <w:rFonts w:ascii="Times New Roman" w:hAnsi="Times New Roman"/>
          <w:sz w:val="24"/>
          <w:szCs w:val="24"/>
        </w:rPr>
        <w:t>Programa održavanja javnih prometnih površina, građevina i uređaja javne namjene, javne rasvjete te izvanrednog održavanja nerazvrstanih cesta na području Grada Zagreba u 2021.</w:t>
      </w:r>
    </w:p>
    <w:p w:rsidR="00432F74" w:rsidRPr="00973225" w:rsidRDefault="00432F74" w:rsidP="00432F74">
      <w:pPr>
        <w:pStyle w:val="ListParagraph"/>
        <w:numPr>
          <w:ilvl w:val="0"/>
          <w:numId w:val="1"/>
        </w:numPr>
        <w:spacing w:after="0" w:line="240" w:lineRule="auto"/>
        <w:ind w:right="5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Postavljanje nadstrešnica na autobusnim i tramvajskim stajalištima na području Grada Zagreba – 4. grupa prioriteta</w:t>
      </w:r>
    </w:p>
    <w:p w:rsidR="00432F74" w:rsidRDefault="00432F74" w:rsidP="00432F74">
      <w:pPr>
        <w:pStyle w:val="ListParagraph"/>
        <w:numPr>
          <w:ilvl w:val="0"/>
          <w:numId w:val="1"/>
        </w:numPr>
        <w:spacing w:after="0" w:line="240" w:lineRule="auto"/>
        <w:ind w:left="1349" w:right="54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postave zaštitnih stupića:</w:t>
      </w:r>
    </w:p>
    <w:p w:rsidR="00432F74" w:rsidRDefault="00432F74" w:rsidP="00432F74">
      <w:pPr>
        <w:pStyle w:val="ListParagraph"/>
        <w:numPr>
          <w:ilvl w:val="0"/>
          <w:numId w:val="5"/>
        </w:numPr>
        <w:spacing w:after="0" w:line="240" w:lineRule="auto"/>
        <w:ind w:right="5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ulica Srednjaci južno od k.br. 28</w:t>
      </w:r>
    </w:p>
    <w:p w:rsidR="00432F74" w:rsidRDefault="00432F74" w:rsidP="00432F74">
      <w:pPr>
        <w:pStyle w:val="ListParagraph"/>
        <w:numPr>
          <w:ilvl w:val="0"/>
          <w:numId w:val="5"/>
        </w:numPr>
        <w:spacing w:after="0" w:line="240" w:lineRule="auto"/>
        <w:ind w:right="5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ispred ulaza u Dječji vrtić Prečko, Tijardovićeva ulica 13</w:t>
      </w:r>
    </w:p>
    <w:p w:rsidR="00432F74" w:rsidRPr="00C23405" w:rsidRDefault="00432F74" w:rsidP="00432F74">
      <w:pPr>
        <w:numPr>
          <w:ilvl w:val="0"/>
          <w:numId w:val="1"/>
        </w:numPr>
        <w:ind w:right="543"/>
        <w:jc w:val="both"/>
        <w:rPr>
          <w:rFonts w:eastAsia="Calibri"/>
          <w:lang w:eastAsia="en-US"/>
        </w:rPr>
      </w:pPr>
      <w:r w:rsidRPr="00236EAB">
        <w:t xml:space="preserve">Davanje mišljenja na materijale dostavljene temeljem članka 86. stavka 1. Statuta </w:t>
      </w:r>
      <w:r w:rsidRPr="000D2DCA">
        <w:t>Grada Zagreba:</w:t>
      </w:r>
    </w:p>
    <w:p w:rsidR="00432F74" w:rsidRPr="00C23405" w:rsidRDefault="00432F74" w:rsidP="00432F74">
      <w:pPr>
        <w:numPr>
          <w:ilvl w:val="0"/>
          <w:numId w:val="4"/>
        </w:numPr>
        <w:ind w:right="543"/>
        <w:jc w:val="both"/>
        <w:rPr>
          <w:bCs/>
          <w:color w:val="000000"/>
        </w:rPr>
      </w:pPr>
      <w:r w:rsidRPr="00C23405">
        <w:rPr>
          <w:bCs/>
          <w:color w:val="000000"/>
        </w:rPr>
        <w:t xml:space="preserve">Raspisivanje javnog natječaja za prodaju građevinskog zemljišta (označenog kao </w:t>
      </w:r>
      <w:proofErr w:type="spellStart"/>
      <w:r w:rsidRPr="00C23405">
        <w:rPr>
          <w:bCs/>
          <w:color w:val="000000"/>
        </w:rPr>
        <w:t>z.k.č</w:t>
      </w:r>
      <w:proofErr w:type="spellEnd"/>
      <w:r w:rsidRPr="00C23405">
        <w:rPr>
          <w:bCs/>
          <w:color w:val="000000"/>
        </w:rPr>
        <w:t xml:space="preserve">. 5798/3, upisana u </w:t>
      </w:r>
      <w:proofErr w:type="spellStart"/>
      <w:r w:rsidRPr="00C23405">
        <w:rPr>
          <w:bCs/>
          <w:color w:val="000000"/>
        </w:rPr>
        <w:t>z.k.ul</w:t>
      </w:r>
      <w:proofErr w:type="spellEnd"/>
      <w:r w:rsidRPr="00C23405">
        <w:rPr>
          <w:bCs/>
          <w:color w:val="000000"/>
        </w:rPr>
        <w:t xml:space="preserve">. 6634 k.o. Vrapče novo, 57/100 dijela </w:t>
      </w:r>
      <w:proofErr w:type="spellStart"/>
      <w:r w:rsidRPr="00C23405">
        <w:rPr>
          <w:bCs/>
          <w:color w:val="000000"/>
        </w:rPr>
        <w:t>z.k.č</w:t>
      </w:r>
      <w:proofErr w:type="spellEnd"/>
      <w:r w:rsidRPr="00C23405">
        <w:rPr>
          <w:bCs/>
          <w:color w:val="000000"/>
        </w:rPr>
        <w:t xml:space="preserve">. 5799/1, upisana u </w:t>
      </w:r>
      <w:proofErr w:type="spellStart"/>
      <w:r w:rsidRPr="00C23405">
        <w:rPr>
          <w:bCs/>
          <w:color w:val="000000"/>
        </w:rPr>
        <w:t>z.k.ul</w:t>
      </w:r>
      <w:proofErr w:type="spellEnd"/>
      <w:r w:rsidRPr="00C23405">
        <w:rPr>
          <w:bCs/>
          <w:color w:val="000000"/>
        </w:rPr>
        <w:t xml:space="preserve">. 1125 k.o. Vrapče novo, </w:t>
      </w:r>
      <w:proofErr w:type="spellStart"/>
      <w:r w:rsidRPr="00C23405">
        <w:rPr>
          <w:bCs/>
          <w:color w:val="000000"/>
        </w:rPr>
        <w:t>z.k.č</w:t>
      </w:r>
      <w:proofErr w:type="spellEnd"/>
      <w:r w:rsidRPr="00C23405">
        <w:rPr>
          <w:bCs/>
          <w:color w:val="000000"/>
        </w:rPr>
        <w:t xml:space="preserve">. 5799/12, upisana u </w:t>
      </w:r>
      <w:proofErr w:type="spellStart"/>
      <w:r w:rsidRPr="00C23405">
        <w:rPr>
          <w:bCs/>
          <w:color w:val="000000"/>
        </w:rPr>
        <w:t>z.k.ul</w:t>
      </w:r>
      <w:proofErr w:type="spellEnd"/>
      <w:r w:rsidRPr="00C23405">
        <w:rPr>
          <w:bCs/>
          <w:color w:val="000000"/>
        </w:rPr>
        <w:t xml:space="preserve">. 6447 k.o. Vrapče novo, </w:t>
      </w:r>
      <w:proofErr w:type="spellStart"/>
      <w:r w:rsidRPr="00C23405">
        <w:rPr>
          <w:bCs/>
          <w:color w:val="000000"/>
        </w:rPr>
        <w:t>z.k.č</w:t>
      </w:r>
      <w:proofErr w:type="spellEnd"/>
      <w:r w:rsidRPr="00C23405">
        <w:rPr>
          <w:bCs/>
          <w:color w:val="000000"/>
        </w:rPr>
        <w:t xml:space="preserve">. 5799/24, upisana u </w:t>
      </w:r>
      <w:proofErr w:type="spellStart"/>
      <w:r w:rsidRPr="00C23405">
        <w:rPr>
          <w:bCs/>
          <w:color w:val="000000"/>
        </w:rPr>
        <w:t>z.k.ul</w:t>
      </w:r>
      <w:proofErr w:type="spellEnd"/>
      <w:r w:rsidRPr="00C23405">
        <w:rPr>
          <w:bCs/>
          <w:color w:val="000000"/>
        </w:rPr>
        <w:t xml:space="preserve">. 110824 k.o. Vrapče novo, </w:t>
      </w:r>
      <w:proofErr w:type="spellStart"/>
      <w:r w:rsidRPr="00C23405">
        <w:rPr>
          <w:bCs/>
          <w:color w:val="000000"/>
        </w:rPr>
        <w:t>z.k.č</w:t>
      </w:r>
      <w:proofErr w:type="spellEnd"/>
      <w:r w:rsidRPr="00C23405">
        <w:rPr>
          <w:bCs/>
          <w:color w:val="000000"/>
        </w:rPr>
        <w:t xml:space="preserve">. 5800-1, </w:t>
      </w:r>
      <w:r w:rsidRPr="00C23405">
        <w:rPr>
          <w:bCs/>
          <w:color w:val="000000"/>
        </w:rPr>
        <w:lastRenderedPageBreak/>
        <w:t xml:space="preserve">upisana u </w:t>
      </w:r>
      <w:proofErr w:type="spellStart"/>
      <w:r w:rsidRPr="00C23405">
        <w:rPr>
          <w:bCs/>
          <w:color w:val="000000"/>
        </w:rPr>
        <w:t>z.k.ul</w:t>
      </w:r>
      <w:proofErr w:type="spellEnd"/>
      <w:r w:rsidRPr="00C23405">
        <w:rPr>
          <w:bCs/>
          <w:color w:val="000000"/>
        </w:rPr>
        <w:t xml:space="preserve">. 2538 k.o. Vrapče novo i </w:t>
      </w:r>
      <w:proofErr w:type="spellStart"/>
      <w:r w:rsidRPr="00C23405">
        <w:rPr>
          <w:bCs/>
          <w:color w:val="000000"/>
        </w:rPr>
        <w:t>z.k.č</w:t>
      </w:r>
      <w:proofErr w:type="spellEnd"/>
      <w:r w:rsidRPr="00C23405">
        <w:rPr>
          <w:bCs/>
          <w:color w:val="000000"/>
        </w:rPr>
        <w:t xml:space="preserve">. 5800/3, upisana u </w:t>
      </w:r>
      <w:proofErr w:type="spellStart"/>
      <w:r w:rsidRPr="00C23405">
        <w:rPr>
          <w:bCs/>
          <w:color w:val="000000"/>
        </w:rPr>
        <w:t>z.k.ul</w:t>
      </w:r>
      <w:proofErr w:type="spellEnd"/>
      <w:r w:rsidRPr="00C23405">
        <w:rPr>
          <w:bCs/>
          <w:color w:val="000000"/>
        </w:rPr>
        <w:t>. 6447 k.o. Vrapče novo) - GIK GRUPA d.o.o.</w:t>
      </w:r>
    </w:p>
    <w:p w:rsidR="00432F74" w:rsidRPr="00C23405" w:rsidRDefault="00432F74" w:rsidP="00432F74">
      <w:pPr>
        <w:numPr>
          <w:ilvl w:val="0"/>
          <w:numId w:val="4"/>
        </w:numPr>
        <w:ind w:right="543"/>
        <w:jc w:val="both"/>
        <w:rPr>
          <w:bCs/>
          <w:color w:val="000000"/>
        </w:rPr>
      </w:pPr>
      <w:r w:rsidRPr="00C23405">
        <w:rPr>
          <w:bCs/>
          <w:color w:val="000000"/>
        </w:rPr>
        <w:t>Izmjene Odluke o mjerama za ublažavanje negativnih posljedica na poslovanje ugostitelja i obrtnika na području Grada Zagreba uzrokovanih epidemijom bolesti COVID -19</w:t>
      </w:r>
    </w:p>
    <w:p w:rsidR="00432F74" w:rsidRPr="00C23405" w:rsidRDefault="00432F74" w:rsidP="00432F74">
      <w:pPr>
        <w:numPr>
          <w:ilvl w:val="0"/>
          <w:numId w:val="4"/>
        </w:numPr>
        <w:ind w:right="543"/>
        <w:jc w:val="both"/>
        <w:rPr>
          <w:bCs/>
          <w:color w:val="000000"/>
        </w:rPr>
      </w:pPr>
      <w:r w:rsidRPr="00C23405">
        <w:rPr>
          <w:bCs/>
          <w:color w:val="000000"/>
        </w:rPr>
        <w:t xml:space="preserve">Ukidanje statusa javnog dobra u općoj uporabi (na zemljištu oznake z.k.č.br. 1648/8, Jarun, dvorište, površine 2 m2, upisana u </w:t>
      </w:r>
      <w:proofErr w:type="spellStart"/>
      <w:r w:rsidRPr="00C23405">
        <w:rPr>
          <w:bCs/>
          <w:color w:val="000000"/>
        </w:rPr>
        <w:t>zk.ul</w:t>
      </w:r>
      <w:proofErr w:type="spellEnd"/>
      <w:r w:rsidRPr="00C23405">
        <w:rPr>
          <w:bCs/>
          <w:color w:val="000000"/>
        </w:rPr>
        <w:t xml:space="preserve">. 21179 k.o. Vrapče, kao vlasništvo Grada Zagreba, nerazvrstana cesta - javno dobro u općoj uporabi) - Ivan </w:t>
      </w:r>
      <w:proofErr w:type="spellStart"/>
      <w:r w:rsidRPr="00C23405">
        <w:rPr>
          <w:bCs/>
          <w:color w:val="000000"/>
        </w:rPr>
        <w:t>Fočić</w:t>
      </w:r>
      <w:proofErr w:type="spellEnd"/>
    </w:p>
    <w:p w:rsidR="00432F74" w:rsidRPr="00C23405" w:rsidRDefault="00432F74" w:rsidP="00432F74">
      <w:pPr>
        <w:numPr>
          <w:ilvl w:val="0"/>
          <w:numId w:val="4"/>
        </w:numPr>
        <w:ind w:right="543"/>
        <w:jc w:val="both"/>
        <w:rPr>
          <w:bCs/>
          <w:color w:val="000000"/>
        </w:rPr>
      </w:pPr>
      <w:r w:rsidRPr="00C23405">
        <w:rPr>
          <w:bCs/>
          <w:color w:val="000000"/>
        </w:rPr>
        <w:t>Prijedlog proračuna Grada Zagreba za 2021. i projekcije za 2022. - 2023.</w:t>
      </w:r>
    </w:p>
    <w:p w:rsidR="00432F74" w:rsidRPr="00C23405" w:rsidRDefault="00432F74" w:rsidP="00432F74">
      <w:pPr>
        <w:numPr>
          <w:ilvl w:val="0"/>
          <w:numId w:val="4"/>
        </w:numPr>
        <w:ind w:right="543"/>
        <w:jc w:val="both"/>
        <w:rPr>
          <w:bCs/>
          <w:color w:val="000000"/>
        </w:rPr>
      </w:pPr>
      <w:r w:rsidRPr="00C23405">
        <w:rPr>
          <w:bCs/>
          <w:color w:val="000000"/>
        </w:rPr>
        <w:t>Odluka o dodjeli pojedinačne državne potpore u 2021. URIHO-u -Ustanovi za profesionalnu rehabilitaciju i zapošljavanje osoba s invaliditetom</w:t>
      </w:r>
    </w:p>
    <w:p w:rsidR="00432F74" w:rsidRPr="00903E12" w:rsidRDefault="00432F74" w:rsidP="00432F74">
      <w:pPr>
        <w:numPr>
          <w:ilvl w:val="0"/>
          <w:numId w:val="4"/>
        </w:numPr>
        <w:ind w:right="543"/>
        <w:jc w:val="both"/>
        <w:rPr>
          <w:rFonts w:eastAsia="Calibri"/>
          <w:lang w:eastAsia="en-US"/>
        </w:rPr>
      </w:pPr>
      <w:r w:rsidRPr="00C23405">
        <w:rPr>
          <w:bCs/>
          <w:color w:val="000000"/>
        </w:rPr>
        <w:t xml:space="preserve">Prodaja nekretnine (označene kao z.k.č.br. 1865/4 zgrada br. 19 Jarun i dvorište, ukupne površine 1719 m2 upisane u </w:t>
      </w:r>
      <w:proofErr w:type="spellStart"/>
      <w:r w:rsidRPr="00C23405">
        <w:rPr>
          <w:bCs/>
          <w:color w:val="000000"/>
        </w:rPr>
        <w:t>z.k.ul</w:t>
      </w:r>
      <w:proofErr w:type="spellEnd"/>
      <w:r w:rsidRPr="00C23405">
        <w:rPr>
          <w:bCs/>
          <w:color w:val="000000"/>
        </w:rPr>
        <w:t>. 21312 k.o. Vrapče) - Hrvatska salezijanska provincija</w:t>
      </w:r>
    </w:p>
    <w:p w:rsidR="00432F74" w:rsidRPr="00DE7C6C" w:rsidRDefault="00432F74" w:rsidP="00432F74">
      <w:pPr>
        <w:numPr>
          <w:ilvl w:val="0"/>
          <w:numId w:val="4"/>
        </w:numPr>
        <w:ind w:right="543"/>
        <w:jc w:val="both"/>
        <w:rPr>
          <w:rFonts w:eastAsia="Calibri"/>
          <w:lang w:eastAsia="en-US"/>
        </w:rPr>
      </w:pPr>
      <w:r w:rsidRPr="00903E12">
        <w:rPr>
          <w:bCs/>
          <w:color w:val="000000"/>
        </w:rPr>
        <w:t>Prihvaćanje Ugovora o dodjeli bespovratnih sredstava za viš</w:t>
      </w:r>
      <w:r>
        <w:rPr>
          <w:bCs/>
          <w:color w:val="000000"/>
        </w:rPr>
        <w:t xml:space="preserve">e korisnika iz Programa </w:t>
      </w:r>
      <w:proofErr w:type="spellStart"/>
      <w:r>
        <w:rPr>
          <w:bCs/>
          <w:color w:val="000000"/>
        </w:rPr>
        <w:t>Erasmus</w:t>
      </w:r>
      <w:proofErr w:type="spellEnd"/>
      <w:r>
        <w:rPr>
          <w:bCs/>
          <w:color w:val="000000"/>
        </w:rPr>
        <w:t xml:space="preserve"> te</w:t>
      </w:r>
      <w:r w:rsidRPr="00903E12">
        <w:rPr>
          <w:bCs/>
          <w:color w:val="000000"/>
        </w:rPr>
        <w:t xml:space="preserve"> Podrška Suradničkim Partnerstvima u području sporta za projekt "</w:t>
      </w:r>
      <w:proofErr w:type="spellStart"/>
      <w:r w:rsidRPr="00903E12">
        <w:rPr>
          <w:bCs/>
          <w:color w:val="000000"/>
        </w:rPr>
        <w:t>Work</w:t>
      </w:r>
      <w:proofErr w:type="spellEnd"/>
      <w:r w:rsidRPr="00903E12">
        <w:rPr>
          <w:bCs/>
          <w:color w:val="000000"/>
        </w:rPr>
        <w:t xml:space="preserve"> for a </w:t>
      </w:r>
      <w:proofErr w:type="spellStart"/>
      <w:r w:rsidRPr="00903E12">
        <w:rPr>
          <w:bCs/>
          <w:color w:val="000000"/>
        </w:rPr>
        <w:t>cause</w:t>
      </w:r>
      <w:proofErr w:type="spellEnd"/>
      <w:r w:rsidRPr="00903E12">
        <w:rPr>
          <w:bCs/>
          <w:color w:val="000000"/>
        </w:rPr>
        <w:t xml:space="preserve">, </w:t>
      </w:r>
      <w:proofErr w:type="spellStart"/>
      <w:r w:rsidRPr="00903E12">
        <w:rPr>
          <w:bCs/>
          <w:color w:val="000000"/>
        </w:rPr>
        <w:t>serve</w:t>
      </w:r>
      <w:proofErr w:type="spellEnd"/>
      <w:r w:rsidRPr="00903E12">
        <w:rPr>
          <w:bCs/>
          <w:color w:val="000000"/>
        </w:rPr>
        <w:t xml:space="preserve"> for sport"</w:t>
      </w:r>
    </w:p>
    <w:p w:rsidR="00432F74" w:rsidRPr="001840AC" w:rsidRDefault="00432F74" w:rsidP="00432F74">
      <w:pPr>
        <w:numPr>
          <w:ilvl w:val="0"/>
          <w:numId w:val="4"/>
        </w:numPr>
        <w:ind w:right="543"/>
        <w:jc w:val="both"/>
        <w:rPr>
          <w:rFonts w:eastAsia="Calibri"/>
          <w:lang w:eastAsia="en-US"/>
        </w:rPr>
      </w:pPr>
      <w:r w:rsidRPr="005311C3">
        <w:rPr>
          <w:bCs/>
          <w:color w:val="000000"/>
        </w:rPr>
        <w:t>Izmjena Odluke o izvršavanju Proračuna Grada Zagreba za 2020.</w:t>
      </w:r>
    </w:p>
    <w:p w:rsidR="00432F74" w:rsidRPr="001840AC" w:rsidRDefault="00432F74" w:rsidP="00432F74">
      <w:pPr>
        <w:numPr>
          <w:ilvl w:val="0"/>
          <w:numId w:val="4"/>
        </w:numPr>
        <w:ind w:right="543"/>
        <w:jc w:val="both"/>
        <w:rPr>
          <w:rFonts w:eastAsia="Calibri"/>
          <w:lang w:eastAsia="en-US"/>
        </w:rPr>
      </w:pPr>
      <w:bookmarkStart w:id="1" w:name="_Hlk56513639"/>
      <w:r w:rsidRPr="001840AC">
        <w:rPr>
          <w:bCs/>
          <w:color w:val="000000"/>
        </w:rPr>
        <w:t>Odluka o izmjenama Odluke o lokalnim porezima i o prirezu porezu na dohodak</w:t>
      </w:r>
    </w:p>
    <w:p w:rsidR="00432F74" w:rsidRPr="001840AC" w:rsidRDefault="00432F74" w:rsidP="00432F74">
      <w:pPr>
        <w:numPr>
          <w:ilvl w:val="0"/>
          <w:numId w:val="4"/>
        </w:numPr>
        <w:ind w:right="543"/>
        <w:jc w:val="both"/>
        <w:rPr>
          <w:rFonts w:eastAsia="Calibri"/>
          <w:lang w:eastAsia="en-US"/>
        </w:rPr>
      </w:pPr>
      <w:r w:rsidRPr="001840AC">
        <w:rPr>
          <w:bCs/>
          <w:color w:val="000000"/>
        </w:rPr>
        <w:t>Odluka o sukcesivnom pokriću manjka iz prethodnih godina</w:t>
      </w:r>
    </w:p>
    <w:p w:rsidR="00432F74" w:rsidRPr="001840AC" w:rsidRDefault="00432F74" w:rsidP="00432F74">
      <w:pPr>
        <w:numPr>
          <w:ilvl w:val="0"/>
          <w:numId w:val="4"/>
        </w:numPr>
        <w:ind w:right="543"/>
        <w:jc w:val="both"/>
        <w:rPr>
          <w:rFonts w:eastAsia="Calibri"/>
          <w:lang w:eastAsia="en-US"/>
        </w:rPr>
      </w:pPr>
      <w:r w:rsidRPr="001840AC">
        <w:rPr>
          <w:bCs/>
          <w:color w:val="000000"/>
        </w:rPr>
        <w:t>Prihvaćanje Ugovora o dodjeli bespovratnih sredstava za projekte koji se financiraju iz Europskog fonda za regionalni razvoj u financijskom razdoblju 2014.–2020., za projekt Boravak za 5, K.K.08.1.3.04.0052</w:t>
      </w:r>
    </w:p>
    <w:p w:rsidR="00432F74" w:rsidRPr="001840AC" w:rsidRDefault="00432F74" w:rsidP="00432F74">
      <w:pPr>
        <w:numPr>
          <w:ilvl w:val="0"/>
          <w:numId w:val="4"/>
        </w:numPr>
        <w:ind w:right="543"/>
        <w:jc w:val="both"/>
        <w:rPr>
          <w:rFonts w:eastAsia="Calibri"/>
          <w:lang w:eastAsia="en-US"/>
        </w:rPr>
      </w:pPr>
      <w:r w:rsidRPr="001840AC">
        <w:rPr>
          <w:bCs/>
          <w:color w:val="000000"/>
        </w:rPr>
        <w:t>Sklapanje Ugovora o zakupu poslovnog prostora- Paviljon 12</w:t>
      </w:r>
    </w:p>
    <w:bookmarkEnd w:id="1"/>
    <w:p w:rsidR="00432F74" w:rsidRPr="002E35F6" w:rsidRDefault="00432F74" w:rsidP="00432F74">
      <w:pPr>
        <w:numPr>
          <w:ilvl w:val="0"/>
          <w:numId w:val="1"/>
        </w:numPr>
        <w:ind w:right="543"/>
        <w:jc w:val="both"/>
        <w:rPr>
          <w:rFonts w:eastAsia="Calibri"/>
          <w:lang w:eastAsia="en-US"/>
        </w:rPr>
      </w:pPr>
      <w:r>
        <w:t>P</w:t>
      </w:r>
      <w:r w:rsidRPr="00BE28A4">
        <w:t>itanja, prijedlozi i obavijesti</w:t>
      </w:r>
    </w:p>
    <w:p w:rsidR="00432F74" w:rsidRPr="005169AC" w:rsidRDefault="00432F74" w:rsidP="00432F74">
      <w:pPr>
        <w:spacing w:before="120" w:after="120"/>
        <w:ind w:left="709" w:right="544" w:hanging="709"/>
        <w:jc w:val="both"/>
        <w:rPr>
          <w:b/>
          <w:u w:val="single"/>
        </w:rPr>
      </w:pPr>
      <w:r w:rsidRPr="005169AC">
        <w:rPr>
          <w:b/>
          <w:u w:val="single"/>
        </w:rPr>
        <w:t>Ad. 1. Prijedlog Programa građenja komunalne infrastrukture na području Grada Zagreba u 2021.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 U raspravi sudjeluje Nenad Ljubić.</w:t>
      </w:r>
    </w:p>
    <w:p w:rsidR="00432F74" w:rsidRPr="007258DD" w:rsidRDefault="00432F74" w:rsidP="00432F74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Nakon rasprave Vijeće uz 5 glasova ZA i 5 SUZDRŽANIH nije prihvatilo prijedlog zaključka o davanju pozitivnog mišljenja na predmetni Prijedlog programa.</w:t>
      </w:r>
    </w:p>
    <w:p w:rsidR="00432F74" w:rsidRPr="005169AC" w:rsidRDefault="00432F74" w:rsidP="00432F74">
      <w:pPr>
        <w:spacing w:before="120" w:after="120"/>
        <w:ind w:left="851" w:hanging="851"/>
        <w:jc w:val="both"/>
        <w:rPr>
          <w:b/>
          <w:u w:val="single"/>
        </w:rPr>
      </w:pPr>
      <w:r w:rsidRPr="005169AC">
        <w:rPr>
          <w:b/>
          <w:u w:val="single"/>
        </w:rPr>
        <w:t>Ad. 2. Prijedlog Programa održavanja javnih prometnih površina, građevina i uređaja javne namjene, javne rasvjete te izvanrednog održavanja nerazvrstanih cesta na području Grada Zagreba u 2021.</w:t>
      </w:r>
    </w:p>
    <w:p w:rsidR="00432F74" w:rsidRPr="002429D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 xml:space="preserve">. </w:t>
      </w:r>
    </w:p>
    <w:p w:rsidR="00432F74" w:rsidRPr="007258DD" w:rsidRDefault="00432F74" w:rsidP="00432F74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uz 5 glasova ZA i 5 SUZDRŽANIH nije prihvatilo prijedlog zaključka o davanju pozitivnog mišljenja na predmetni Prijedlog programa.</w:t>
      </w:r>
    </w:p>
    <w:p w:rsidR="00432F74" w:rsidRPr="005169AC" w:rsidRDefault="00432F74" w:rsidP="00432F74">
      <w:pPr>
        <w:spacing w:before="120" w:after="120"/>
        <w:ind w:left="709" w:hanging="709"/>
        <w:jc w:val="both"/>
        <w:rPr>
          <w:b/>
          <w:u w:val="single"/>
        </w:rPr>
      </w:pPr>
      <w:r w:rsidRPr="005169AC">
        <w:rPr>
          <w:b/>
          <w:u w:val="single"/>
        </w:rPr>
        <w:t>Ad. 3. Postavljanje nadstrešnica na autobusnim i tramvajskim stajalištima na području Grada Zagreba – 4. grupa prioriteta</w:t>
      </w:r>
    </w:p>
    <w:p w:rsidR="00432F74" w:rsidRDefault="00432F74" w:rsidP="00432F74">
      <w:pPr>
        <w:spacing w:before="120" w:after="120"/>
        <w:ind w:firstLine="851"/>
        <w:jc w:val="both"/>
      </w:pPr>
      <w:r>
        <w:lastRenderedPageBreak/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432F74" w:rsidRDefault="00432F74" w:rsidP="00432F74">
      <w:pPr>
        <w:spacing w:before="120" w:after="120"/>
        <w:ind w:firstLine="851"/>
        <w:jc w:val="both"/>
      </w:pPr>
    </w:p>
    <w:p w:rsidR="00432F74" w:rsidRDefault="00432F74" w:rsidP="00432F74">
      <w:pPr>
        <w:jc w:val="center"/>
        <w:rPr>
          <w:b/>
        </w:rPr>
      </w:pPr>
      <w:r w:rsidRPr="009C31F4">
        <w:rPr>
          <w:b/>
        </w:rPr>
        <w:t>ZAKLJUČAK</w:t>
      </w:r>
    </w:p>
    <w:p w:rsidR="00432F74" w:rsidRDefault="00432F74" w:rsidP="00432F74">
      <w:pPr>
        <w:jc w:val="center"/>
        <w:rPr>
          <w:b/>
        </w:rPr>
      </w:pPr>
      <w:r w:rsidRPr="00753037">
        <w:rPr>
          <w:b/>
        </w:rPr>
        <w:t xml:space="preserve">o </w:t>
      </w:r>
      <w:r>
        <w:rPr>
          <w:b/>
        </w:rPr>
        <w:t>nadstrešnicama na tramvajskim stanicama</w:t>
      </w:r>
    </w:p>
    <w:p w:rsidR="00432F74" w:rsidRDefault="00432F74" w:rsidP="00432F74">
      <w:pPr>
        <w:pStyle w:val="NormalWeb"/>
        <w:numPr>
          <w:ilvl w:val="0"/>
          <w:numId w:val="3"/>
        </w:numPr>
        <w:ind w:left="714" w:hanging="357"/>
        <w:jc w:val="both"/>
        <w:rPr>
          <w:color w:val="000000"/>
        </w:rPr>
      </w:pPr>
      <w:r>
        <w:rPr>
          <w:color w:val="000000"/>
        </w:rPr>
        <w:t>Vijeće Gradske četvrti Trešnjevka – jug je razmatralo dopis Gradskog ureda za prostorno uređenje, izgradnju Grada, graditeljstvo, komunalne poslove i promet te zaključak Vijeća Mjesnog odbora Vrbani vezano uz postavljanje nadstrešnica na autobusnim i tramvajskim stajalištima na području Grada Zagreba.</w:t>
      </w:r>
    </w:p>
    <w:p w:rsidR="00432F74" w:rsidRDefault="00432F74" w:rsidP="00432F74">
      <w:pPr>
        <w:pStyle w:val="NormalWeb"/>
        <w:numPr>
          <w:ilvl w:val="0"/>
          <w:numId w:val="3"/>
        </w:numPr>
        <w:ind w:left="714" w:hanging="357"/>
        <w:jc w:val="both"/>
        <w:rPr>
          <w:color w:val="000000"/>
        </w:rPr>
      </w:pPr>
      <w:r w:rsidRPr="009E5CF1">
        <w:rPr>
          <w:color w:val="000000"/>
        </w:rPr>
        <w:t xml:space="preserve">Vijeće predlaže da se </w:t>
      </w:r>
      <w:r>
        <w:rPr>
          <w:color w:val="000000"/>
        </w:rPr>
        <w:t xml:space="preserve">na tramvajskim stajalištima „Jarun“ i „Vrbani“ u oba smjera prošire nadstrešnice. </w:t>
      </w:r>
    </w:p>
    <w:p w:rsidR="00432F74" w:rsidRPr="006278B1" w:rsidRDefault="00432F74" w:rsidP="00432F74">
      <w:pPr>
        <w:numPr>
          <w:ilvl w:val="0"/>
          <w:numId w:val="3"/>
        </w:numPr>
        <w:ind w:left="714" w:hanging="357"/>
        <w:jc w:val="both"/>
      </w:pPr>
      <w:r>
        <w:t>Zaključak dostaviti Gradskom uredu za prostorno uređenje, izgradnju Grada, graditeljstvo, komunalne poslove i promet te Gradskom uredu za mjesnu samoupravu.</w:t>
      </w:r>
    </w:p>
    <w:p w:rsidR="00432F74" w:rsidRPr="005169AC" w:rsidRDefault="00432F74" w:rsidP="00432F74">
      <w:pPr>
        <w:spacing w:before="120" w:after="120"/>
        <w:ind w:right="544"/>
        <w:jc w:val="both"/>
        <w:rPr>
          <w:b/>
          <w:u w:val="single"/>
        </w:rPr>
      </w:pPr>
      <w:r w:rsidRPr="005169AC">
        <w:rPr>
          <w:b/>
          <w:u w:val="single"/>
        </w:rPr>
        <w:t>Ad. 4. Prijedlog postave zaštitnih stupića:</w:t>
      </w:r>
    </w:p>
    <w:p w:rsidR="00432F74" w:rsidRPr="005169AC" w:rsidRDefault="00432F74" w:rsidP="00432F74">
      <w:pPr>
        <w:pStyle w:val="ListParagraph"/>
        <w:numPr>
          <w:ilvl w:val="0"/>
          <w:numId w:val="6"/>
        </w:numPr>
        <w:spacing w:before="120"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169AC">
        <w:rPr>
          <w:rFonts w:ascii="Times New Roman" w:hAnsi="Times New Roman"/>
          <w:b/>
          <w:sz w:val="24"/>
          <w:szCs w:val="24"/>
          <w:u w:val="single"/>
        </w:rPr>
        <w:t>ulica Srednjaci južno od k.br. 28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 U raspravi sudjeluje Goran Katavić.</w:t>
      </w:r>
    </w:p>
    <w:p w:rsidR="00432F74" w:rsidRPr="00B918E2" w:rsidRDefault="00432F74" w:rsidP="00432F74">
      <w:pPr>
        <w:spacing w:before="120" w:after="120"/>
        <w:ind w:firstLine="851"/>
        <w:jc w:val="both"/>
        <w:rPr>
          <w:b/>
          <w:u w:val="single"/>
        </w:rPr>
      </w:pPr>
      <w:r>
        <w:t>Nakon rasprave Vijeće uz 6 glasova ZA, 1 PROTIV i 3 SUZDRŽANA donosi</w:t>
      </w:r>
    </w:p>
    <w:p w:rsidR="00432F74" w:rsidRPr="00E41576" w:rsidRDefault="00432F74" w:rsidP="00432F74">
      <w:pPr>
        <w:ind w:left="360" w:hanging="360"/>
        <w:jc w:val="center"/>
        <w:outlineLvl w:val="0"/>
        <w:rPr>
          <w:b/>
        </w:rPr>
      </w:pPr>
      <w:r w:rsidRPr="00E41576">
        <w:rPr>
          <w:b/>
        </w:rPr>
        <w:t>Z A K LJ U Č A K</w:t>
      </w:r>
    </w:p>
    <w:p w:rsidR="00432F74" w:rsidRPr="00E41576" w:rsidRDefault="00432F74" w:rsidP="00432F74">
      <w:pPr>
        <w:ind w:left="360" w:hanging="360"/>
        <w:jc w:val="center"/>
        <w:rPr>
          <w:b/>
        </w:rPr>
      </w:pPr>
      <w:r w:rsidRPr="00E41576">
        <w:rPr>
          <w:b/>
        </w:rPr>
        <w:t xml:space="preserve">o </w:t>
      </w:r>
      <w:r>
        <w:rPr>
          <w:b/>
        </w:rPr>
        <w:t>postavljanju dodatnih stupića u ulici Srednjaci 28</w:t>
      </w:r>
    </w:p>
    <w:p w:rsidR="00432F74" w:rsidRPr="00A42DB3" w:rsidRDefault="00432F74" w:rsidP="00432F74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22222"/>
          <w:sz w:val="24"/>
          <w:szCs w:val="24"/>
        </w:rPr>
      </w:pPr>
      <w:r w:rsidRPr="00A42DB3">
        <w:rPr>
          <w:rFonts w:ascii="Times New Roman" w:hAnsi="Times New Roman"/>
          <w:color w:val="222222"/>
          <w:sz w:val="24"/>
          <w:szCs w:val="24"/>
        </w:rPr>
        <w:t>Vijeće Gradske četvrti je zaprimilo dopis Gradskog ureda za prostorno uređenje, izgradnju Grada, graditeljstvo i komunalne poslove kojim se traži, temeljem zahtjeva Vijeća Mjesnog odbora Horvati - Srednjaci, financiranje postave dodatnih stupića na nogostupu u ulici Srednjaci jugoistočno od k</w:t>
      </w:r>
      <w:r>
        <w:rPr>
          <w:rFonts w:ascii="Times New Roman" w:hAnsi="Times New Roman"/>
          <w:color w:val="222222"/>
          <w:sz w:val="24"/>
          <w:szCs w:val="24"/>
        </w:rPr>
        <w:t>.</w:t>
      </w:r>
      <w:r w:rsidRPr="00A42DB3">
        <w:rPr>
          <w:rFonts w:ascii="Times New Roman" w:hAnsi="Times New Roman"/>
          <w:color w:val="222222"/>
          <w:sz w:val="24"/>
          <w:szCs w:val="24"/>
        </w:rPr>
        <w:t>br. 28.</w:t>
      </w:r>
    </w:p>
    <w:p w:rsidR="00432F74" w:rsidRPr="00A42DB3" w:rsidRDefault="00432F74" w:rsidP="00432F74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22222"/>
          <w:sz w:val="24"/>
          <w:szCs w:val="24"/>
        </w:rPr>
      </w:pPr>
      <w:r w:rsidRPr="00A42DB3">
        <w:rPr>
          <w:rFonts w:ascii="Times New Roman" w:hAnsi="Times New Roman"/>
          <w:color w:val="222222"/>
          <w:sz w:val="24"/>
          <w:szCs w:val="24"/>
        </w:rPr>
        <w:t>Vijeće podržava prijedlog da se na predmetnoj lokaciji postave</w:t>
      </w:r>
      <w:r>
        <w:rPr>
          <w:rFonts w:ascii="Times New Roman" w:hAnsi="Times New Roman"/>
          <w:color w:val="222222"/>
          <w:sz w:val="24"/>
          <w:szCs w:val="24"/>
        </w:rPr>
        <w:t xml:space="preserve"> dodatni</w:t>
      </w:r>
      <w:r w:rsidRPr="00A42DB3">
        <w:rPr>
          <w:rFonts w:ascii="Times New Roman" w:hAnsi="Times New Roman"/>
          <w:color w:val="222222"/>
          <w:sz w:val="24"/>
          <w:szCs w:val="24"/>
        </w:rPr>
        <w:t xml:space="preserve"> stupići te je osiguralo sredstva za postavu istih u Planu komunalnih aktivnosti Gradske četvrti Trešnjevka – jug u 2020..</w:t>
      </w:r>
    </w:p>
    <w:p w:rsidR="00432F74" w:rsidRPr="00A42DB3" w:rsidRDefault="00432F74" w:rsidP="00432F74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2DB3">
        <w:rPr>
          <w:rFonts w:ascii="Times New Roman" w:hAnsi="Times New Roman"/>
          <w:color w:val="000000"/>
          <w:sz w:val="24"/>
          <w:szCs w:val="24"/>
        </w:rPr>
        <w:t>Zaključak dostaviti Gradskom uredu za prostorno uređenje, izgradnju Grada, graditeljstvo, komunalne poslove i promet, Sektoru za promet te Gradskom uredu za mjesnu samoupravu.</w:t>
      </w:r>
    </w:p>
    <w:p w:rsidR="00432F74" w:rsidRPr="0001246E" w:rsidRDefault="00432F74" w:rsidP="00432F74">
      <w:pPr>
        <w:pStyle w:val="ListParagraph"/>
        <w:numPr>
          <w:ilvl w:val="0"/>
          <w:numId w:val="8"/>
        </w:numPr>
        <w:spacing w:after="0" w:line="240" w:lineRule="auto"/>
        <w:ind w:left="709" w:right="54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1246E">
        <w:rPr>
          <w:rFonts w:ascii="Times New Roman" w:hAnsi="Times New Roman"/>
          <w:b/>
          <w:sz w:val="24"/>
          <w:szCs w:val="24"/>
          <w:u w:val="single"/>
        </w:rPr>
        <w:t>ispred ulaza u Dječji vrtić Prečko, Tijardovićeva ulica 13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 U raspravi sudjeluje Goran Katavić.</w:t>
      </w:r>
    </w:p>
    <w:p w:rsidR="00432F74" w:rsidRPr="007258DD" w:rsidRDefault="00432F74" w:rsidP="00432F74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Nakon rasprave Vijeće uz 5 glasova ZA, 1 PROTIV i 4 SUZDRŽANA nije prihvatilo prijedlog zaključka o davanju pozitivnog mišljenja na predmetni prijedlog.</w:t>
      </w:r>
    </w:p>
    <w:p w:rsidR="00432F74" w:rsidRDefault="00432F74" w:rsidP="00432F74">
      <w:pPr>
        <w:spacing w:before="120" w:after="120"/>
        <w:ind w:firstLine="851"/>
        <w:jc w:val="both"/>
      </w:pPr>
    </w:p>
    <w:p w:rsidR="00432F74" w:rsidRPr="00A40D0B" w:rsidRDefault="00432F74" w:rsidP="00432F74">
      <w:pPr>
        <w:ind w:left="709" w:right="543" w:hanging="709"/>
        <w:jc w:val="both"/>
        <w:rPr>
          <w:rFonts w:eastAsia="Calibri"/>
          <w:b/>
          <w:u w:val="single"/>
          <w:lang w:eastAsia="en-US"/>
        </w:rPr>
      </w:pPr>
      <w:r w:rsidRPr="00A40D0B">
        <w:rPr>
          <w:b/>
          <w:u w:val="single"/>
        </w:rPr>
        <w:t>Ad. 5. Davanje mišljenja na materijale dostavljene temeljem članka 86. stavka 1. Statuta Grada Zagreba:</w:t>
      </w:r>
    </w:p>
    <w:p w:rsidR="00432F74" w:rsidRDefault="00432F74" w:rsidP="00432F74">
      <w:pPr>
        <w:numPr>
          <w:ilvl w:val="0"/>
          <w:numId w:val="9"/>
        </w:numPr>
        <w:spacing w:before="120" w:after="120"/>
        <w:ind w:left="714" w:right="544" w:hanging="357"/>
        <w:jc w:val="both"/>
        <w:rPr>
          <w:b/>
          <w:bCs/>
          <w:color w:val="000000"/>
          <w:u w:val="single"/>
        </w:rPr>
      </w:pPr>
      <w:r w:rsidRPr="00A40D0B">
        <w:rPr>
          <w:b/>
          <w:bCs/>
          <w:color w:val="000000"/>
          <w:u w:val="single"/>
        </w:rPr>
        <w:t xml:space="preserve">Raspisivanje javnog natječaja za prodaju građevinskog zemljišta (označenog kao </w:t>
      </w:r>
      <w:proofErr w:type="spellStart"/>
      <w:r w:rsidRPr="00A40D0B">
        <w:rPr>
          <w:b/>
          <w:bCs/>
          <w:color w:val="000000"/>
          <w:u w:val="single"/>
        </w:rPr>
        <w:t>z.k.č</w:t>
      </w:r>
      <w:proofErr w:type="spellEnd"/>
      <w:r w:rsidRPr="00A40D0B">
        <w:rPr>
          <w:b/>
          <w:bCs/>
          <w:color w:val="000000"/>
          <w:u w:val="single"/>
        </w:rPr>
        <w:t xml:space="preserve">. 5798/3, upisana u </w:t>
      </w:r>
      <w:proofErr w:type="spellStart"/>
      <w:r w:rsidRPr="00A40D0B">
        <w:rPr>
          <w:b/>
          <w:bCs/>
          <w:color w:val="000000"/>
          <w:u w:val="single"/>
        </w:rPr>
        <w:t>z.k.ul</w:t>
      </w:r>
      <w:proofErr w:type="spellEnd"/>
      <w:r w:rsidRPr="00A40D0B">
        <w:rPr>
          <w:b/>
          <w:bCs/>
          <w:color w:val="000000"/>
          <w:u w:val="single"/>
        </w:rPr>
        <w:t xml:space="preserve">. 6634 k.o. Vrapče novo, 57/100 dijela </w:t>
      </w:r>
      <w:proofErr w:type="spellStart"/>
      <w:r w:rsidRPr="00A40D0B">
        <w:rPr>
          <w:b/>
          <w:bCs/>
          <w:color w:val="000000"/>
          <w:u w:val="single"/>
        </w:rPr>
        <w:t>z.k.č</w:t>
      </w:r>
      <w:proofErr w:type="spellEnd"/>
      <w:r w:rsidRPr="00A40D0B">
        <w:rPr>
          <w:b/>
          <w:bCs/>
          <w:color w:val="000000"/>
          <w:u w:val="single"/>
        </w:rPr>
        <w:t xml:space="preserve">. 5799/1, upisana u </w:t>
      </w:r>
      <w:proofErr w:type="spellStart"/>
      <w:r w:rsidRPr="00A40D0B">
        <w:rPr>
          <w:b/>
          <w:bCs/>
          <w:color w:val="000000"/>
          <w:u w:val="single"/>
        </w:rPr>
        <w:t>z.k.ul</w:t>
      </w:r>
      <w:proofErr w:type="spellEnd"/>
      <w:r w:rsidRPr="00A40D0B">
        <w:rPr>
          <w:b/>
          <w:bCs/>
          <w:color w:val="000000"/>
          <w:u w:val="single"/>
        </w:rPr>
        <w:t xml:space="preserve">. 1125 k.o. Vrapče novo, </w:t>
      </w:r>
      <w:proofErr w:type="spellStart"/>
      <w:r w:rsidRPr="00A40D0B">
        <w:rPr>
          <w:b/>
          <w:bCs/>
          <w:color w:val="000000"/>
          <w:u w:val="single"/>
        </w:rPr>
        <w:t>z.k.č</w:t>
      </w:r>
      <w:proofErr w:type="spellEnd"/>
      <w:r w:rsidRPr="00A40D0B">
        <w:rPr>
          <w:b/>
          <w:bCs/>
          <w:color w:val="000000"/>
          <w:u w:val="single"/>
        </w:rPr>
        <w:t xml:space="preserve">. 5799/12, upisana u </w:t>
      </w:r>
      <w:proofErr w:type="spellStart"/>
      <w:r w:rsidRPr="00A40D0B">
        <w:rPr>
          <w:b/>
          <w:bCs/>
          <w:color w:val="000000"/>
          <w:u w:val="single"/>
        </w:rPr>
        <w:t>z.k.ul</w:t>
      </w:r>
      <w:proofErr w:type="spellEnd"/>
      <w:r w:rsidRPr="00A40D0B">
        <w:rPr>
          <w:b/>
          <w:bCs/>
          <w:color w:val="000000"/>
          <w:u w:val="single"/>
        </w:rPr>
        <w:t xml:space="preserve">. 6447 k.o. Vrapče novo, </w:t>
      </w:r>
      <w:proofErr w:type="spellStart"/>
      <w:r w:rsidRPr="00A40D0B">
        <w:rPr>
          <w:b/>
          <w:bCs/>
          <w:color w:val="000000"/>
          <w:u w:val="single"/>
        </w:rPr>
        <w:t>z.k.č</w:t>
      </w:r>
      <w:proofErr w:type="spellEnd"/>
      <w:r w:rsidRPr="00A40D0B">
        <w:rPr>
          <w:b/>
          <w:bCs/>
          <w:color w:val="000000"/>
          <w:u w:val="single"/>
        </w:rPr>
        <w:t xml:space="preserve">. 5799/24, upisana u </w:t>
      </w:r>
      <w:proofErr w:type="spellStart"/>
      <w:r w:rsidRPr="00A40D0B">
        <w:rPr>
          <w:b/>
          <w:bCs/>
          <w:color w:val="000000"/>
          <w:u w:val="single"/>
        </w:rPr>
        <w:t>z.k.ul</w:t>
      </w:r>
      <w:proofErr w:type="spellEnd"/>
      <w:r w:rsidRPr="00A40D0B">
        <w:rPr>
          <w:b/>
          <w:bCs/>
          <w:color w:val="000000"/>
          <w:u w:val="single"/>
        </w:rPr>
        <w:t xml:space="preserve">. 110824 k.o. Vrapče novo, </w:t>
      </w:r>
      <w:proofErr w:type="spellStart"/>
      <w:r w:rsidRPr="00A40D0B">
        <w:rPr>
          <w:b/>
          <w:bCs/>
          <w:color w:val="000000"/>
          <w:u w:val="single"/>
        </w:rPr>
        <w:t>z.k.č</w:t>
      </w:r>
      <w:proofErr w:type="spellEnd"/>
      <w:r w:rsidRPr="00A40D0B">
        <w:rPr>
          <w:b/>
          <w:bCs/>
          <w:color w:val="000000"/>
          <w:u w:val="single"/>
        </w:rPr>
        <w:t xml:space="preserve">. 5800-1, upisana u </w:t>
      </w:r>
      <w:proofErr w:type="spellStart"/>
      <w:r w:rsidRPr="00A40D0B">
        <w:rPr>
          <w:b/>
          <w:bCs/>
          <w:color w:val="000000"/>
          <w:u w:val="single"/>
        </w:rPr>
        <w:t>z.k.ul</w:t>
      </w:r>
      <w:proofErr w:type="spellEnd"/>
      <w:r w:rsidRPr="00A40D0B">
        <w:rPr>
          <w:b/>
          <w:bCs/>
          <w:color w:val="000000"/>
          <w:u w:val="single"/>
        </w:rPr>
        <w:t xml:space="preserve">. 2538 k.o. Vrapče novo i </w:t>
      </w:r>
      <w:proofErr w:type="spellStart"/>
      <w:r w:rsidRPr="00A40D0B">
        <w:rPr>
          <w:b/>
          <w:bCs/>
          <w:color w:val="000000"/>
          <w:u w:val="single"/>
        </w:rPr>
        <w:t>z.k.č</w:t>
      </w:r>
      <w:proofErr w:type="spellEnd"/>
      <w:r w:rsidRPr="00A40D0B">
        <w:rPr>
          <w:b/>
          <w:bCs/>
          <w:color w:val="000000"/>
          <w:u w:val="single"/>
        </w:rPr>
        <w:t xml:space="preserve">. 5800/3, upisana u </w:t>
      </w:r>
      <w:proofErr w:type="spellStart"/>
      <w:r w:rsidRPr="00A40D0B">
        <w:rPr>
          <w:b/>
          <w:bCs/>
          <w:color w:val="000000"/>
          <w:u w:val="single"/>
        </w:rPr>
        <w:t>z.k.ul</w:t>
      </w:r>
      <w:proofErr w:type="spellEnd"/>
      <w:r w:rsidRPr="00A40D0B">
        <w:rPr>
          <w:b/>
          <w:bCs/>
          <w:color w:val="000000"/>
          <w:u w:val="single"/>
        </w:rPr>
        <w:t>. 6447 k.o. Vrapče novo) - GIK GRUPA d.o.o.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lastRenderedPageBreak/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 U raspravi sudjeluju Nenad Ljubić i Saša Stipić.</w:t>
      </w:r>
    </w:p>
    <w:p w:rsidR="00432F74" w:rsidRPr="007258DD" w:rsidRDefault="00432F74" w:rsidP="00432F74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Nakon rasprave Vijeće sa 0 glasova ZA, 5 PROTIV i 5 SUZDRŽANIH nije prihvatilo prijedlog zaključka o davanju pozitivnog mišljenja na predmetni materijal.</w:t>
      </w:r>
    </w:p>
    <w:p w:rsidR="00432F74" w:rsidRDefault="00432F74" w:rsidP="00432F74">
      <w:pPr>
        <w:numPr>
          <w:ilvl w:val="0"/>
          <w:numId w:val="9"/>
        </w:numPr>
        <w:spacing w:before="120" w:after="120"/>
        <w:ind w:left="714" w:right="544" w:hanging="357"/>
        <w:jc w:val="both"/>
        <w:rPr>
          <w:b/>
          <w:bCs/>
          <w:color w:val="000000"/>
          <w:u w:val="single"/>
        </w:rPr>
      </w:pPr>
      <w:r w:rsidRPr="00A40D0B">
        <w:rPr>
          <w:b/>
          <w:bCs/>
          <w:color w:val="000000"/>
          <w:u w:val="single"/>
        </w:rPr>
        <w:t>Izmjene Odluke o mjerama za ublažavanje negativnih posljedica na poslovanje ugostitelja i obrtnika na području Grada Zagreba uzrokovanih epidemijom bolesti COVID -19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 U raspravi sudjeluje Goran Katavić.</w:t>
      </w:r>
    </w:p>
    <w:p w:rsidR="00432F74" w:rsidRPr="007258DD" w:rsidRDefault="00432F74" w:rsidP="00432F74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Nakon rasprave Vijeće sa 0 glasova ZA, 1 PROTIV i 9 SUZDRŽANIH nije prihvatilo prijedlog zaključka o davanju pozitivnog mišljenja na predmetni materijal.</w:t>
      </w:r>
    </w:p>
    <w:p w:rsidR="00432F74" w:rsidRDefault="00432F74" w:rsidP="00432F74">
      <w:pPr>
        <w:numPr>
          <w:ilvl w:val="0"/>
          <w:numId w:val="9"/>
        </w:numPr>
        <w:spacing w:before="120" w:after="120"/>
        <w:ind w:left="714" w:right="544" w:hanging="357"/>
        <w:jc w:val="both"/>
        <w:rPr>
          <w:b/>
          <w:bCs/>
          <w:color w:val="000000"/>
          <w:u w:val="single"/>
        </w:rPr>
      </w:pPr>
      <w:r w:rsidRPr="00A40D0B">
        <w:rPr>
          <w:b/>
          <w:bCs/>
          <w:color w:val="000000"/>
          <w:u w:val="single"/>
        </w:rPr>
        <w:t xml:space="preserve">Ukidanje statusa javnog dobra u općoj uporabi (na zemljištu oznake z.k.č.br. 1648/8, Jarun, dvorište, površine 2 m2, upisana u </w:t>
      </w:r>
      <w:proofErr w:type="spellStart"/>
      <w:r w:rsidRPr="00A40D0B">
        <w:rPr>
          <w:b/>
          <w:bCs/>
          <w:color w:val="000000"/>
          <w:u w:val="single"/>
        </w:rPr>
        <w:t>zk.ul</w:t>
      </w:r>
      <w:proofErr w:type="spellEnd"/>
      <w:r w:rsidRPr="00A40D0B">
        <w:rPr>
          <w:b/>
          <w:bCs/>
          <w:color w:val="000000"/>
          <w:u w:val="single"/>
        </w:rPr>
        <w:t xml:space="preserve">. 21179 k.o. Vrapče, kao vlasništvo Grada Zagreba, nerazvrstana cesta - javno dobro u općoj uporabi) - Ivan </w:t>
      </w:r>
      <w:proofErr w:type="spellStart"/>
      <w:r w:rsidRPr="00A40D0B">
        <w:rPr>
          <w:b/>
          <w:bCs/>
          <w:color w:val="000000"/>
          <w:u w:val="single"/>
        </w:rPr>
        <w:t>Fočić</w:t>
      </w:r>
      <w:proofErr w:type="spellEnd"/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</w:t>
      </w:r>
    </w:p>
    <w:p w:rsidR="00432F74" w:rsidRPr="007258DD" w:rsidRDefault="00432F74" w:rsidP="00432F74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uz 1 glas ZA, 2 PROTIV i 7 SUZDRŽANIH nije prihvatilo prijedlog zaključka o davanju pozitivnog mišljenja na predmetni materijal.</w:t>
      </w:r>
    </w:p>
    <w:p w:rsidR="00432F74" w:rsidRDefault="00432F74" w:rsidP="00432F74">
      <w:pPr>
        <w:numPr>
          <w:ilvl w:val="0"/>
          <w:numId w:val="9"/>
        </w:numPr>
        <w:spacing w:before="120" w:after="120"/>
        <w:ind w:left="714" w:right="544" w:hanging="357"/>
        <w:jc w:val="both"/>
        <w:rPr>
          <w:b/>
          <w:bCs/>
          <w:color w:val="000000"/>
          <w:u w:val="single"/>
        </w:rPr>
      </w:pPr>
      <w:r w:rsidRPr="00A40D0B">
        <w:rPr>
          <w:b/>
          <w:bCs/>
          <w:color w:val="000000"/>
          <w:u w:val="single"/>
        </w:rPr>
        <w:t>Prijedlog proračuna Grada Zagreba za 2021. i projekcije za 2022. - 2023.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</w:t>
      </w:r>
    </w:p>
    <w:p w:rsidR="00432F74" w:rsidRPr="007258DD" w:rsidRDefault="00432F74" w:rsidP="00432F74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uz 5 glasova ZA i 5 SUZDRŽANIH nije prihvatilo prijedlog zaključka o davanju pozitivnog mišljenja na predmetni materijal.</w:t>
      </w:r>
    </w:p>
    <w:p w:rsidR="00432F74" w:rsidRDefault="00432F74" w:rsidP="00432F74">
      <w:pPr>
        <w:numPr>
          <w:ilvl w:val="0"/>
          <w:numId w:val="9"/>
        </w:numPr>
        <w:spacing w:before="120" w:after="120"/>
        <w:ind w:left="714" w:right="544" w:hanging="357"/>
        <w:jc w:val="both"/>
        <w:rPr>
          <w:b/>
          <w:bCs/>
          <w:color w:val="000000"/>
          <w:u w:val="single"/>
        </w:rPr>
      </w:pPr>
      <w:r w:rsidRPr="00A40D0B">
        <w:rPr>
          <w:b/>
          <w:bCs/>
          <w:color w:val="000000"/>
          <w:u w:val="single"/>
        </w:rPr>
        <w:t>Odluka o dodjeli pojedinačne državne potpore u 2021. URIHO-u -Ustanovi za profesionalnu rehabilitaciju i zapošljavanje osoba s invaliditetom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  <w:rPr>
          <w:b/>
          <w:bCs/>
          <w:color w:val="000000"/>
          <w:u w:val="single"/>
        </w:rPr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 U raspravi sudjeluje Nenad Ljubić.</w:t>
      </w:r>
    </w:p>
    <w:p w:rsidR="00432F74" w:rsidRPr="00B918E2" w:rsidRDefault="00432F74" w:rsidP="00432F74">
      <w:pPr>
        <w:spacing w:before="120" w:after="120"/>
        <w:ind w:firstLine="851"/>
        <w:jc w:val="both"/>
        <w:rPr>
          <w:b/>
          <w:u w:val="single"/>
        </w:rPr>
      </w:pPr>
      <w:r>
        <w:t>Nakon rasprave Vijeće jednoglasno donosi</w:t>
      </w:r>
    </w:p>
    <w:p w:rsidR="00432F74" w:rsidRPr="00B62248" w:rsidRDefault="00432F74" w:rsidP="00432F74">
      <w:pPr>
        <w:ind w:left="1134" w:right="1277"/>
        <w:jc w:val="center"/>
        <w:rPr>
          <w:b/>
        </w:rPr>
      </w:pPr>
      <w:r w:rsidRPr="00B62248">
        <w:rPr>
          <w:b/>
        </w:rPr>
        <w:t>Z A K LJ U Č A K</w:t>
      </w:r>
    </w:p>
    <w:p w:rsidR="00432F74" w:rsidRPr="00B62248" w:rsidRDefault="00432F74" w:rsidP="00432F74">
      <w:pPr>
        <w:autoSpaceDE w:val="0"/>
        <w:autoSpaceDN w:val="0"/>
        <w:adjustRightInd w:val="0"/>
        <w:ind w:left="1134" w:right="1277"/>
        <w:jc w:val="center"/>
        <w:rPr>
          <w:b/>
          <w:color w:val="000000"/>
        </w:rPr>
      </w:pPr>
      <w:r w:rsidRPr="00B62248">
        <w:rPr>
          <w:rFonts w:eastAsia="Calibri"/>
          <w:b/>
          <w:color w:val="000000"/>
          <w:lang w:eastAsia="en-US"/>
        </w:rPr>
        <w:t xml:space="preserve">o </w:t>
      </w:r>
      <w:r w:rsidRPr="00B62248">
        <w:rPr>
          <w:rFonts w:eastAsia="Calibri"/>
          <w:b/>
          <w:color w:val="000000"/>
        </w:rPr>
        <w:t xml:space="preserve">Prijedlogu odluke o </w:t>
      </w:r>
      <w:r w:rsidRPr="00B62248">
        <w:rPr>
          <w:b/>
          <w:bCs/>
          <w:color w:val="000000"/>
        </w:rPr>
        <w:t>dodjeli pojedinačne državne potpore u 2021. URIHO-u - Ustanovi za profesionalnu rehabilitaciju i zapošljavanje osoba s invaliditetom</w:t>
      </w:r>
    </w:p>
    <w:p w:rsidR="00432F74" w:rsidRPr="009021E0" w:rsidRDefault="00432F74" w:rsidP="00432F74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9021E0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 xml:space="preserve">na </w:t>
      </w:r>
      <w:r>
        <w:rPr>
          <w:rFonts w:eastAsia="Calibri"/>
          <w:color w:val="000000"/>
        </w:rPr>
        <w:t xml:space="preserve">Prijedlog odluke </w:t>
      </w:r>
      <w:r w:rsidRPr="00284C0D">
        <w:rPr>
          <w:bCs/>
          <w:color w:val="000000"/>
        </w:rPr>
        <w:t>o</w:t>
      </w:r>
      <w:r w:rsidRPr="00284C0D">
        <w:rPr>
          <w:color w:val="000000"/>
        </w:rPr>
        <w:t xml:space="preserve"> </w:t>
      </w:r>
      <w:r w:rsidRPr="00284C0D">
        <w:rPr>
          <w:bCs/>
          <w:color w:val="000000"/>
        </w:rPr>
        <w:t>dodjeli pojedinačne državne potpore u 2021. URIHO-u - Ustanovi za profesionalnu rehabilitaciju i zapo</w:t>
      </w:r>
      <w:r>
        <w:rPr>
          <w:bCs/>
          <w:color w:val="000000"/>
        </w:rPr>
        <w:t>šljavanje osoba s invaliditetom</w:t>
      </w:r>
      <w:r w:rsidRPr="008232CB">
        <w:rPr>
          <w:rFonts w:eastAsia="Calibri"/>
          <w:color w:val="000000"/>
          <w:lang w:eastAsia="en-US"/>
        </w:rPr>
        <w:t>.</w:t>
      </w:r>
    </w:p>
    <w:p w:rsidR="00432F74" w:rsidRPr="009021E0" w:rsidRDefault="00432F74" w:rsidP="00432F74">
      <w:pPr>
        <w:numPr>
          <w:ilvl w:val="0"/>
          <w:numId w:val="2"/>
        </w:num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 w:rsidRPr="009021E0">
        <w:rPr>
          <w:lang w:eastAsia="en-US"/>
        </w:rPr>
        <w:t>Ovaj zaključak bit će dostavljen Gradskom uredu za mjesnu samoupravu i Stručnoj službi gradonačelnika.</w:t>
      </w:r>
    </w:p>
    <w:p w:rsidR="00432F74" w:rsidRPr="00C61E5A" w:rsidRDefault="00432F74" w:rsidP="00432F74">
      <w:pPr>
        <w:numPr>
          <w:ilvl w:val="0"/>
          <w:numId w:val="9"/>
        </w:numPr>
        <w:spacing w:before="120" w:after="120"/>
        <w:ind w:left="714" w:right="544" w:hanging="357"/>
        <w:jc w:val="both"/>
        <w:rPr>
          <w:rFonts w:eastAsia="Calibri"/>
          <w:b/>
          <w:u w:val="single"/>
          <w:lang w:eastAsia="en-US"/>
        </w:rPr>
      </w:pPr>
      <w:r w:rsidRPr="00A40D0B">
        <w:rPr>
          <w:b/>
          <w:bCs/>
          <w:color w:val="000000"/>
          <w:u w:val="single"/>
        </w:rPr>
        <w:t xml:space="preserve">Prodaja nekretnine (označene kao z.k.č.br. 1865/4 zgrada br. 19 Jarun i dvorište, ukupne površine 1719 m2 upisane u </w:t>
      </w:r>
      <w:proofErr w:type="spellStart"/>
      <w:r w:rsidRPr="00A40D0B">
        <w:rPr>
          <w:b/>
          <w:bCs/>
          <w:color w:val="000000"/>
          <w:u w:val="single"/>
        </w:rPr>
        <w:t>z.k.ul</w:t>
      </w:r>
      <w:proofErr w:type="spellEnd"/>
      <w:r w:rsidRPr="00A40D0B">
        <w:rPr>
          <w:b/>
          <w:bCs/>
          <w:color w:val="000000"/>
          <w:u w:val="single"/>
        </w:rPr>
        <w:t>. 21312 k.o. Vrapče) - Hrvatska salezijanska provincija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  <w:rPr>
          <w:b/>
          <w:bCs/>
          <w:color w:val="000000"/>
          <w:u w:val="single"/>
        </w:rPr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 xml:space="preserve">. U raspravi sudjeluje Goran Katavić i Danijel </w:t>
      </w:r>
      <w:proofErr w:type="spellStart"/>
      <w:r>
        <w:t>Samaržija</w:t>
      </w:r>
      <w:proofErr w:type="spellEnd"/>
      <w:r>
        <w:t>.</w:t>
      </w:r>
    </w:p>
    <w:p w:rsidR="00432F74" w:rsidRPr="00B918E2" w:rsidRDefault="00432F74" w:rsidP="00432F74">
      <w:pPr>
        <w:spacing w:before="120" w:after="120"/>
        <w:ind w:firstLine="851"/>
        <w:jc w:val="both"/>
        <w:rPr>
          <w:b/>
          <w:u w:val="single"/>
        </w:rPr>
      </w:pPr>
      <w:r>
        <w:lastRenderedPageBreak/>
        <w:t>Nakon rasprave Vijeće uz 6 glasova ZA, 2 PROTIV i 2 SUZDRŽANA donosi</w:t>
      </w:r>
    </w:p>
    <w:p w:rsidR="00432F74" w:rsidRPr="00B62248" w:rsidRDefault="00432F74" w:rsidP="00432F74">
      <w:pPr>
        <w:ind w:left="1134" w:right="1277"/>
        <w:jc w:val="center"/>
        <w:rPr>
          <w:b/>
        </w:rPr>
      </w:pPr>
      <w:r w:rsidRPr="00B62248">
        <w:rPr>
          <w:b/>
        </w:rPr>
        <w:t>Z A K LJ U Č A K</w:t>
      </w:r>
    </w:p>
    <w:p w:rsidR="00432F74" w:rsidRPr="004D647C" w:rsidRDefault="00432F74" w:rsidP="00432F74">
      <w:pPr>
        <w:autoSpaceDE w:val="0"/>
        <w:autoSpaceDN w:val="0"/>
        <w:adjustRightInd w:val="0"/>
        <w:ind w:left="1134" w:right="1277"/>
        <w:jc w:val="center"/>
        <w:rPr>
          <w:b/>
          <w:color w:val="000000"/>
        </w:rPr>
      </w:pPr>
      <w:r w:rsidRPr="004D647C">
        <w:rPr>
          <w:rFonts w:eastAsia="Calibri"/>
          <w:b/>
          <w:color w:val="000000"/>
          <w:lang w:eastAsia="en-US"/>
        </w:rPr>
        <w:t xml:space="preserve">o </w:t>
      </w:r>
      <w:r w:rsidRPr="004D647C">
        <w:rPr>
          <w:rFonts w:eastAsia="Calibri"/>
          <w:b/>
          <w:color w:val="000000"/>
        </w:rPr>
        <w:t>Prijedlogu zaključka o prodaji nekretnine</w:t>
      </w:r>
    </w:p>
    <w:p w:rsidR="00432F74" w:rsidRPr="009021E0" w:rsidRDefault="00432F74" w:rsidP="00432F74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9021E0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 xml:space="preserve">na </w:t>
      </w:r>
      <w:r>
        <w:rPr>
          <w:rFonts w:eastAsia="Calibri"/>
          <w:color w:val="000000"/>
        </w:rPr>
        <w:t xml:space="preserve">Prijedlog zaključka o prodaji nekretnine (označene kao z.k.č.br. 1865/4 zgrada br. 19 Jarun i dvorište, ukupne površine 1719 m2 upisane u </w:t>
      </w:r>
      <w:proofErr w:type="spellStart"/>
      <w:r>
        <w:rPr>
          <w:rFonts w:eastAsia="Calibri"/>
          <w:color w:val="000000"/>
        </w:rPr>
        <w:t>z.k.ul</w:t>
      </w:r>
      <w:proofErr w:type="spellEnd"/>
      <w:r>
        <w:rPr>
          <w:rFonts w:eastAsia="Calibri"/>
          <w:color w:val="000000"/>
        </w:rPr>
        <w:t>. 21312 k.o. Vrapče)</w:t>
      </w:r>
      <w:r w:rsidRPr="008232CB">
        <w:rPr>
          <w:rFonts w:eastAsia="Calibri"/>
          <w:color w:val="000000"/>
          <w:lang w:eastAsia="en-US"/>
        </w:rPr>
        <w:t>.</w:t>
      </w:r>
    </w:p>
    <w:p w:rsidR="00432F74" w:rsidRPr="009021E0" w:rsidRDefault="00432F74" w:rsidP="00432F74">
      <w:pPr>
        <w:numPr>
          <w:ilvl w:val="0"/>
          <w:numId w:val="10"/>
        </w:num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 w:rsidRPr="009021E0">
        <w:rPr>
          <w:lang w:eastAsia="en-US"/>
        </w:rPr>
        <w:t>Ovaj zaključak bit će dostavljen Gradskom uredu za mjesnu samoupravu i Stručnoj službi gradonačelnika.</w:t>
      </w:r>
    </w:p>
    <w:p w:rsidR="00432F74" w:rsidRPr="006E1E7E" w:rsidRDefault="00432F74" w:rsidP="00432F74">
      <w:pPr>
        <w:numPr>
          <w:ilvl w:val="0"/>
          <w:numId w:val="9"/>
        </w:numPr>
        <w:spacing w:before="120" w:after="120"/>
        <w:ind w:left="714" w:right="544" w:hanging="357"/>
        <w:jc w:val="both"/>
        <w:rPr>
          <w:rFonts w:eastAsia="Calibri"/>
          <w:b/>
          <w:u w:val="single"/>
          <w:lang w:eastAsia="en-US"/>
        </w:rPr>
      </w:pPr>
      <w:r w:rsidRPr="00A40D0B">
        <w:rPr>
          <w:b/>
          <w:bCs/>
          <w:color w:val="000000"/>
          <w:u w:val="single"/>
        </w:rPr>
        <w:t xml:space="preserve">Prihvaćanje Ugovora o dodjeli bespovratnih sredstava za više korisnika iz Programa </w:t>
      </w:r>
      <w:proofErr w:type="spellStart"/>
      <w:r w:rsidRPr="00A40D0B">
        <w:rPr>
          <w:b/>
          <w:bCs/>
          <w:color w:val="000000"/>
          <w:u w:val="single"/>
        </w:rPr>
        <w:t>Erasmus</w:t>
      </w:r>
      <w:proofErr w:type="spellEnd"/>
      <w:r w:rsidRPr="00A40D0B">
        <w:rPr>
          <w:b/>
          <w:bCs/>
          <w:color w:val="000000"/>
          <w:u w:val="single"/>
        </w:rPr>
        <w:t xml:space="preserve"> te Podrška Suradničkim Partnerstvima u području sporta za projekt "</w:t>
      </w:r>
      <w:proofErr w:type="spellStart"/>
      <w:r w:rsidRPr="00A40D0B">
        <w:rPr>
          <w:b/>
          <w:bCs/>
          <w:color w:val="000000"/>
          <w:u w:val="single"/>
        </w:rPr>
        <w:t>Work</w:t>
      </w:r>
      <w:proofErr w:type="spellEnd"/>
      <w:r w:rsidRPr="00A40D0B">
        <w:rPr>
          <w:b/>
          <w:bCs/>
          <w:color w:val="000000"/>
          <w:u w:val="single"/>
        </w:rPr>
        <w:t xml:space="preserve"> for a </w:t>
      </w:r>
      <w:proofErr w:type="spellStart"/>
      <w:r w:rsidRPr="00A40D0B">
        <w:rPr>
          <w:b/>
          <w:bCs/>
          <w:color w:val="000000"/>
          <w:u w:val="single"/>
        </w:rPr>
        <w:t>cause</w:t>
      </w:r>
      <w:proofErr w:type="spellEnd"/>
      <w:r w:rsidRPr="00A40D0B">
        <w:rPr>
          <w:b/>
          <w:bCs/>
          <w:color w:val="000000"/>
          <w:u w:val="single"/>
        </w:rPr>
        <w:t xml:space="preserve">, </w:t>
      </w:r>
      <w:proofErr w:type="spellStart"/>
      <w:r w:rsidRPr="00A40D0B">
        <w:rPr>
          <w:b/>
          <w:bCs/>
          <w:color w:val="000000"/>
          <w:u w:val="single"/>
        </w:rPr>
        <w:t>serve</w:t>
      </w:r>
      <w:proofErr w:type="spellEnd"/>
      <w:r w:rsidRPr="00A40D0B">
        <w:rPr>
          <w:b/>
          <w:bCs/>
          <w:color w:val="000000"/>
          <w:u w:val="single"/>
        </w:rPr>
        <w:t xml:space="preserve"> for sport"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  <w:rPr>
          <w:b/>
          <w:bCs/>
          <w:color w:val="000000"/>
          <w:u w:val="single"/>
        </w:rPr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</w:t>
      </w:r>
    </w:p>
    <w:p w:rsidR="00432F74" w:rsidRPr="00B918E2" w:rsidRDefault="00432F74" w:rsidP="00432F74">
      <w:pPr>
        <w:spacing w:before="120" w:after="120"/>
        <w:ind w:firstLine="851"/>
        <w:jc w:val="both"/>
        <w:rPr>
          <w:b/>
          <w:u w:val="single"/>
        </w:rPr>
      </w:pPr>
      <w:r>
        <w:t>Bez rasprave Vijeće uz 7 glasova ZA i 3 SUZDRŽANA donosi</w:t>
      </w:r>
    </w:p>
    <w:p w:rsidR="00432F74" w:rsidRPr="00B62248" w:rsidRDefault="00432F74" w:rsidP="00432F74">
      <w:pPr>
        <w:ind w:left="1134" w:right="1277"/>
        <w:jc w:val="center"/>
        <w:rPr>
          <w:b/>
        </w:rPr>
      </w:pPr>
      <w:r w:rsidRPr="00B62248">
        <w:rPr>
          <w:b/>
        </w:rPr>
        <w:t>Z A K LJ U Č A K</w:t>
      </w:r>
    </w:p>
    <w:p w:rsidR="00432F74" w:rsidRPr="002F6217" w:rsidRDefault="00432F74" w:rsidP="00432F74">
      <w:pPr>
        <w:autoSpaceDE w:val="0"/>
        <w:autoSpaceDN w:val="0"/>
        <w:adjustRightInd w:val="0"/>
        <w:ind w:left="1134" w:right="1277"/>
        <w:jc w:val="center"/>
        <w:rPr>
          <w:b/>
          <w:color w:val="000000"/>
        </w:rPr>
      </w:pPr>
      <w:r w:rsidRPr="002F6217">
        <w:rPr>
          <w:rFonts w:eastAsia="Calibri"/>
          <w:b/>
          <w:color w:val="000000"/>
          <w:lang w:eastAsia="en-US"/>
        </w:rPr>
        <w:t xml:space="preserve">o </w:t>
      </w:r>
      <w:r w:rsidRPr="002F6217">
        <w:rPr>
          <w:b/>
          <w:color w:val="000000"/>
        </w:rPr>
        <w:t xml:space="preserve">Prijedlogu zaključka o prihvaćanju Sporazuma o dodjeli bespovratnih sredstava s više korisnika u okviru Programa </w:t>
      </w:r>
      <w:proofErr w:type="spellStart"/>
      <w:r w:rsidRPr="002F6217">
        <w:rPr>
          <w:b/>
          <w:color w:val="000000"/>
        </w:rPr>
        <w:t>Erasmus</w:t>
      </w:r>
      <w:proofErr w:type="spellEnd"/>
      <w:r w:rsidRPr="002F6217">
        <w:rPr>
          <w:b/>
          <w:color w:val="000000"/>
        </w:rPr>
        <w:t xml:space="preserve"> i Potpore Suradničkim Partnerstvima u području sporta za projekt „</w:t>
      </w:r>
      <w:proofErr w:type="spellStart"/>
      <w:r w:rsidRPr="002F6217">
        <w:rPr>
          <w:b/>
          <w:color w:val="000000"/>
        </w:rPr>
        <w:t>Work</w:t>
      </w:r>
      <w:proofErr w:type="spellEnd"/>
      <w:r w:rsidRPr="002F6217">
        <w:rPr>
          <w:b/>
          <w:color w:val="000000"/>
        </w:rPr>
        <w:t xml:space="preserve"> for a </w:t>
      </w:r>
      <w:proofErr w:type="spellStart"/>
      <w:r w:rsidRPr="002F6217">
        <w:rPr>
          <w:b/>
          <w:color w:val="000000"/>
        </w:rPr>
        <w:t>cause</w:t>
      </w:r>
      <w:proofErr w:type="spellEnd"/>
      <w:r w:rsidRPr="002F6217">
        <w:rPr>
          <w:b/>
          <w:color w:val="000000"/>
        </w:rPr>
        <w:t xml:space="preserve">, </w:t>
      </w:r>
      <w:proofErr w:type="spellStart"/>
      <w:r w:rsidRPr="002F6217">
        <w:rPr>
          <w:b/>
          <w:color w:val="000000"/>
        </w:rPr>
        <w:t>serve</w:t>
      </w:r>
      <w:proofErr w:type="spellEnd"/>
      <w:r w:rsidRPr="002F6217">
        <w:rPr>
          <w:b/>
          <w:color w:val="000000"/>
        </w:rPr>
        <w:t xml:space="preserve"> for sport“</w:t>
      </w:r>
    </w:p>
    <w:p w:rsidR="00432F74" w:rsidRPr="009021E0" w:rsidRDefault="00432F74" w:rsidP="00432F74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9021E0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 xml:space="preserve">na </w:t>
      </w:r>
      <w:r>
        <w:rPr>
          <w:color w:val="000000"/>
        </w:rPr>
        <w:t xml:space="preserve">Prijedlog zaključka o prihvaćanju Sporazuma o dodjeli bespovratnih sredstava s više korisnika u okviru Programa </w:t>
      </w:r>
      <w:proofErr w:type="spellStart"/>
      <w:r>
        <w:rPr>
          <w:color w:val="000000"/>
        </w:rPr>
        <w:t>Erasmus</w:t>
      </w:r>
      <w:proofErr w:type="spellEnd"/>
      <w:r>
        <w:rPr>
          <w:color w:val="000000"/>
        </w:rPr>
        <w:t xml:space="preserve"> i Potporu Suradničkim Partnerstvima u području sporta za projekt „</w:t>
      </w:r>
      <w:proofErr w:type="spellStart"/>
      <w:r>
        <w:rPr>
          <w:color w:val="000000"/>
        </w:rPr>
        <w:t>Work</w:t>
      </w:r>
      <w:proofErr w:type="spellEnd"/>
      <w:r>
        <w:rPr>
          <w:color w:val="000000"/>
        </w:rPr>
        <w:t xml:space="preserve"> for a </w:t>
      </w:r>
      <w:proofErr w:type="spellStart"/>
      <w:r>
        <w:rPr>
          <w:color w:val="000000"/>
        </w:rPr>
        <w:t>cause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serve</w:t>
      </w:r>
      <w:proofErr w:type="spellEnd"/>
      <w:r>
        <w:rPr>
          <w:color w:val="000000"/>
        </w:rPr>
        <w:t xml:space="preserve"> for sport“</w:t>
      </w:r>
      <w:r w:rsidRPr="008232CB">
        <w:rPr>
          <w:rFonts w:eastAsia="Calibri"/>
          <w:color w:val="000000"/>
          <w:lang w:eastAsia="en-US"/>
        </w:rPr>
        <w:t>.</w:t>
      </w:r>
    </w:p>
    <w:p w:rsidR="00432F74" w:rsidRPr="009021E0" w:rsidRDefault="00432F74" w:rsidP="00432F74">
      <w:pPr>
        <w:numPr>
          <w:ilvl w:val="0"/>
          <w:numId w:val="11"/>
        </w:num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 w:rsidRPr="009021E0">
        <w:rPr>
          <w:lang w:eastAsia="en-US"/>
        </w:rPr>
        <w:t>Ovaj zaključak bit će dostavljen Gradskom uredu za mjesnu samoupravu i Stručnoj službi gradonačelnika.</w:t>
      </w:r>
    </w:p>
    <w:p w:rsidR="00432F74" w:rsidRPr="006E1E7E" w:rsidRDefault="00432F74" w:rsidP="00432F74">
      <w:pPr>
        <w:numPr>
          <w:ilvl w:val="0"/>
          <w:numId w:val="9"/>
        </w:numPr>
        <w:spacing w:before="120" w:after="120"/>
        <w:ind w:left="714" w:right="544" w:hanging="357"/>
        <w:jc w:val="both"/>
        <w:rPr>
          <w:rFonts w:eastAsia="Calibri"/>
          <w:b/>
          <w:u w:val="single"/>
          <w:lang w:eastAsia="en-US"/>
        </w:rPr>
      </w:pPr>
      <w:r w:rsidRPr="00A40D0B">
        <w:rPr>
          <w:b/>
          <w:bCs/>
          <w:color w:val="000000"/>
          <w:u w:val="single"/>
        </w:rPr>
        <w:t>Izmjena Odluke o izvršavanju Proračuna Grada Zagreba za 2020.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  <w:rPr>
          <w:b/>
          <w:bCs/>
          <w:color w:val="000000"/>
          <w:u w:val="single"/>
        </w:rPr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</w:t>
      </w:r>
    </w:p>
    <w:p w:rsidR="00432F74" w:rsidRPr="007258DD" w:rsidRDefault="00432F74" w:rsidP="00432F74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uz 0 glasova ZA, 5 PROTIV i 5 SUZDRŽANIH nije prihvatilo prijedlog zaključka o davanju pozitivnog mišljenja na predmetni materijal.</w:t>
      </w:r>
    </w:p>
    <w:p w:rsidR="00432F74" w:rsidRPr="006E1E7E" w:rsidRDefault="00432F74" w:rsidP="00432F74">
      <w:pPr>
        <w:numPr>
          <w:ilvl w:val="0"/>
          <w:numId w:val="9"/>
        </w:numPr>
        <w:spacing w:before="120" w:after="120"/>
        <w:ind w:left="714" w:right="544" w:hanging="357"/>
        <w:jc w:val="both"/>
        <w:rPr>
          <w:rFonts w:eastAsia="Calibri"/>
          <w:b/>
          <w:u w:val="single"/>
          <w:lang w:eastAsia="en-US"/>
        </w:rPr>
      </w:pPr>
      <w:r w:rsidRPr="00A40D0B">
        <w:rPr>
          <w:b/>
          <w:bCs/>
          <w:color w:val="000000"/>
          <w:u w:val="single"/>
        </w:rPr>
        <w:t>Odluka o izmjenama Odluke o lokalnim porezima i o prirezu porezu na dohodak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  <w:rPr>
          <w:b/>
          <w:bCs/>
          <w:color w:val="000000"/>
          <w:u w:val="single"/>
        </w:rPr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</w:t>
      </w:r>
    </w:p>
    <w:p w:rsidR="00432F74" w:rsidRPr="007258DD" w:rsidRDefault="00432F74" w:rsidP="00432F74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uz 1 glas ZA i 9 SUZDRŽANIH nije prihvatilo prijedlog zaključka o davanju pozitivnog mišljenja na predmetni materijal.</w:t>
      </w:r>
    </w:p>
    <w:p w:rsidR="00432F74" w:rsidRPr="006E1E7E" w:rsidRDefault="00432F74" w:rsidP="00432F74">
      <w:pPr>
        <w:numPr>
          <w:ilvl w:val="0"/>
          <w:numId w:val="9"/>
        </w:numPr>
        <w:spacing w:before="120" w:after="120"/>
        <w:ind w:left="714" w:right="544" w:hanging="357"/>
        <w:jc w:val="both"/>
        <w:rPr>
          <w:rFonts w:eastAsia="Calibri"/>
          <w:b/>
          <w:u w:val="single"/>
          <w:lang w:eastAsia="en-US"/>
        </w:rPr>
      </w:pPr>
      <w:r w:rsidRPr="00A40D0B">
        <w:rPr>
          <w:b/>
          <w:bCs/>
          <w:color w:val="000000"/>
          <w:u w:val="single"/>
        </w:rPr>
        <w:t>Odluka o sukcesivnom pokriću manjka iz prethodnih godina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  <w:rPr>
          <w:b/>
          <w:bCs/>
          <w:color w:val="000000"/>
          <w:u w:val="single"/>
        </w:rPr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</w:t>
      </w:r>
    </w:p>
    <w:p w:rsidR="00432F74" w:rsidRPr="007258DD" w:rsidRDefault="00432F74" w:rsidP="00432F74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uz 0 glasova ZA, 3 PROTIV i 7 SUZDRŽANIH nije prihvatilo prijedlog zaključka o davanju pozitivnog mišljenja na predmetni materijal.</w:t>
      </w:r>
    </w:p>
    <w:p w:rsidR="00432F74" w:rsidRPr="006E1E7E" w:rsidRDefault="00432F74" w:rsidP="00432F74">
      <w:pPr>
        <w:numPr>
          <w:ilvl w:val="0"/>
          <w:numId w:val="9"/>
        </w:numPr>
        <w:spacing w:before="120" w:after="120"/>
        <w:ind w:left="714" w:right="544" w:hanging="357"/>
        <w:jc w:val="both"/>
        <w:rPr>
          <w:rFonts w:eastAsia="Calibri"/>
          <w:b/>
          <w:u w:val="single"/>
          <w:lang w:eastAsia="en-US"/>
        </w:rPr>
      </w:pPr>
      <w:r w:rsidRPr="00A40D0B">
        <w:rPr>
          <w:b/>
          <w:bCs/>
          <w:color w:val="000000"/>
          <w:u w:val="single"/>
        </w:rPr>
        <w:t>Prihvaćanje Ugovora o dodjeli bespovratnih sredstava za projekte koji se financiraju iz Europskog fonda za regionalni razvoj u financijskom razdoblju 2014.–2020., za projekt Boravak za 5, K.K.08.1.3.04.0052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  <w:rPr>
          <w:b/>
          <w:bCs/>
          <w:color w:val="000000"/>
          <w:u w:val="single"/>
        </w:rPr>
      </w:pPr>
      <w:r w:rsidRPr="002429D4">
        <w:lastRenderedPageBreak/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</w:t>
      </w:r>
    </w:p>
    <w:p w:rsidR="00432F74" w:rsidRPr="007258DD" w:rsidRDefault="00432F74" w:rsidP="00432F74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uz 4 glasa ZA i 6 SUZDRŽANIH nije prihvatilo prijedlog zaključka o davanju pozitivnog mišljenja na predmetni materijal.</w:t>
      </w:r>
    </w:p>
    <w:p w:rsidR="00432F74" w:rsidRPr="00A40D0B" w:rsidRDefault="00432F74" w:rsidP="00432F74">
      <w:pPr>
        <w:numPr>
          <w:ilvl w:val="0"/>
          <w:numId w:val="9"/>
        </w:numPr>
        <w:spacing w:before="120" w:after="120"/>
        <w:ind w:left="714" w:right="544" w:hanging="357"/>
        <w:jc w:val="both"/>
        <w:rPr>
          <w:rFonts w:eastAsia="Calibri"/>
          <w:b/>
          <w:u w:val="single"/>
          <w:lang w:eastAsia="en-US"/>
        </w:rPr>
      </w:pPr>
      <w:r w:rsidRPr="00A40D0B">
        <w:rPr>
          <w:b/>
          <w:bCs/>
          <w:color w:val="000000"/>
          <w:u w:val="single"/>
        </w:rPr>
        <w:t>Sklapanje Ugovora o zakupu poslovnog prostora- Paviljon 12</w:t>
      </w:r>
    </w:p>
    <w:p w:rsidR="00432F74" w:rsidRDefault="00432F74" w:rsidP="00432F74">
      <w:pPr>
        <w:autoSpaceDE w:val="0"/>
        <w:autoSpaceDN w:val="0"/>
        <w:adjustRightInd w:val="0"/>
        <w:spacing w:before="120" w:after="120"/>
        <w:ind w:firstLine="709"/>
        <w:jc w:val="both"/>
        <w:rPr>
          <w:b/>
          <w:bCs/>
          <w:color w:val="000000"/>
          <w:u w:val="single"/>
        </w:rPr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</w:t>
      </w:r>
    </w:p>
    <w:p w:rsidR="00432F74" w:rsidRPr="007258DD" w:rsidRDefault="00432F74" w:rsidP="00432F74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uz 3 glasa ZA, 4 PROTIV i 3 SUZDRŽANA nije prihvatilo prijedlog zaključka o davanju pozitivnog mišljenja na predmetni materijal.</w:t>
      </w:r>
    </w:p>
    <w:p w:rsidR="00432F74" w:rsidRDefault="00432F74" w:rsidP="00432F74">
      <w:pPr>
        <w:spacing w:before="120" w:after="120"/>
        <w:jc w:val="both"/>
        <w:rPr>
          <w:b/>
          <w:color w:val="000000"/>
          <w:u w:val="single"/>
        </w:rPr>
      </w:pPr>
      <w:r w:rsidRPr="00F7697D">
        <w:rPr>
          <w:b/>
          <w:u w:val="single"/>
        </w:rPr>
        <w:t xml:space="preserve">Ad. </w:t>
      </w:r>
      <w:r>
        <w:rPr>
          <w:b/>
          <w:u w:val="single"/>
        </w:rPr>
        <w:t>6</w:t>
      </w:r>
      <w:r w:rsidRPr="00F7697D">
        <w:rPr>
          <w:b/>
          <w:u w:val="single"/>
        </w:rPr>
        <w:t xml:space="preserve">. </w:t>
      </w:r>
      <w:r w:rsidRPr="00F7697D">
        <w:rPr>
          <w:b/>
          <w:color w:val="000000"/>
          <w:u w:val="single"/>
        </w:rPr>
        <w:t>Pitanja, prijedlozi i obavijesti</w:t>
      </w:r>
    </w:p>
    <w:p w:rsidR="00432F74" w:rsidRDefault="00432F74" w:rsidP="00432F74">
      <w:pPr>
        <w:spacing w:before="120"/>
        <w:jc w:val="both"/>
      </w:pPr>
      <w:r w:rsidRPr="00F7697D">
        <w:tab/>
      </w:r>
      <w:r>
        <w:t xml:space="preserve">Predsjednik Vijeća Danijel </w:t>
      </w:r>
      <w:proofErr w:type="spellStart"/>
      <w:r>
        <w:t>Samaržija</w:t>
      </w:r>
      <w:proofErr w:type="spellEnd"/>
      <w:r>
        <w:t xml:space="preserve"> obavještava prisutne o obavljenim uviđajima na 79 lokacija zbog šteta od poplava. Danas se potpisuju zapisnici i sve dostavlja u daljnju proceduru kako bi građanima što prije stigla pomoć.</w:t>
      </w:r>
    </w:p>
    <w:p w:rsidR="00432F74" w:rsidRPr="00F7697D" w:rsidRDefault="00432F74" w:rsidP="00432F74">
      <w:pPr>
        <w:spacing w:before="120"/>
        <w:ind w:firstLine="708"/>
        <w:jc w:val="both"/>
      </w:pPr>
      <w:r w:rsidRPr="00F7697D">
        <w:t xml:space="preserve">Budući da </w:t>
      </w:r>
      <w:r>
        <w:t xml:space="preserve">više </w:t>
      </w:r>
      <w:r w:rsidRPr="00F7697D">
        <w:t>nitko ne traži riječ, predsjednik zaključuje sjednicu.</w:t>
      </w:r>
    </w:p>
    <w:p w:rsidR="00432F74" w:rsidRPr="00F7697D" w:rsidRDefault="00432F74" w:rsidP="00432F74">
      <w:pPr>
        <w:spacing w:after="120"/>
        <w:ind w:firstLine="709"/>
        <w:jc w:val="both"/>
      </w:pPr>
    </w:p>
    <w:p w:rsidR="00432F74" w:rsidRDefault="00432F74" w:rsidP="00432F74">
      <w:pPr>
        <w:spacing w:after="120"/>
        <w:ind w:firstLine="709"/>
        <w:jc w:val="both"/>
      </w:pPr>
      <w:r w:rsidRPr="00F7697D">
        <w:t xml:space="preserve">Dovršeno u </w:t>
      </w:r>
      <w:r>
        <w:t>17</w:t>
      </w:r>
      <w:r w:rsidRPr="00F7697D">
        <w:t>:</w:t>
      </w:r>
      <w:r>
        <w:t>25</w:t>
      </w:r>
      <w:r w:rsidRPr="00F7697D">
        <w:t xml:space="preserve"> sati</w:t>
      </w:r>
    </w:p>
    <w:p w:rsidR="00432F74" w:rsidRPr="00F7697D" w:rsidRDefault="00432F74" w:rsidP="00432F74">
      <w:pPr>
        <w:ind w:right="5101"/>
      </w:pPr>
    </w:p>
    <w:p w:rsidR="00432F74" w:rsidRPr="00163A71" w:rsidRDefault="00432F74" w:rsidP="00432F74">
      <w:pPr>
        <w:ind w:left="1134" w:right="5101" w:hanging="1134"/>
      </w:pPr>
      <w:r w:rsidRPr="00163A71">
        <w:t>KLASA: 026-02/20-001/</w:t>
      </w:r>
      <w:r>
        <w:t>284</w:t>
      </w:r>
    </w:p>
    <w:p w:rsidR="00432F74" w:rsidRPr="00163A71" w:rsidRDefault="00432F74" w:rsidP="00432F74">
      <w:pPr>
        <w:tabs>
          <w:tab w:val="left" w:pos="0"/>
        </w:tabs>
        <w:ind w:right="5101"/>
      </w:pPr>
      <w:r w:rsidRPr="00163A71">
        <w:t>URBROJ: 251-06-11-15-20-</w:t>
      </w:r>
      <w:r>
        <w:t>4</w:t>
      </w:r>
    </w:p>
    <w:p w:rsidR="00432F74" w:rsidRPr="00163A71" w:rsidRDefault="00432F74" w:rsidP="00432F74">
      <w:r w:rsidRPr="00163A71">
        <w:t xml:space="preserve">Zagreb, </w:t>
      </w:r>
      <w:r>
        <w:t>23</w:t>
      </w:r>
      <w:r w:rsidRPr="00163A71">
        <w:t xml:space="preserve">. </w:t>
      </w:r>
      <w:r>
        <w:t>studenoga</w:t>
      </w:r>
      <w:r w:rsidRPr="00163A71">
        <w:t xml:space="preserve"> 2020.</w:t>
      </w:r>
    </w:p>
    <w:p w:rsidR="00432F74" w:rsidRPr="00F7697D" w:rsidRDefault="00432F74" w:rsidP="00432F74"/>
    <w:p w:rsidR="00432F74" w:rsidRPr="00F7697D" w:rsidRDefault="00432F74" w:rsidP="00432F74">
      <w:r w:rsidRPr="00F7697D">
        <w:t>Zapisnik vodila:</w:t>
      </w:r>
    </w:p>
    <w:p w:rsidR="00432F74" w:rsidRPr="00F7697D" w:rsidRDefault="00432F74" w:rsidP="00432F74">
      <w:r>
        <w:t xml:space="preserve">Marijana Hrestak, </w:t>
      </w:r>
      <w:proofErr w:type="spellStart"/>
      <w:r>
        <w:t>univ</w:t>
      </w:r>
      <w:proofErr w:type="spellEnd"/>
      <w:r>
        <w:t xml:space="preserve">. </w:t>
      </w:r>
      <w:proofErr w:type="spellStart"/>
      <w:r>
        <w:t>spec</w:t>
      </w:r>
      <w:proofErr w:type="spellEnd"/>
      <w:r>
        <w:t>.</w:t>
      </w:r>
    </w:p>
    <w:p w:rsidR="00432F74" w:rsidRPr="00F7697D" w:rsidRDefault="00432F74" w:rsidP="00432F74">
      <w:pPr>
        <w:ind w:left="5245"/>
        <w:jc w:val="center"/>
      </w:pPr>
      <w:r w:rsidRPr="00F7697D">
        <w:t>Predsjednik</w:t>
      </w:r>
    </w:p>
    <w:p w:rsidR="00432F74" w:rsidRPr="00F7697D" w:rsidRDefault="00432F74" w:rsidP="00432F74">
      <w:pPr>
        <w:ind w:left="5245"/>
        <w:jc w:val="center"/>
      </w:pPr>
      <w:r w:rsidRPr="00F7697D">
        <w:t>Vijeća Gradske četvrti</w:t>
      </w:r>
    </w:p>
    <w:p w:rsidR="00432F74" w:rsidRPr="00F7697D" w:rsidRDefault="00432F74" w:rsidP="00432F74">
      <w:pPr>
        <w:ind w:left="5245"/>
        <w:jc w:val="center"/>
      </w:pPr>
      <w:r w:rsidRPr="00F7697D">
        <w:t>Trešnjevka - jug</w:t>
      </w:r>
    </w:p>
    <w:p w:rsidR="00432F74" w:rsidRPr="00F7697D" w:rsidRDefault="00432F74" w:rsidP="00432F74">
      <w:pPr>
        <w:ind w:left="5245"/>
        <w:jc w:val="center"/>
      </w:pPr>
    </w:p>
    <w:bookmarkEnd w:id="0"/>
    <w:p w:rsidR="00432F74" w:rsidRPr="00F7697D" w:rsidRDefault="00432F74" w:rsidP="00432F74">
      <w:pPr>
        <w:ind w:left="5245"/>
        <w:jc w:val="center"/>
      </w:pPr>
      <w:r>
        <w:t xml:space="preserve">Danijel </w:t>
      </w:r>
      <w:proofErr w:type="spellStart"/>
      <w:r>
        <w:t>Samaržija</w:t>
      </w:r>
      <w:proofErr w:type="spellEnd"/>
    </w:p>
    <w:p w:rsidR="00AD300F" w:rsidRPr="00432F74" w:rsidRDefault="00AD300F" w:rsidP="00432F74">
      <w:bookmarkStart w:id="2" w:name="_GoBack"/>
      <w:bookmarkEnd w:id="2"/>
    </w:p>
    <w:sectPr w:rsidR="00AD300F" w:rsidRPr="00432F74" w:rsidSect="00530AC0">
      <w:footerReference w:type="default" r:id="rId5"/>
      <w:pgSz w:w="11906" w:h="16838"/>
      <w:pgMar w:top="1418" w:right="1416" w:bottom="1418" w:left="1276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6F36EA" w:rsidRDefault="00432F7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6F36EA" w:rsidRDefault="00432F74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F5E8F"/>
    <w:multiLevelType w:val="hybridMultilevel"/>
    <w:tmpl w:val="C2B40A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61B0A"/>
    <w:multiLevelType w:val="hybridMultilevel"/>
    <w:tmpl w:val="2DCC636C"/>
    <w:lvl w:ilvl="0" w:tplc="041A0017">
      <w:start w:val="1"/>
      <w:numFmt w:val="lowerLetter"/>
      <w:lvlText w:val="%1)"/>
      <w:lvlJc w:val="left"/>
      <w:pPr>
        <w:ind w:left="2073" w:hanging="360"/>
      </w:p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</w:lvl>
    <w:lvl w:ilvl="3" w:tplc="041A000F" w:tentative="1">
      <w:start w:val="1"/>
      <w:numFmt w:val="decimal"/>
      <w:lvlText w:val="%4."/>
      <w:lvlJc w:val="left"/>
      <w:pPr>
        <w:ind w:left="4233" w:hanging="360"/>
      </w:p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</w:lvl>
    <w:lvl w:ilvl="6" w:tplc="041A000F" w:tentative="1">
      <w:start w:val="1"/>
      <w:numFmt w:val="decimal"/>
      <w:lvlText w:val="%7."/>
      <w:lvlJc w:val="left"/>
      <w:pPr>
        <w:ind w:left="6393" w:hanging="360"/>
      </w:p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2" w15:restartNumberingAfterBreak="0">
    <w:nsid w:val="505D51AB"/>
    <w:multiLevelType w:val="hybridMultilevel"/>
    <w:tmpl w:val="8A84509C"/>
    <w:lvl w:ilvl="0" w:tplc="2E26BF3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73134"/>
    <w:multiLevelType w:val="hybridMultilevel"/>
    <w:tmpl w:val="A394D7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84811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8D77AA"/>
    <w:multiLevelType w:val="hybridMultilevel"/>
    <w:tmpl w:val="ED1495B0"/>
    <w:lvl w:ilvl="0" w:tplc="563C967E">
      <w:start w:val="2"/>
      <w:numFmt w:val="lowerLetter"/>
      <w:lvlText w:val="%1)"/>
      <w:lvlJc w:val="left"/>
      <w:pPr>
        <w:ind w:left="170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C1376"/>
    <w:multiLevelType w:val="hybridMultilevel"/>
    <w:tmpl w:val="8980927C"/>
    <w:lvl w:ilvl="0" w:tplc="DD0A66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E7726"/>
    <w:multiLevelType w:val="hybridMultilevel"/>
    <w:tmpl w:val="13DA0934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D72E55"/>
    <w:multiLevelType w:val="hybridMultilevel"/>
    <w:tmpl w:val="424A7B4A"/>
    <w:lvl w:ilvl="0" w:tplc="57A27006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EE1955"/>
    <w:multiLevelType w:val="hybridMultilevel"/>
    <w:tmpl w:val="BCD496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FC1BE1"/>
    <w:multiLevelType w:val="hybridMultilevel"/>
    <w:tmpl w:val="3D88E52E"/>
    <w:lvl w:ilvl="0" w:tplc="266083FE">
      <w:start w:val="1"/>
      <w:numFmt w:val="lowerLetter"/>
      <w:lvlText w:val="%1)"/>
      <w:lvlJc w:val="left"/>
      <w:pPr>
        <w:ind w:left="170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29" w:hanging="360"/>
      </w:pPr>
    </w:lvl>
    <w:lvl w:ilvl="2" w:tplc="041A001B" w:tentative="1">
      <w:start w:val="1"/>
      <w:numFmt w:val="lowerRoman"/>
      <w:lvlText w:val="%3."/>
      <w:lvlJc w:val="right"/>
      <w:pPr>
        <w:ind w:left="3149" w:hanging="180"/>
      </w:pPr>
    </w:lvl>
    <w:lvl w:ilvl="3" w:tplc="041A000F" w:tentative="1">
      <w:start w:val="1"/>
      <w:numFmt w:val="decimal"/>
      <w:lvlText w:val="%4."/>
      <w:lvlJc w:val="left"/>
      <w:pPr>
        <w:ind w:left="3869" w:hanging="360"/>
      </w:pPr>
    </w:lvl>
    <w:lvl w:ilvl="4" w:tplc="041A0019" w:tentative="1">
      <w:start w:val="1"/>
      <w:numFmt w:val="lowerLetter"/>
      <w:lvlText w:val="%5."/>
      <w:lvlJc w:val="left"/>
      <w:pPr>
        <w:ind w:left="4589" w:hanging="360"/>
      </w:pPr>
    </w:lvl>
    <w:lvl w:ilvl="5" w:tplc="041A001B" w:tentative="1">
      <w:start w:val="1"/>
      <w:numFmt w:val="lowerRoman"/>
      <w:lvlText w:val="%6."/>
      <w:lvlJc w:val="right"/>
      <w:pPr>
        <w:ind w:left="5309" w:hanging="180"/>
      </w:pPr>
    </w:lvl>
    <w:lvl w:ilvl="6" w:tplc="041A000F" w:tentative="1">
      <w:start w:val="1"/>
      <w:numFmt w:val="decimal"/>
      <w:lvlText w:val="%7."/>
      <w:lvlJc w:val="left"/>
      <w:pPr>
        <w:ind w:left="6029" w:hanging="360"/>
      </w:pPr>
    </w:lvl>
    <w:lvl w:ilvl="7" w:tplc="041A0019" w:tentative="1">
      <w:start w:val="1"/>
      <w:numFmt w:val="lowerLetter"/>
      <w:lvlText w:val="%8."/>
      <w:lvlJc w:val="left"/>
      <w:pPr>
        <w:ind w:left="6749" w:hanging="360"/>
      </w:pPr>
    </w:lvl>
    <w:lvl w:ilvl="8" w:tplc="041A001B" w:tentative="1">
      <w:start w:val="1"/>
      <w:numFmt w:val="lowerRoman"/>
      <w:lvlText w:val="%9."/>
      <w:lvlJc w:val="right"/>
      <w:pPr>
        <w:ind w:left="7469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10"/>
  </w:num>
  <w:num w:numId="6">
    <w:abstractNumId w:val="0"/>
  </w:num>
  <w:num w:numId="7">
    <w:abstractNumId w:val="9"/>
  </w:num>
  <w:num w:numId="8">
    <w:abstractNumId w:val="5"/>
  </w:num>
  <w:num w:numId="9">
    <w:abstractNumId w:val="6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00F"/>
    <w:rsid w:val="00432F74"/>
    <w:rsid w:val="00AD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F493F-A9D7-4DAA-A5B6-AA47B512C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F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3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F7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432F74"/>
  </w:style>
  <w:style w:type="paragraph" w:styleId="Footer">
    <w:name w:val="footer"/>
    <w:basedOn w:val="Normal"/>
    <w:link w:val="FooterChar"/>
    <w:uiPriority w:val="99"/>
    <w:rsid w:val="00432F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2F74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2154</Words>
  <Characters>12284</Characters>
  <Application>Microsoft Office Word</Application>
  <DocSecurity>0</DocSecurity>
  <Lines>102</Lines>
  <Paragraphs>28</Paragraphs>
  <ScaleCrop>false</ScaleCrop>
  <Company/>
  <LinksUpToDate>false</LinksUpToDate>
  <CharactersWithSpaces>14410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2020-12-07T09:13:00Z</dcterms:created>
  <dcterms:modified xsi:type="dcterms:W3CDTF">2020-12-07T09:13:00Z</dcterms:modified>
</cp:coreProperties>
</file>