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4F62" w:rsidRPr="005457F0" w:rsidRDefault="007D4F62" w:rsidP="007D4F6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57F0">
        <w:rPr>
          <w:rFonts w:ascii="Times New Roman" w:hAnsi="Times New Roman" w:cs="Times New Roman"/>
          <w:b/>
          <w:sz w:val="24"/>
          <w:szCs w:val="24"/>
        </w:rPr>
        <w:t>Z A P I S N I K</w:t>
      </w:r>
    </w:p>
    <w:p w:rsidR="007D4F62" w:rsidRPr="005457F0" w:rsidRDefault="007D4F62" w:rsidP="007D4F6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57F0">
        <w:rPr>
          <w:rFonts w:ascii="Times New Roman" w:hAnsi="Times New Roman" w:cs="Times New Roman"/>
          <w:b/>
          <w:sz w:val="24"/>
          <w:szCs w:val="24"/>
        </w:rPr>
        <w:t xml:space="preserve">21. sjednice Vijeća Gradske četvrti Novi Zagreb - istok </w:t>
      </w:r>
    </w:p>
    <w:p w:rsidR="007D4F62" w:rsidRPr="005457F0" w:rsidRDefault="007D4F62" w:rsidP="007D4F6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57F0">
        <w:rPr>
          <w:rFonts w:ascii="Times New Roman" w:hAnsi="Times New Roman" w:cs="Times New Roman"/>
          <w:b/>
          <w:sz w:val="24"/>
          <w:szCs w:val="24"/>
        </w:rPr>
        <w:t>održane 27. studenoga 2018. u zgradi Područnog ureda Gradske uprave Novi Zagreb, Zagreb, Avenija Dubrovnik 12, velika dvorana – III kat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5457F0">
        <w:rPr>
          <w:rFonts w:ascii="Times New Roman" w:hAnsi="Times New Roman" w:cs="Times New Roman"/>
          <w:b/>
          <w:sz w:val="24"/>
          <w:szCs w:val="24"/>
        </w:rPr>
        <w:t xml:space="preserve"> s početkom u 17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5457F0">
        <w:rPr>
          <w:rFonts w:ascii="Times New Roman" w:hAnsi="Times New Roman" w:cs="Times New Roman"/>
          <w:b/>
          <w:sz w:val="24"/>
          <w:szCs w:val="24"/>
        </w:rPr>
        <w:t>00 sati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7F0">
        <w:rPr>
          <w:rFonts w:ascii="Times New Roman" w:hAnsi="Times New Roman" w:cs="Times New Roman"/>
          <w:sz w:val="24"/>
          <w:szCs w:val="24"/>
          <w:u w:val="single"/>
        </w:rPr>
        <w:t xml:space="preserve">Nazočni članovi Gradske četvrti Novi Zagreb - istok: </w:t>
      </w:r>
      <w:r w:rsidRPr="005457F0">
        <w:rPr>
          <w:rFonts w:ascii="Times New Roman" w:hAnsi="Times New Roman" w:cs="Times New Roman"/>
          <w:sz w:val="24"/>
          <w:szCs w:val="24"/>
        </w:rPr>
        <w:t xml:space="preserve">Milenko Arapović, Nevenka Lasić, Frane Barbarić, Ratko Bedeković, Renata Bedeković, Igor </w:t>
      </w:r>
      <w:proofErr w:type="spellStart"/>
      <w:r w:rsidRPr="005457F0">
        <w:rPr>
          <w:rFonts w:ascii="Times New Roman" w:hAnsi="Times New Roman" w:cs="Times New Roman"/>
          <w:sz w:val="24"/>
          <w:szCs w:val="24"/>
        </w:rPr>
        <w:t>Bočkaj</w:t>
      </w:r>
      <w:proofErr w:type="spellEnd"/>
      <w:r w:rsidRPr="005457F0">
        <w:rPr>
          <w:rFonts w:ascii="Times New Roman" w:hAnsi="Times New Roman" w:cs="Times New Roman"/>
          <w:sz w:val="24"/>
          <w:szCs w:val="24"/>
        </w:rPr>
        <w:t xml:space="preserve">, Teodor </w:t>
      </w:r>
      <w:proofErr w:type="spellStart"/>
      <w:r w:rsidRPr="005457F0">
        <w:rPr>
          <w:rFonts w:ascii="Times New Roman" w:hAnsi="Times New Roman" w:cs="Times New Roman"/>
          <w:sz w:val="24"/>
          <w:szCs w:val="24"/>
        </w:rPr>
        <w:t>Celakoski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(od 17.10)</w:t>
      </w:r>
      <w:r w:rsidRPr="005457F0">
        <w:rPr>
          <w:rFonts w:ascii="Times New Roman" w:hAnsi="Times New Roman" w:cs="Times New Roman"/>
          <w:sz w:val="24"/>
          <w:szCs w:val="24"/>
        </w:rPr>
        <w:t xml:space="preserve">, Maja </w:t>
      </w:r>
      <w:proofErr w:type="spellStart"/>
      <w:r w:rsidRPr="005457F0">
        <w:rPr>
          <w:rFonts w:ascii="Times New Roman" w:hAnsi="Times New Roman" w:cs="Times New Roman"/>
          <w:sz w:val="24"/>
          <w:szCs w:val="24"/>
        </w:rPr>
        <w:t>Katrić</w:t>
      </w:r>
      <w:proofErr w:type="spellEnd"/>
      <w:r w:rsidRPr="005457F0">
        <w:rPr>
          <w:rFonts w:ascii="Times New Roman" w:hAnsi="Times New Roman" w:cs="Times New Roman"/>
          <w:sz w:val="24"/>
          <w:szCs w:val="24"/>
        </w:rPr>
        <w:t>, Frane Knezović</w:t>
      </w:r>
      <w:r>
        <w:rPr>
          <w:rFonts w:ascii="Times New Roman" w:hAnsi="Times New Roman" w:cs="Times New Roman"/>
          <w:sz w:val="24"/>
          <w:szCs w:val="24"/>
        </w:rPr>
        <w:t xml:space="preserve"> (od 17.10)</w:t>
      </w:r>
      <w:r w:rsidRPr="005457F0">
        <w:rPr>
          <w:rFonts w:ascii="Times New Roman" w:hAnsi="Times New Roman" w:cs="Times New Roman"/>
          <w:sz w:val="24"/>
          <w:szCs w:val="24"/>
        </w:rPr>
        <w:t xml:space="preserve">, Sanja Kovačević, Sunčana </w:t>
      </w:r>
      <w:proofErr w:type="spellStart"/>
      <w:r w:rsidRPr="005457F0">
        <w:rPr>
          <w:rFonts w:ascii="Times New Roman" w:hAnsi="Times New Roman" w:cs="Times New Roman"/>
          <w:sz w:val="24"/>
          <w:szCs w:val="24"/>
        </w:rPr>
        <w:t>Kunac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(od 17.05)</w:t>
      </w:r>
      <w:r w:rsidRPr="005457F0">
        <w:rPr>
          <w:rFonts w:ascii="Times New Roman" w:hAnsi="Times New Roman" w:cs="Times New Roman"/>
          <w:sz w:val="24"/>
          <w:szCs w:val="24"/>
        </w:rPr>
        <w:t xml:space="preserve">, Dario </w:t>
      </w:r>
      <w:proofErr w:type="spellStart"/>
      <w:r w:rsidRPr="005457F0">
        <w:rPr>
          <w:rFonts w:ascii="Times New Roman" w:hAnsi="Times New Roman" w:cs="Times New Roman"/>
          <w:sz w:val="24"/>
          <w:szCs w:val="24"/>
        </w:rPr>
        <w:t>Laštre</w:t>
      </w:r>
      <w:proofErr w:type="spellEnd"/>
      <w:r w:rsidRPr="005457F0">
        <w:rPr>
          <w:rFonts w:ascii="Times New Roman" w:hAnsi="Times New Roman" w:cs="Times New Roman"/>
          <w:sz w:val="24"/>
          <w:szCs w:val="24"/>
        </w:rPr>
        <w:t>, Mirela Mikić Muha, Željka Novak</w:t>
      </w:r>
      <w:r>
        <w:rPr>
          <w:rFonts w:ascii="Times New Roman" w:hAnsi="Times New Roman" w:cs="Times New Roman"/>
          <w:sz w:val="24"/>
          <w:szCs w:val="24"/>
        </w:rPr>
        <w:t xml:space="preserve"> (od 17.05)</w:t>
      </w:r>
      <w:r w:rsidRPr="005457F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57F0">
        <w:rPr>
          <w:rFonts w:ascii="Times New Roman" w:hAnsi="Times New Roman" w:cs="Times New Roman"/>
          <w:sz w:val="24"/>
          <w:szCs w:val="24"/>
        </w:rPr>
        <w:t>Ljerkica</w:t>
      </w:r>
      <w:proofErr w:type="spellEnd"/>
      <w:r w:rsidRPr="005457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57F0">
        <w:rPr>
          <w:rFonts w:ascii="Times New Roman" w:hAnsi="Times New Roman" w:cs="Times New Roman"/>
          <w:sz w:val="24"/>
          <w:szCs w:val="24"/>
        </w:rPr>
        <w:t>Perešin</w:t>
      </w:r>
      <w:proofErr w:type="spellEnd"/>
      <w:r w:rsidRPr="005457F0">
        <w:rPr>
          <w:rFonts w:ascii="Times New Roman" w:hAnsi="Times New Roman" w:cs="Times New Roman"/>
          <w:sz w:val="24"/>
          <w:szCs w:val="24"/>
        </w:rPr>
        <w:t>, Zoran Rotim, Zvonimir Rukavina</w:t>
      </w:r>
      <w:r>
        <w:rPr>
          <w:rFonts w:ascii="Times New Roman" w:hAnsi="Times New Roman" w:cs="Times New Roman"/>
          <w:sz w:val="24"/>
          <w:szCs w:val="24"/>
        </w:rPr>
        <w:t xml:space="preserve"> (od 17.25)</w:t>
      </w:r>
      <w:r w:rsidRPr="005457F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57F0">
        <w:rPr>
          <w:rFonts w:ascii="Times New Roman" w:hAnsi="Times New Roman" w:cs="Times New Roman"/>
          <w:sz w:val="24"/>
          <w:szCs w:val="24"/>
        </w:rPr>
        <w:t>Imran</w:t>
      </w:r>
      <w:proofErr w:type="spellEnd"/>
      <w:r w:rsidRPr="005457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57F0">
        <w:rPr>
          <w:rFonts w:ascii="Times New Roman" w:hAnsi="Times New Roman" w:cs="Times New Roman"/>
          <w:sz w:val="24"/>
          <w:szCs w:val="24"/>
        </w:rPr>
        <w:t>Srebreniković</w:t>
      </w:r>
      <w:proofErr w:type="spellEnd"/>
      <w:r w:rsidRPr="005457F0">
        <w:rPr>
          <w:rFonts w:ascii="Times New Roman" w:hAnsi="Times New Roman" w:cs="Times New Roman"/>
          <w:sz w:val="24"/>
          <w:szCs w:val="24"/>
        </w:rPr>
        <w:t>, Zvonimir Vlahov.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7F0">
        <w:rPr>
          <w:rFonts w:ascii="Times New Roman" w:hAnsi="Times New Roman" w:cs="Times New Roman"/>
          <w:sz w:val="24"/>
          <w:szCs w:val="24"/>
          <w:u w:val="single"/>
        </w:rPr>
        <w:t xml:space="preserve">Nazočni iz Gradskog ureda za mjesnu samoupravu: </w:t>
      </w:r>
      <w:r w:rsidRPr="005457F0">
        <w:rPr>
          <w:rFonts w:ascii="Times New Roman" w:hAnsi="Times New Roman" w:cs="Times New Roman"/>
          <w:sz w:val="24"/>
          <w:szCs w:val="24"/>
        </w:rPr>
        <w:t xml:space="preserve">Suzana </w:t>
      </w:r>
      <w:proofErr w:type="spellStart"/>
      <w:r w:rsidRPr="005457F0">
        <w:rPr>
          <w:rFonts w:ascii="Times New Roman" w:hAnsi="Times New Roman" w:cs="Times New Roman"/>
          <w:sz w:val="24"/>
          <w:szCs w:val="24"/>
        </w:rPr>
        <w:t>Ječ</w:t>
      </w:r>
      <w:proofErr w:type="spellEnd"/>
      <w:r w:rsidRPr="005457F0">
        <w:rPr>
          <w:rFonts w:ascii="Times New Roman" w:hAnsi="Times New Roman" w:cs="Times New Roman"/>
          <w:sz w:val="24"/>
          <w:szCs w:val="24"/>
        </w:rPr>
        <w:t xml:space="preserve"> – voditeljica Područnog odsjeka Novi Zagreb – istok i Tatjana Banek – stručna referentica.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7F0">
        <w:rPr>
          <w:rFonts w:ascii="Times New Roman" w:hAnsi="Times New Roman" w:cs="Times New Roman"/>
          <w:sz w:val="24"/>
          <w:szCs w:val="24"/>
          <w:u w:val="single"/>
        </w:rPr>
        <w:t>Nazočni predsjednici Vijeća Mjesnih odbora</w:t>
      </w:r>
      <w:r w:rsidRPr="005457F0">
        <w:rPr>
          <w:rFonts w:ascii="Times New Roman" w:hAnsi="Times New Roman" w:cs="Times New Roman"/>
          <w:sz w:val="24"/>
          <w:szCs w:val="24"/>
        </w:rPr>
        <w:t xml:space="preserve">: Domagoj </w:t>
      </w:r>
      <w:proofErr w:type="spellStart"/>
      <w:r w:rsidRPr="005457F0">
        <w:rPr>
          <w:rFonts w:ascii="Times New Roman" w:hAnsi="Times New Roman" w:cs="Times New Roman"/>
          <w:sz w:val="24"/>
          <w:szCs w:val="24"/>
        </w:rPr>
        <w:t>Ružak</w:t>
      </w:r>
      <w:proofErr w:type="spellEnd"/>
      <w:r w:rsidRPr="005457F0">
        <w:rPr>
          <w:rFonts w:ascii="Times New Roman" w:hAnsi="Times New Roman" w:cs="Times New Roman"/>
          <w:sz w:val="24"/>
          <w:szCs w:val="24"/>
        </w:rPr>
        <w:t xml:space="preserve"> – predsjednik VMO Utrine.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7F0">
        <w:rPr>
          <w:rFonts w:ascii="Times New Roman" w:hAnsi="Times New Roman" w:cs="Times New Roman"/>
          <w:sz w:val="24"/>
          <w:szCs w:val="24"/>
        </w:rPr>
        <w:t>Sjednicu otvara Milenko Arapović, predsjednik Vijeća Gradske četvrti Novi Zagreb - istok i pozdravlja sve nazočne.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7F0">
        <w:rPr>
          <w:rFonts w:ascii="Times New Roman" w:hAnsi="Times New Roman" w:cs="Times New Roman"/>
          <w:sz w:val="24"/>
          <w:szCs w:val="24"/>
        </w:rPr>
        <w:t>Predsjednik konstatira da je na sjednici nazočno 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5457F0">
        <w:rPr>
          <w:rFonts w:ascii="Times New Roman" w:hAnsi="Times New Roman" w:cs="Times New Roman"/>
          <w:sz w:val="24"/>
          <w:szCs w:val="24"/>
        </w:rPr>
        <w:t xml:space="preserve"> članova Vijeća, čime su stečeni uvjeti za raspravu i pravovaljano odlučivanje.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7F0">
        <w:rPr>
          <w:rFonts w:ascii="Times New Roman" w:hAnsi="Times New Roman" w:cs="Times New Roman"/>
          <w:sz w:val="24"/>
          <w:szCs w:val="24"/>
        </w:rPr>
        <w:t>USVAJANJE ZAPISNIKA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7F0">
        <w:rPr>
          <w:rFonts w:ascii="Times New Roman" w:hAnsi="Times New Roman" w:cs="Times New Roman"/>
          <w:sz w:val="24"/>
          <w:szCs w:val="24"/>
        </w:rPr>
        <w:t xml:space="preserve">Prije utvrđivanja dnevnog reda, predsjednik otvara raspravu o zapisniku 20. sjednice Vijeća Gradske četvrti Novi Zagreb - istok. </w:t>
      </w:r>
      <w:r>
        <w:rPr>
          <w:rFonts w:ascii="Times New Roman" w:hAnsi="Times New Roman" w:cs="Times New Roman"/>
          <w:sz w:val="24"/>
          <w:szCs w:val="24"/>
        </w:rPr>
        <w:t xml:space="preserve">Član Vijeća Zvonimir Rukavina elektronskim putem dostavio je primjedbu vezanu uz park za djecu s posebnim potrebama na </w:t>
      </w:r>
      <w:proofErr w:type="spellStart"/>
      <w:r>
        <w:rPr>
          <w:rFonts w:ascii="Times New Roman" w:hAnsi="Times New Roman" w:cs="Times New Roman"/>
          <w:sz w:val="24"/>
          <w:szCs w:val="24"/>
        </w:rPr>
        <w:t>Bundeku</w:t>
      </w:r>
      <w:proofErr w:type="spellEnd"/>
      <w:r>
        <w:rPr>
          <w:rFonts w:ascii="Times New Roman" w:hAnsi="Times New Roman" w:cs="Times New Roman"/>
          <w:sz w:val="24"/>
          <w:szCs w:val="24"/>
        </w:rPr>
        <w:t>, što je uvršteno u plan prioriteta.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7F0">
        <w:rPr>
          <w:rFonts w:ascii="Times New Roman" w:hAnsi="Times New Roman" w:cs="Times New Roman"/>
          <w:sz w:val="24"/>
          <w:szCs w:val="24"/>
        </w:rPr>
        <w:t>Vijeće Gradske četvrti Novi Zagreb – istok jednoglasno (14 „za“) usvaja zapisnik 20. sjednice Vijeća.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7F0">
        <w:rPr>
          <w:rFonts w:ascii="Times New Roman" w:hAnsi="Times New Roman" w:cs="Times New Roman"/>
          <w:sz w:val="24"/>
          <w:szCs w:val="24"/>
        </w:rPr>
        <w:t>USVAJANJE DNEVNOG REDA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457F0">
        <w:rPr>
          <w:rFonts w:ascii="Times New Roman" w:hAnsi="Times New Roman" w:cs="Times New Roman"/>
          <w:i/>
          <w:sz w:val="24"/>
          <w:szCs w:val="24"/>
        </w:rPr>
        <w:t xml:space="preserve">/Članice Vijeća Sunčana </w:t>
      </w:r>
      <w:proofErr w:type="spellStart"/>
      <w:r w:rsidRPr="005457F0">
        <w:rPr>
          <w:rFonts w:ascii="Times New Roman" w:hAnsi="Times New Roman" w:cs="Times New Roman"/>
          <w:i/>
          <w:sz w:val="24"/>
          <w:szCs w:val="24"/>
        </w:rPr>
        <w:t>Kunac</w:t>
      </w:r>
      <w:proofErr w:type="spellEnd"/>
      <w:r w:rsidRPr="005457F0">
        <w:rPr>
          <w:rFonts w:ascii="Times New Roman" w:hAnsi="Times New Roman" w:cs="Times New Roman"/>
          <w:i/>
          <w:sz w:val="24"/>
          <w:szCs w:val="24"/>
        </w:rPr>
        <w:t xml:space="preserve"> i Željka Novak pristupile sjednici./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7F0">
        <w:rPr>
          <w:rFonts w:ascii="Times New Roman" w:hAnsi="Times New Roman" w:cs="Times New Roman"/>
          <w:sz w:val="24"/>
          <w:szCs w:val="24"/>
        </w:rPr>
        <w:t>Predsjednik predlaže dopunu dnevnog reda točkama: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57F0">
        <w:rPr>
          <w:rFonts w:ascii="Times New Roman" w:hAnsi="Times New Roman" w:cs="Times New Roman"/>
          <w:b/>
          <w:sz w:val="24"/>
          <w:szCs w:val="24"/>
        </w:rPr>
        <w:t>14.</w:t>
      </w:r>
      <w:r w:rsidRPr="005457F0">
        <w:rPr>
          <w:rFonts w:ascii="Times New Roman" w:hAnsi="Times New Roman" w:cs="Times New Roman"/>
          <w:b/>
          <w:sz w:val="24"/>
          <w:szCs w:val="24"/>
        </w:rPr>
        <w:tab/>
        <w:t xml:space="preserve">Predlaganje kandidata za suce porotnike Općinskog suda u Zagrebu </w:t>
      </w:r>
    </w:p>
    <w:p w:rsidR="007D4F62" w:rsidRPr="005457F0" w:rsidRDefault="007D4F62" w:rsidP="007D4F6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57F0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5457F0">
        <w:rPr>
          <w:rFonts w:ascii="Times New Roman" w:hAnsi="Times New Roman" w:cs="Times New Roman"/>
          <w:sz w:val="24"/>
          <w:szCs w:val="24"/>
        </w:rPr>
        <w:t>zaključak, donosi se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57F0">
        <w:rPr>
          <w:rFonts w:ascii="Times New Roman" w:hAnsi="Times New Roman" w:cs="Times New Roman"/>
          <w:b/>
          <w:sz w:val="24"/>
          <w:szCs w:val="24"/>
        </w:rPr>
        <w:t>15.</w:t>
      </w:r>
      <w:r w:rsidRPr="005457F0">
        <w:rPr>
          <w:rFonts w:ascii="Times New Roman" w:hAnsi="Times New Roman" w:cs="Times New Roman"/>
          <w:b/>
          <w:sz w:val="24"/>
          <w:szCs w:val="24"/>
        </w:rPr>
        <w:tab/>
        <w:t>Predlaganje kandidata za suce porotnike Županijskog suda u Zagrebu</w:t>
      </w:r>
    </w:p>
    <w:p w:rsidR="007D4F62" w:rsidRPr="005457F0" w:rsidRDefault="007D4F62" w:rsidP="007D4F6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57F0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5457F0">
        <w:rPr>
          <w:rFonts w:ascii="Times New Roman" w:hAnsi="Times New Roman" w:cs="Times New Roman"/>
          <w:sz w:val="24"/>
          <w:szCs w:val="24"/>
        </w:rPr>
        <w:t>zaključak, donosi se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57F0">
        <w:rPr>
          <w:rFonts w:ascii="Times New Roman" w:hAnsi="Times New Roman" w:cs="Times New Roman"/>
          <w:b/>
          <w:sz w:val="24"/>
          <w:szCs w:val="24"/>
        </w:rPr>
        <w:t>16.</w:t>
      </w:r>
      <w:r w:rsidRPr="005457F0">
        <w:rPr>
          <w:rFonts w:ascii="Times New Roman" w:hAnsi="Times New Roman" w:cs="Times New Roman"/>
          <w:b/>
          <w:sz w:val="24"/>
          <w:szCs w:val="24"/>
        </w:rPr>
        <w:tab/>
        <w:t>Rad odbora Vijeća Gradske četvrti Novi Zagreb - istok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57F0">
        <w:rPr>
          <w:rFonts w:ascii="Times New Roman" w:hAnsi="Times New Roman" w:cs="Times New Roman"/>
          <w:b/>
          <w:sz w:val="24"/>
          <w:szCs w:val="24"/>
        </w:rPr>
        <w:t xml:space="preserve">            - </w:t>
      </w:r>
      <w:r w:rsidRPr="005457F0">
        <w:rPr>
          <w:rFonts w:ascii="Times New Roman" w:hAnsi="Times New Roman" w:cs="Times New Roman"/>
          <w:sz w:val="24"/>
          <w:szCs w:val="24"/>
        </w:rPr>
        <w:t>izvješća, daju se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7F0">
        <w:rPr>
          <w:rFonts w:ascii="Times New Roman" w:hAnsi="Times New Roman" w:cs="Times New Roman"/>
          <w:sz w:val="24"/>
          <w:szCs w:val="24"/>
        </w:rPr>
        <w:t>Vijeće Gradske četvrti Novi Zagreb – istok jednoglasno (16 „</w:t>
      </w:r>
      <w:r>
        <w:rPr>
          <w:rFonts w:ascii="Times New Roman" w:hAnsi="Times New Roman" w:cs="Times New Roman"/>
          <w:sz w:val="24"/>
          <w:szCs w:val="24"/>
        </w:rPr>
        <w:t>za</w:t>
      </w:r>
      <w:r w:rsidRPr="005457F0">
        <w:rPr>
          <w:rFonts w:ascii="Times New Roman" w:hAnsi="Times New Roman" w:cs="Times New Roman"/>
          <w:sz w:val="24"/>
          <w:szCs w:val="24"/>
        </w:rPr>
        <w:t>“) prihvaća dopunu dnevnog reda.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7F0">
        <w:rPr>
          <w:rFonts w:ascii="Times New Roman" w:hAnsi="Times New Roman" w:cs="Times New Roman"/>
          <w:sz w:val="24"/>
          <w:szCs w:val="24"/>
        </w:rPr>
        <w:lastRenderedPageBreak/>
        <w:t>Vijeće Gradske četvrti Novi Zagreb - istok jednoglasno (16 „ZA“)  donosi sljedeći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57F0">
        <w:rPr>
          <w:rFonts w:ascii="Times New Roman" w:hAnsi="Times New Roman" w:cs="Times New Roman"/>
          <w:b/>
          <w:sz w:val="24"/>
          <w:szCs w:val="24"/>
        </w:rPr>
        <w:t>DNEVNI  RED</w:t>
      </w:r>
    </w:p>
    <w:p w:rsidR="007D4F62" w:rsidRPr="005457F0" w:rsidRDefault="007D4F62" w:rsidP="007D4F6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"/>
        <w:gridCol w:w="8463"/>
      </w:tblGrid>
      <w:tr w:rsidR="007D4F62" w:rsidRPr="005457F0" w:rsidTr="00607DD6">
        <w:tc>
          <w:tcPr>
            <w:tcW w:w="563" w:type="dxa"/>
            <w:shd w:val="clear" w:color="auto" w:fill="auto"/>
          </w:tcPr>
          <w:p w:rsidR="007D4F62" w:rsidRPr="005457F0" w:rsidRDefault="007D4F62" w:rsidP="00607D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57F0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8463" w:type="dxa"/>
            <w:shd w:val="clear" w:color="auto" w:fill="auto"/>
          </w:tcPr>
          <w:p w:rsidR="007D4F62" w:rsidRPr="005457F0" w:rsidRDefault="007D4F62" w:rsidP="00607D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57F0">
              <w:rPr>
                <w:rFonts w:ascii="Times New Roman" w:hAnsi="Times New Roman" w:cs="Times New Roman"/>
                <w:sz w:val="24"/>
                <w:szCs w:val="24"/>
              </w:rPr>
              <w:t>Prijedlog zaključka o izmjeni Financijskog plana Gradske četvrti Novi Zagreb - istok za 2018.</w:t>
            </w:r>
          </w:p>
        </w:tc>
      </w:tr>
      <w:tr w:rsidR="007D4F62" w:rsidRPr="005457F0" w:rsidTr="00607DD6">
        <w:tc>
          <w:tcPr>
            <w:tcW w:w="563" w:type="dxa"/>
            <w:shd w:val="clear" w:color="auto" w:fill="auto"/>
          </w:tcPr>
          <w:p w:rsidR="007D4F62" w:rsidRPr="005457F0" w:rsidRDefault="007D4F62" w:rsidP="00607D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57F0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8463" w:type="dxa"/>
            <w:shd w:val="clear" w:color="auto" w:fill="auto"/>
          </w:tcPr>
          <w:p w:rsidR="007D4F62" w:rsidRPr="005457F0" w:rsidRDefault="007D4F62" w:rsidP="00607D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57F0">
              <w:rPr>
                <w:rFonts w:ascii="Times New Roman" w:hAnsi="Times New Roman" w:cs="Times New Roman"/>
                <w:sz w:val="24"/>
                <w:szCs w:val="24"/>
              </w:rPr>
              <w:t>Prijedlog izmjene Plana komunalnih aktivnosti Gradske četvrti Novi Zagreb - istok u 2018.</w:t>
            </w:r>
          </w:p>
        </w:tc>
      </w:tr>
      <w:tr w:rsidR="007D4F62" w:rsidRPr="005457F0" w:rsidTr="00607DD6">
        <w:tc>
          <w:tcPr>
            <w:tcW w:w="563" w:type="dxa"/>
            <w:shd w:val="clear" w:color="auto" w:fill="auto"/>
          </w:tcPr>
          <w:p w:rsidR="007D4F62" w:rsidRPr="005457F0" w:rsidRDefault="007D4F62" w:rsidP="00607D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57F0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8463" w:type="dxa"/>
            <w:shd w:val="clear" w:color="auto" w:fill="auto"/>
          </w:tcPr>
          <w:p w:rsidR="007D4F62" w:rsidRPr="005457F0" w:rsidRDefault="007D4F62" w:rsidP="00607D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57F0">
              <w:rPr>
                <w:rFonts w:ascii="Times New Roman" w:hAnsi="Times New Roman" w:cs="Times New Roman"/>
                <w:sz w:val="24"/>
                <w:szCs w:val="24"/>
              </w:rPr>
              <w:t>Prijedlog Plana prioriteta komunalnih aktivnosti gradske četvrti Novi Zagreb - istok za 2019.</w:t>
            </w:r>
          </w:p>
        </w:tc>
      </w:tr>
      <w:tr w:rsidR="007D4F62" w:rsidRPr="005457F0" w:rsidTr="00607DD6">
        <w:tc>
          <w:tcPr>
            <w:tcW w:w="563" w:type="dxa"/>
            <w:shd w:val="clear" w:color="auto" w:fill="auto"/>
          </w:tcPr>
          <w:p w:rsidR="007D4F62" w:rsidRPr="005457F0" w:rsidRDefault="007D4F62" w:rsidP="00607D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57F0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</w:p>
        </w:tc>
        <w:tc>
          <w:tcPr>
            <w:tcW w:w="8463" w:type="dxa"/>
            <w:shd w:val="clear" w:color="auto" w:fill="auto"/>
          </w:tcPr>
          <w:p w:rsidR="007D4F62" w:rsidRPr="005457F0" w:rsidRDefault="007D4F62" w:rsidP="00607D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57F0">
              <w:rPr>
                <w:rFonts w:ascii="Times New Roman" w:hAnsi="Times New Roman" w:cs="Times New Roman"/>
                <w:sz w:val="24"/>
                <w:szCs w:val="24"/>
              </w:rPr>
              <w:t>Prijedlog proračuna Grada Zagreba za 2019., Prijedlog odluke o izvršavanju Proračuna Grada Zagreba za 2019., Prijedlog projekcije proračuna Grada Zagreba za razdoblje 2020. - 2021., prijedlozi programa</w:t>
            </w:r>
          </w:p>
        </w:tc>
      </w:tr>
      <w:tr w:rsidR="007D4F62" w:rsidRPr="005457F0" w:rsidTr="00607DD6">
        <w:tc>
          <w:tcPr>
            <w:tcW w:w="563" w:type="dxa"/>
            <w:shd w:val="clear" w:color="auto" w:fill="auto"/>
          </w:tcPr>
          <w:p w:rsidR="007D4F62" w:rsidRPr="005457F0" w:rsidRDefault="007D4F62" w:rsidP="00607D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57F0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</w:p>
        </w:tc>
        <w:tc>
          <w:tcPr>
            <w:tcW w:w="8463" w:type="dxa"/>
            <w:shd w:val="clear" w:color="auto" w:fill="auto"/>
          </w:tcPr>
          <w:p w:rsidR="007D4F62" w:rsidRPr="005457F0" w:rsidRDefault="007D4F62" w:rsidP="00607D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57F0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rijedlog pr</w:t>
            </w:r>
            <w:r w:rsidRPr="005457F0">
              <w:rPr>
                <w:rFonts w:ascii="Times New Roman" w:hAnsi="Times New Roman" w:cs="Times New Roman"/>
                <w:sz w:val="24"/>
                <w:szCs w:val="24"/>
              </w:rPr>
              <w:t>ogram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 energetske</w:t>
            </w:r>
            <w:r w:rsidRPr="005457F0">
              <w:rPr>
                <w:rFonts w:ascii="Times New Roman" w:hAnsi="Times New Roman" w:cs="Times New Roman"/>
                <w:sz w:val="24"/>
                <w:szCs w:val="24"/>
              </w:rPr>
              <w:t xml:space="preserve"> obnov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5457F0">
              <w:rPr>
                <w:rFonts w:ascii="Times New Roman" w:hAnsi="Times New Roman" w:cs="Times New Roman"/>
                <w:sz w:val="24"/>
                <w:szCs w:val="24"/>
              </w:rPr>
              <w:t xml:space="preserve"> zgrada javne namjene za razdoblje 2019.-2021.</w:t>
            </w:r>
          </w:p>
        </w:tc>
      </w:tr>
      <w:tr w:rsidR="007D4F62" w:rsidRPr="005457F0" w:rsidTr="00607DD6">
        <w:tc>
          <w:tcPr>
            <w:tcW w:w="563" w:type="dxa"/>
            <w:shd w:val="clear" w:color="auto" w:fill="auto"/>
          </w:tcPr>
          <w:p w:rsidR="007D4F62" w:rsidRPr="005457F0" w:rsidRDefault="007D4F62" w:rsidP="00607D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57F0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</w:p>
        </w:tc>
        <w:tc>
          <w:tcPr>
            <w:tcW w:w="8463" w:type="dxa"/>
            <w:shd w:val="clear" w:color="auto" w:fill="auto"/>
          </w:tcPr>
          <w:p w:rsidR="007D4F62" w:rsidRPr="005457F0" w:rsidRDefault="007D4F62" w:rsidP="00607D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Prijedlog odluke</w:t>
            </w:r>
            <w:r w:rsidRPr="005457F0">
              <w:rPr>
                <w:rFonts w:ascii="Times New Roman" w:hAnsi="Times New Roman" w:cs="Times New Roman"/>
                <w:sz w:val="24"/>
                <w:szCs w:val="24"/>
              </w:rPr>
              <w:t xml:space="preserve"> o uvjetima i načinu držanja kućnih ljubimaca i načinu postupanja </w:t>
            </w:r>
          </w:p>
          <w:p w:rsidR="007D4F62" w:rsidRPr="005457F0" w:rsidRDefault="007D4F62" w:rsidP="00607D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57F0">
              <w:rPr>
                <w:rFonts w:ascii="Times New Roman" w:hAnsi="Times New Roman" w:cs="Times New Roman"/>
                <w:sz w:val="24"/>
                <w:szCs w:val="24"/>
              </w:rPr>
              <w:t>s napuštenim i izgubljenim životinjama i divljim životinjama</w:t>
            </w:r>
          </w:p>
        </w:tc>
      </w:tr>
      <w:tr w:rsidR="007D4F62" w:rsidRPr="005457F0" w:rsidTr="00607DD6">
        <w:tc>
          <w:tcPr>
            <w:tcW w:w="563" w:type="dxa"/>
            <w:shd w:val="clear" w:color="auto" w:fill="auto"/>
          </w:tcPr>
          <w:p w:rsidR="007D4F62" w:rsidRPr="005457F0" w:rsidRDefault="007D4F62" w:rsidP="00607D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57F0"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</w:p>
        </w:tc>
        <w:tc>
          <w:tcPr>
            <w:tcW w:w="8463" w:type="dxa"/>
            <w:shd w:val="clear" w:color="auto" w:fill="auto"/>
          </w:tcPr>
          <w:p w:rsidR="007D4F62" w:rsidRPr="005457F0" w:rsidRDefault="007D4F62" w:rsidP="00607D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57F0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rijedlog p</w:t>
            </w:r>
            <w:r w:rsidRPr="005457F0">
              <w:rPr>
                <w:rFonts w:ascii="Times New Roman" w:hAnsi="Times New Roman" w:cs="Times New Roman"/>
                <w:sz w:val="24"/>
                <w:szCs w:val="24"/>
              </w:rPr>
              <w:t>rogram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5457F0">
              <w:rPr>
                <w:rFonts w:ascii="Times New Roman" w:hAnsi="Times New Roman" w:cs="Times New Roman"/>
                <w:sz w:val="24"/>
                <w:szCs w:val="24"/>
              </w:rPr>
              <w:t xml:space="preserve"> organizacije manifestacija od gospodarskog interesa za Grad Zagreb za 2019.</w:t>
            </w:r>
          </w:p>
        </w:tc>
      </w:tr>
      <w:tr w:rsidR="007D4F62" w:rsidRPr="005457F0" w:rsidTr="00607DD6">
        <w:tc>
          <w:tcPr>
            <w:tcW w:w="563" w:type="dxa"/>
            <w:shd w:val="clear" w:color="auto" w:fill="auto"/>
          </w:tcPr>
          <w:p w:rsidR="007D4F62" w:rsidRPr="005457F0" w:rsidRDefault="007D4F62" w:rsidP="00607D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57F0"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</w:p>
        </w:tc>
        <w:tc>
          <w:tcPr>
            <w:tcW w:w="8463" w:type="dxa"/>
            <w:shd w:val="clear" w:color="auto" w:fill="auto"/>
          </w:tcPr>
          <w:p w:rsidR="007D4F62" w:rsidRPr="005457F0" w:rsidRDefault="007D4F62" w:rsidP="00607D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57F0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rijedlog zaključka o p</w:t>
            </w:r>
            <w:r w:rsidRPr="005457F0">
              <w:rPr>
                <w:rFonts w:ascii="Times New Roman" w:hAnsi="Times New Roman" w:cs="Times New Roman"/>
                <w:sz w:val="24"/>
                <w:szCs w:val="24"/>
              </w:rPr>
              <w:t>roduženj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5457F0">
              <w:rPr>
                <w:rFonts w:ascii="Times New Roman" w:hAnsi="Times New Roman" w:cs="Times New Roman"/>
                <w:sz w:val="24"/>
                <w:szCs w:val="24"/>
              </w:rPr>
              <w:t xml:space="preserve"> provedbe "Akcijskog plana Grada Zagreba za prevenciju i suzbijanje zlouporabe droga te drugih oblika ovisnosti za razdoblje od 2014. do 2017." do kraja 2019.</w:t>
            </w:r>
          </w:p>
        </w:tc>
      </w:tr>
      <w:tr w:rsidR="007D4F62" w:rsidRPr="005457F0" w:rsidTr="00607DD6">
        <w:tc>
          <w:tcPr>
            <w:tcW w:w="563" w:type="dxa"/>
            <w:shd w:val="clear" w:color="auto" w:fill="auto"/>
          </w:tcPr>
          <w:p w:rsidR="007D4F62" w:rsidRPr="005457F0" w:rsidRDefault="007D4F62" w:rsidP="00607D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57F0">
              <w:rPr>
                <w:rFonts w:ascii="Times New Roman" w:hAnsi="Times New Roman" w:cs="Times New Roman"/>
                <w:sz w:val="24"/>
                <w:szCs w:val="24"/>
              </w:rPr>
              <w:t xml:space="preserve">9. </w:t>
            </w:r>
          </w:p>
        </w:tc>
        <w:tc>
          <w:tcPr>
            <w:tcW w:w="8463" w:type="dxa"/>
            <w:shd w:val="clear" w:color="auto" w:fill="auto"/>
          </w:tcPr>
          <w:p w:rsidR="007D4F62" w:rsidRPr="005457F0" w:rsidRDefault="007D4F62" w:rsidP="00607D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57F0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rijedlog zaključka o p</w:t>
            </w:r>
            <w:r w:rsidRPr="005457F0">
              <w:rPr>
                <w:rFonts w:ascii="Times New Roman" w:hAnsi="Times New Roman" w:cs="Times New Roman"/>
                <w:sz w:val="24"/>
                <w:szCs w:val="24"/>
              </w:rPr>
              <w:t>roduženj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5457F0">
              <w:rPr>
                <w:rFonts w:ascii="Times New Roman" w:hAnsi="Times New Roman" w:cs="Times New Roman"/>
                <w:sz w:val="24"/>
                <w:szCs w:val="24"/>
              </w:rPr>
              <w:t xml:space="preserve"> provedbe Akcijskog plana suzbijanja štetne uporabe alkohola u Gradu Zagrebu za razdoblje 2013.-2016. do kraja 2019.</w:t>
            </w:r>
          </w:p>
        </w:tc>
      </w:tr>
      <w:tr w:rsidR="007D4F62" w:rsidRPr="005457F0" w:rsidTr="00607DD6">
        <w:tc>
          <w:tcPr>
            <w:tcW w:w="563" w:type="dxa"/>
            <w:shd w:val="clear" w:color="auto" w:fill="auto"/>
          </w:tcPr>
          <w:p w:rsidR="007D4F62" w:rsidRPr="005457F0" w:rsidRDefault="007D4F62" w:rsidP="00607D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57F0">
              <w:rPr>
                <w:rFonts w:ascii="Times New Roman" w:hAnsi="Times New Roman" w:cs="Times New Roman"/>
                <w:sz w:val="24"/>
                <w:szCs w:val="24"/>
              </w:rPr>
              <w:t xml:space="preserve">10. </w:t>
            </w:r>
          </w:p>
        </w:tc>
        <w:tc>
          <w:tcPr>
            <w:tcW w:w="8463" w:type="dxa"/>
            <w:shd w:val="clear" w:color="auto" w:fill="auto"/>
          </w:tcPr>
          <w:p w:rsidR="007D4F62" w:rsidRPr="005457F0" w:rsidRDefault="007D4F62" w:rsidP="00607D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Prijedlog odluke</w:t>
            </w:r>
            <w:r w:rsidRPr="005457F0">
              <w:rPr>
                <w:rFonts w:ascii="Times New Roman" w:hAnsi="Times New Roman" w:cs="Times New Roman"/>
                <w:sz w:val="24"/>
                <w:szCs w:val="24"/>
              </w:rPr>
              <w:t xml:space="preserve"> o izgledu službene odore te izgledu i sadržaju službene iskaznice komunalnog redara</w:t>
            </w:r>
          </w:p>
        </w:tc>
      </w:tr>
      <w:tr w:rsidR="007D4F62" w:rsidRPr="005457F0" w:rsidTr="00607DD6">
        <w:tc>
          <w:tcPr>
            <w:tcW w:w="563" w:type="dxa"/>
            <w:shd w:val="clear" w:color="auto" w:fill="auto"/>
          </w:tcPr>
          <w:p w:rsidR="007D4F62" w:rsidRPr="005457F0" w:rsidRDefault="007D4F62" w:rsidP="00607D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57F0">
              <w:rPr>
                <w:rFonts w:ascii="Times New Roman" w:hAnsi="Times New Roman" w:cs="Times New Roman"/>
                <w:sz w:val="24"/>
                <w:szCs w:val="24"/>
              </w:rPr>
              <w:t xml:space="preserve">11. </w:t>
            </w:r>
          </w:p>
        </w:tc>
        <w:tc>
          <w:tcPr>
            <w:tcW w:w="8463" w:type="dxa"/>
            <w:shd w:val="clear" w:color="auto" w:fill="auto"/>
          </w:tcPr>
          <w:p w:rsidR="007D4F62" w:rsidRPr="005457F0" w:rsidRDefault="007D4F62" w:rsidP="00607D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Prijedlog zaključka o s</w:t>
            </w:r>
            <w:r w:rsidRPr="005457F0">
              <w:rPr>
                <w:rFonts w:ascii="Times New Roman" w:hAnsi="Times New Roman" w:cs="Times New Roman"/>
                <w:sz w:val="24"/>
                <w:szCs w:val="24"/>
              </w:rPr>
              <w:t>tavljanj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5457F0">
              <w:rPr>
                <w:rFonts w:ascii="Times New Roman" w:hAnsi="Times New Roman" w:cs="Times New Roman"/>
                <w:sz w:val="24"/>
                <w:szCs w:val="24"/>
              </w:rPr>
              <w:t xml:space="preserve"> izvan snage Zaključka o inicijativi za izmjene i dopune Uredbe o kriterijima, mjerilima i postupku za odgodu plaćanja, obročnu otplatu duga te prodaju, otpis ili djelomičan otpis potraživanja te davanju suglasnosti Zagrebačkom holdingu d.o.o. i povezanim trgovačkim društvima, za odobravanje odgode plaćanja i obročne otplate duga</w:t>
            </w:r>
          </w:p>
        </w:tc>
      </w:tr>
      <w:tr w:rsidR="007D4F62" w:rsidRPr="005457F0" w:rsidTr="00607DD6">
        <w:tc>
          <w:tcPr>
            <w:tcW w:w="563" w:type="dxa"/>
            <w:shd w:val="clear" w:color="auto" w:fill="auto"/>
          </w:tcPr>
          <w:p w:rsidR="007D4F62" w:rsidRPr="005457F0" w:rsidRDefault="007D4F62" w:rsidP="00607D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57F0">
              <w:rPr>
                <w:rFonts w:ascii="Times New Roman" w:hAnsi="Times New Roman" w:cs="Times New Roman"/>
                <w:sz w:val="24"/>
                <w:szCs w:val="24"/>
              </w:rPr>
              <w:t xml:space="preserve">12. </w:t>
            </w:r>
          </w:p>
        </w:tc>
        <w:tc>
          <w:tcPr>
            <w:tcW w:w="8463" w:type="dxa"/>
            <w:shd w:val="clear" w:color="auto" w:fill="auto"/>
          </w:tcPr>
          <w:p w:rsidR="007D4F62" w:rsidRPr="005457F0" w:rsidRDefault="007D4F62" w:rsidP="00607D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Prijedlog zaključka o s</w:t>
            </w:r>
            <w:r w:rsidRPr="005457F0">
              <w:rPr>
                <w:rFonts w:ascii="Times New Roman" w:hAnsi="Times New Roman" w:cs="Times New Roman"/>
                <w:sz w:val="24"/>
                <w:szCs w:val="24"/>
              </w:rPr>
              <w:t>klapanj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5457F0">
              <w:rPr>
                <w:rFonts w:ascii="Times New Roman" w:hAnsi="Times New Roman" w:cs="Times New Roman"/>
                <w:sz w:val="24"/>
                <w:szCs w:val="24"/>
              </w:rPr>
              <w:t xml:space="preserve"> Sporazuma o suradnji na organizaciji WRC projekta</w:t>
            </w:r>
          </w:p>
        </w:tc>
      </w:tr>
      <w:tr w:rsidR="007D4F62" w:rsidRPr="005457F0" w:rsidTr="00607DD6">
        <w:tc>
          <w:tcPr>
            <w:tcW w:w="563" w:type="dxa"/>
            <w:shd w:val="clear" w:color="auto" w:fill="auto"/>
          </w:tcPr>
          <w:p w:rsidR="007D4F62" w:rsidRPr="005457F0" w:rsidRDefault="007D4F62" w:rsidP="00607D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57F0">
              <w:rPr>
                <w:rFonts w:ascii="Times New Roman" w:hAnsi="Times New Roman" w:cs="Times New Roman"/>
                <w:sz w:val="24"/>
                <w:szCs w:val="24"/>
              </w:rPr>
              <w:t xml:space="preserve">13. </w:t>
            </w:r>
          </w:p>
          <w:p w:rsidR="007D4F62" w:rsidRPr="005457F0" w:rsidRDefault="007D4F62" w:rsidP="00607D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4F62" w:rsidRPr="005457F0" w:rsidRDefault="007D4F62" w:rsidP="00607D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4F62" w:rsidRPr="005457F0" w:rsidRDefault="007D4F62" w:rsidP="00607D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57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5457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463" w:type="dxa"/>
            <w:shd w:val="clear" w:color="auto" w:fill="auto"/>
          </w:tcPr>
          <w:p w:rsidR="007D4F62" w:rsidRPr="005457F0" w:rsidRDefault="007D4F62" w:rsidP="00607D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Prijedlog zaključka o ukidanju statusa javnog dobra u općoj uporabi na 68/3716 dijela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z.k.č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275/30, oranica (buduća cesta) površine 1034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čhv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odnosno 3716 m2, upisane 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z.k.ul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56673 k.o.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Jakuševec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kao vlasništvo Grada Zagreba</w:t>
            </w:r>
          </w:p>
          <w:p w:rsidR="007D4F62" w:rsidRPr="005457F0" w:rsidRDefault="007D4F62" w:rsidP="00607D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57F0">
              <w:rPr>
                <w:rFonts w:ascii="Times New Roman" w:hAnsi="Times New Roman" w:cs="Times New Roman"/>
                <w:sz w:val="24"/>
                <w:szCs w:val="24"/>
              </w:rPr>
              <w:t xml:space="preserve">Predlaganje kandidata za suce porotnike Općinskog suda u Zagrebu </w:t>
            </w:r>
          </w:p>
        </w:tc>
      </w:tr>
      <w:tr w:rsidR="007D4F62" w:rsidRPr="005457F0" w:rsidTr="00607DD6">
        <w:tc>
          <w:tcPr>
            <w:tcW w:w="563" w:type="dxa"/>
            <w:shd w:val="clear" w:color="auto" w:fill="auto"/>
          </w:tcPr>
          <w:p w:rsidR="007D4F62" w:rsidRPr="005457F0" w:rsidRDefault="007D4F62" w:rsidP="00607D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8463" w:type="dxa"/>
            <w:shd w:val="clear" w:color="auto" w:fill="auto"/>
          </w:tcPr>
          <w:p w:rsidR="007D4F62" w:rsidRDefault="007D4F62" w:rsidP="00607D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Predlaganje kandidata za suce porotnike Županijskog suda u Zagrebu</w:t>
            </w:r>
          </w:p>
        </w:tc>
      </w:tr>
      <w:tr w:rsidR="007D4F62" w:rsidRPr="005457F0" w:rsidTr="00607DD6">
        <w:tc>
          <w:tcPr>
            <w:tcW w:w="563" w:type="dxa"/>
            <w:shd w:val="clear" w:color="auto" w:fill="auto"/>
          </w:tcPr>
          <w:p w:rsidR="007D4F62" w:rsidRDefault="007D4F62" w:rsidP="00607D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8463" w:type="dxa"/>
            <w:shd w:val="clear" w:color="auto" w:fill="auto"/>
          </w:tcPr>
          <w:p w:rsidR="007D4F62" w:rsidRDefault="007D4F62" w:rsidP="00607D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Rad odbora vijeća Gradske četvrti Novi Zagreb - istok</w:t>
            </w:r>
          </w:p>
        </w:tc>
      </w:tr>
      <w:tr w:rsidR="007D4F62" w:rsidRPr="005457F0" w:rsidTr="00607DD6">
        <w:tc>
          <w:tcPr>
            <w:tcW w:w="563" w:type="dxa"/>
            <w:shd w:val="clear" w:color="auto" w:fill="auto"/>
          </w:tcPr>
          <w:p w:rsidR="007D4F62" w:rsidRPr="005457F0" w:rsidRDefault="007D4F62" w:rsidP="00607D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57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5457F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8463" w:type="dxa"/>
            <w:shd w:val="clear" w:color="auto" w:fill="auto"/>
          </w:tcPr>
          <w:p w:rsidR="007D4F62" w:rsidRPr="005457F0" w:rsidRDefault="007D4F62" w:rsidP="00607D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57F0">
              <w:rPr>
                <w:rFonts w:ascii="Times New Roman" w:hAnsi="Times New Roman" w:cs="Times New Roman"/>
                <w:sz w:val="24"/>
                <w:szCs w:val="24"/>
              </w:rPr>
              <w:t>Pitanja, prijedlozi i obavijesti.</w:t>
            </w:r>
          </w:p>
          <w:p w:rsidR="007D4F62" w:rsidRPr="005457F0" w:rsidRDefault="007D4F62" w:rsidP="00607D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4F62" w:rsidRPr="005457F0" w:rsidRDefault="007D4F62" w:rsidP="00607D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57F0">
        <w:rPr>
          <w:rFonts w:ascii="Times New Roman" w:hAnsi="Times New Roman" w:cs="Times New Roman"/>
          <w:b/>
          <w:sz w:val="24"/>
          <w:szCs w:val="24"/>
        </w:rPr>
        <w:t>Ad. 1.  Prijedlog zaključka o izmjeni Financijskog plana Gradske četvrti Novi Zagreb - istok za 2018.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457F0">
        <w:rPr>
          <w:rFonts w:ascii="Times New Roman" w:hAnsi="Times New Roman" w:cs="Times New Roman"/>
          <w:i/>
          <w:sz w:val="24"/>
          <w:szCs w:val="24"/>
        </w:rPr>
        <w:t xml:space="preserve">/Članovi Vijeća Frane Knezović i Teodor </w:t>
      </w:r>
      <w:proofErr w:type="spellStart"/>
      <w:r w:rsidRPr="005457F0">
        <w:rPr>
          <w:rFonts w:ascii="Times New Roman" w:hAnsi="Times New Roman" w:cs="Times New Roman"/>
          <w:i/>
          <w:sz w:val="24"/>
          <w:szCs w:val="24"/>
        </w:rPr>
        <w:t>Celakoski</w:t>
      </w:r>
      <w:proofErr w:type="spellEnd"/>
      <w:r w:rsidRPr="005457F0">
        <w:rPr>
          <w:rFonts w:ascii="Times New Roman" w:hAnsi="Times New Roman" w:cs="Times New Roman"/>
          <w:i/>
          <w:sz w:val="24"/>
          <w:szCs w:val="24"/>
        </w:rPr>
        <w:t xml:space="preserve"> pristupili sjednici./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7F0">
        <w:rPr>
          <w:rFonts w:ascii="Times New Roman" w:hAnsi="Times New Roman" w:cs="Times New Roman"/>
          <w:sz w:val="24"/>
          <w:szCs w:val="24"/>
        </w:rPr>
        <w:t>Izvjestitelj: Milenko Arapović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7F0">
        <w:rPr>
          <w:rFonts w:ascii="Times New Roman" w:hAnsi="Times New Roman" w:cs="Times New Roman"/>
          <w:sz w:val="24"/>
          <w:szCs w:val="24"/>
        </w:rPr>
        <w:t>Vijeće Gradske četvrti Novi Zagreb – istok jednoglasno (18 „</w:t>
      </w:r>
      <w:r>
        <w:rPr>
          <w:rFonts w:ascii="Times New Roman" w:hAnsi="Times New Roman" w:cs="Times New Roman"/>
          <w:sz w:val="24"/>
          <w:szCs w:val="24"/>
        </w:rPr>
        <w:t>za</w:t>
      </w:r>
      <w:r w:rsidRPr="005457F0">
        <w:rPr>
          <w:rFonts w:ascii="Times New Roman" w:hAnsi="Times New Roman" w:cs="Times New Roman"/>
          <w:sz w:val="24"/>
          <w:szCs w:val="24"/>
        </w:rPr>
        <w:t>“) donosi</w:t>
      </w:r>
      <w:r w:rsidRPr="005457F0">
        <w:rPr>
          <w:rFonts w:ascii="Times New Roman" w:hAnsi="Times New Roman" w:cs="Times New Roman"/>
          <w:sz w:val="24"/>
          <w:szCs w:val="24"/>
        </w:rPr>
        <w:fldChar w:fldCharType="begin"/>
      </w:r>
      <w:r w:rsidRPr="005457F0">
        <w:rPr>
          <w:rFonts w:ascii="Times New Roman" w:hAnsi="Times New Roman" w:cs="Times New Roman"/>
          <w:sz w:val="24"/>
          <w:szCs w:val="24"/>
        </w:rPr>
        <w:instrText xml:space="preserve"> LINK </w:instrText>
      </w:r>
      <w:r>
        <w:rPr>
          <w:rFonts w:ascii="Times New Roman" w:hAnsi="Times New Roman" w:cs="Times New Roman"/>
          <w:sz w:val="24"/>
          <w:szCs w:val="24"/>
        </w:rPr>
        <w:instrText xml:space="preserve">Excel.Sheet.8 "\\\\szgfile02\\Grupni04\\MJES\\06 Novi Zagreb - istok\\1. Obavezne evidencije i izvješća\\25. SJEDNICE VGČ - 5 SAZIV\\21. sjednica 27.11.18\\ZAKLJUČAK O IZMJENI FIN. PLANA GČ NOVI ZAGREB - ISTOK.xls" "NOVI ZAGREB - ISTOK!R3C2:R42C11" </w:instrText>
      </w:r>
      <w:r w:rsidRPr="005457F0">
        <w:rPr>
          <w:rFonts w:ascii="Times New Roman" w:hAnsi="Times New Roman" w:cs="Times New Roman"/>
          <w:sz w:val="24"/>
          <w:szCs w:val="24"/>
        </w:rPr>
        <w:instrText xml:space="preserve">\a \f 4 \h  \* MERGEFORMAT </w:instrText>
      </w:r>
      <w:r w:rsidRPr="005457F0">
        <w:rPr>
          <w:rFonts w:ascii="Times New Roman" w:hAnsi="Times New Roman" w:cs="Times New Roman"/>
          <w:sz w:val="24"/>
          <w:szCs w:val="24"/>
        </w:rPr>
        <w:fldChar w:fldCharType="separate"/>
      </w:r>
    </w:p>
    <w:p w:rsidR="007D4F62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457F0">
        <w:rPr>
          <w:rFonts w:ascii="Times New Roman" w:hAnsi="Times New Roman" w:cs="Times New Roman"/>
          <w:sz w:val="24"/>
          <w:szCs w:val="24"/>
        </w:rPr>
        <w:fldChar w:fldCharType="end"/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0007">
        <w:rPr>
          <w:noProof/>
          <w:lang w:eastAsia="hr-HR"/>
        </w:rPr>
        <w:lastRenderedPageBreak/>
        <w:drawing>
          <wp:inline distT="0" distB="0" distL="0" distR="0" wp14:anchorId="0B05DF58" wp14:editId="7B55DBE0">
            <wp:extent cx="5731510" cy="8851193"/>
            <wp:effectExtent l="0" t="0" r="254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851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57F0">
        <w:rPr>
          <w:rFonts w:ascii="Times New Roman" w:hAnsi="Times New Roman" w:cs="Times New Roman"/>
          <w:b/>
          <w:sz w:val="24"/>
          <w:szCs w:val="24"/>
        </w:rPr>
        <w:lastRenderedPageBreak/>
        <w:t>Ad. 2.  Prijedlog izmjene Plana komunalnih aktivnosti Gradske četvrti Novi Zagreb - istok u 2018.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7F0">
        <w:rPr>
          <w:rFonts w:ascii="Times New Roman" w:hAnsi="Times New Roman" w:cs="Times New Roman"/>
          <w:sz w:val="24"/>
          <w:szCs w:val="24"/>
        </w:rPr>
        <w:t xml:space="preserve">U raspravi sudjeluju: Milenko Arapović, Maja </w:t>
      </w:r>
      <w:proofErr w:type="spellStart"/>
      <w:r w:rsidRPr="005457F0">
        <w:rPr>
          <w:rFonts w:ascii="Times New Roman" w:hAnsi="Times New Roman" w:cs="Times New Roman"/>
          <w:sz w:val="24"/>
          <w:szCs w:val="24"/>
        </w:rPr>
        <w:t>Katrić</w:t>
      </w:r>
      <w:proofErr w:type="spellEnd"/>
      <w:r w:rsidRPr="005457F0">
        <w:rPr>
          <w:rFonts w:ascii="Times New Roman" w:hAnsi="Times New Roman" w:cs="Times New Roman"/>
          <w:sz w:val="24"/>
          <w:szCs w:val="24"/>
        </w:rPr>
        <w:t>.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7F0">
        <w:rPr>
          <w:rFonts w:ascii="Times New Roman" w:hAnsi="Times New Roman" w:cs="Times New Roman"/>
          <w:sz w:val="24"/>
          <w:szCs w:val="24"/>
        </w:rPr>
        <w:t>Vijeće Gradske četvrti Novi Zagreb – istok jednoglasno (18 „</w:t>
      </w:r>
      <w:r>
        <w:rPr>
          <w:rFonts w:ascii="Times New Roman" w:hAnsi="Times New Roman" w:cs="Times New Roman"/>
          <w:sz w:val="24"/>
          <w:szCs w:val="24"/>
        </w:rPr>
        <w:t>za</w:t>
      </w:r>
      <w:r w:rsidRPr="005457F0">
        <w:rPr>
          <w:rFonts w:ascii="Times New Roman" w:hAnsi="Times New Roman" w:cs="Times New Roman"/>
          <w:sz w:val="24"/>
          <w:szCs w:val="24"/>
        </w:rPr>
        <w:t>“) donosi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7F0">
        <w:rPr>
          <w:rFonts w:ascii="Times New Roman" w:hAnsi="Times New Roman" w:cs="Times New Roman"/>
          <w:sz w:val="24"/>
          <w:szCs w:val="24"/>
        </w:rPr>
        <w:fldChar w:fldCharType="begin"/>
      </w:r>
      <w:r w:rsidRPr="005457F0">
        <w:rPr>
          <w:rFonts w:ascii="Times New Roman" w:hAnsi="Times New Roman" w:cs="Times New Roman"/>
          <w:sz w:val="24"/>
          <w:szCs w:val="24"/>
        </w:rPr>
        <w:instrText xml:space="preserve"> LINK Excel.Sheet.12 "\\\\szgfile02\\Grupni04\\MJES\\06 Novi Zagreb - istok\\1. Obavezne evidencije i izvješća\\25. SJEDNICE VGČ - 5 SAZIV\\21. sjednica 27.11.18\\Zaključak o izmjeni PKA NZ-I - kontrola.xlsx" List1!R3C1:R197C6 \a \f 4 \h  \* MERGEFORMAT </w:instrText>
      </w:r>
      <w:r w:rsidRPr="005457F0">
        <w:rPr>
          <w:rFonts w:ascii="Times New Roman" w:hAnsi="Times New Roman" w:cs="Times New Roman"/>
          <w:sz w:val="24"/>
          <w:szCs w:val="24"/>
        </w:rPr>
        <w:fldChar w:fldCharType="separate"/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7F0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072" w:type="dxa"/>
        <w:tblLook w:val="04A0" w:firstRow="1" w:lastRow="0" w:firstColumn="1" w:lastColumn="0" w:noHBand="0" w:noVBand="1"/>
      </w:tblPr>
      <w:tblGrid>
        <w:gridCol w:w="1060"/>
        <w:gridCol w:w="2634"/>
        <w:gridCol w:w="1647"/>
        <w:gridCol w:w="996"/>
        <w:gridCol w:w="887"/>
        <w:gridCol w:w="1848"/>
      </w:tblGrid>
      <w:tr w:rsidR="007D4F62" w:rsidRPr="00920007" w:rsidTr="00607DD6">
        <w:trPr>
          <w:trHeight w:val="915"/>
        </w:trPr>
        <w:tc>
          <w:tcPr>
            <w:tcW w:w="90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ZAKLJUČAK</w:t>
            </w:r>
            <w:r w:rsidRPr="009200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br/>
              <w:t xml:space="preserve">o izmjeni Plana komunalnih aktivnosti </w:t>
            </w:r>
            <w:r w:rsidRPr="009200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br/>
              <w:t>Gradske četvrti Novi Zagreb - istok u 2018.</w:t>
            </w:r>
          </w:p>
        </w:tc>
      </w:tr>
      <w:tr w:rsidR="007D4F62" w:rsidRPr="00920007" w:rsidTr="00607DD6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7D4F62" w:rsidRPr="00920007" w:rsidTr="00607DD6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7D4F62" w:rsidRPr="00920007" w:rsidTr="00607DD6">
        <w:trPr>
          <w:trHeight w:val="300"/>
        </w:trPr>
        <w:tc>
          <w:tcPr>
            <w:tcW w:w="90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 xml:space="preserve">                                                                                           Članak 1.</w:t>
            </w:r>
          </w:p>
        </w:tc>
      </w:tr>
      <w:tr w:rsidR="007D4F62" w:rsidRPr="00920007" w:rsidTr="00607DD6">
        <w:trPr>
          <w:trHeight w:val="915"/>
        </w:trPr>
        <w:tc>
          <w:tcPr>
            <w:tcW w:w="90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             U Planu komunalnih aktivnosti Gradske četvrti Novi Zagreb - istok u 2018. (Službeni glasnik Grada Zagreba 12/18, 23/18 i 25/18), u članku 3., u točki 1. JAVNOPROMETNE POVRŠINE I OBJEKTI,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podtočka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1.1. NOVE AKCIJE U 2018. mijenja se i glasi:</w:t>
            </w:r>
          </w:p>
        </w:tc>
      </w:tr>
      <w:tr w:rsidR="007D4F62" w:rsidRPr="00920007" w:rsidTr="00607DD6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7D4F62" w:rsidRPr="00920007" w:rsidTr="00607DD6">
        <w:trPr>
          <w:trHeight w:val="300"/>
        </w:trPr>
        <w:tc>
          <w:tcPr>
            <w:tcW w:w="90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"1. JAVNOPROMETNE POVRŠINE I OBJEKTI</w:t>
            </w:r>
          </w:p>
        </w:tc>
      </w:tr>
      <w:tr w:rsidR="007D4F62" w:rsidRPr="00920007" w:rsidTr="00607DD6">
        <w:trPr>
          <w:trHeight w:val="300"/>
        </w:trPr>
        <w:tc>
          <w:tcPr>
            <w:tcW w:w="90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1.1. NOVE AKCIJE U 2018.</w:t>
            </w:r>
          </w:p>
        </w:tc>
      </w:tr>
      <w:tr w:rsidR="007D4F62" w:rsidRPr="00920007" w:rsidTr="00607DD6">
        <w:trPr>
          <w:trHeight w:val="510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REDNI BROJ</w:t>
            </w:r>
          </w:p>
        </w:tc>
        <w:tc>
          <w:tcPr>
            <w:tcW w:w="2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LOKACIJA - OBJEKT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MJESNI ODBOR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OPIS RADOVA / USLUGE / OPREME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VRIJEDNOST </w:t>
            </w: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br/>
              <w:t>U KUNAMA</w:t>
            </w:r>
          </w:p>
        </w:tc>
      </w:tr>
      <w:tr w:rsidR="007D4F62" w:rsidRPr="00920007" w:rsidTr="00607DD6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Buzinska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cesta 20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uređivanje kolnika 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46.000,00</w:t>
            </w:r>
          </w:p>
        </w:tc>
      </w:tr>
      <w:tr w:rsidR="007D4F62" w:rsidRPr="00920007" w:rsidTr="00607DD6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, Bani 55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kolnika i nogostupa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185.000,00</w:t>
            </w:r>
          </w:p>
        </w:tc>
      </w:tr>
      <w:tr w:rsidR="007D4F62" w:rsidRPr="00920007" w:rsidTr="00607DD6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Hribarov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prilaz </w:t>
            </w: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br/>
              <w:t>2 - 6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Dugave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kolnika i nogostupa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402.000,00</w:t>
            </w:r>
          </w:p>
        </w:tc>
      </w:tr>
      <w:tr w:rsidR="007D4F62" w:rsidRPr="00920007" w:rsidTr="00607DD6">
        <w:trPr>
          <w:trHeight w:val="51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4. 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Zagreb, Ulica svetog Mateja 74 -108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Hrelić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nogostupa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284.000,00</w:t>
            </w:r>
          </w:p>
        </w:tc>
      </w:tr>
      <w:tr w:rsidR="007D4F62" w:rsidRPr="00920007" w:rsidTr="00607DD6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Gomboševa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ulica </w:t>
            </w: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br/>
              <w:t>26 - 36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Hrelić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nogostupa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343.000,00</w:t>
            </w:r>
          </w:p>
        </w:tc>
      </w:tr>
      <w:tr w:rsidR="007D4F62" w:rsidRPr="00920007" w:rsidTr="00607DD6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Jakuševečka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ulica II. odvojak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Jakuševec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kolnika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54.000,00</w:t>
            </w:r>
          </w:p>
        </w:tc>
      </w:tr>
      <w:tr w:rsidR="007D4F62" w:rsidRPr="00920007" w:rsidTr="00607DD6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7.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Jakuševečka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ulica I. odvojak 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Jakuševec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kolnika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221.000,00</w:t>
            </w:r>
          </w:p>
        </w:tc>
      </w:tr>
      <w:tr w:rsidR="007D4F62" w:rsidRPr="00920007" w:rsidTr="00607DD6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8. 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ulica Gata i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Kamenarka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, križanje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Jakuševec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kolnika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54.000,00</w:t>
            </w:r>
          </w:p>
        </w:tc>
      </w:tr>
      <w:tr w:rsidR="007D4F62" w:rsidRPr="00920007" w:rsidTr="00607DD6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9.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Zagreb, Gata 1 - 38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Jakuševec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nogostupa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261.000,00</w:t>
            </w:r>
          </w:p>
        </w:tc>
      </w:tr>
      <w:tr w:rsidR="007D4F62" w:rsidRPr="00920007" w:rsidTr="00607DD6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10.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Ulica Mije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Šiloboda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Bolšića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iza pošte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uređivanje parkirališta i iscrtavanje 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631.000,00</w:t>
            </w:r>
          </w:p>
        </w:tc>
      </w:tr>
      <w:tr w:rsidR="007D4F62" w:rsidRPr="00920007" w:rsidTr="00607DD6">
        <w:trPr>
          <w:trHeight w:val="78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11.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Zagreb, Ulica Milovana Kovačevića 1 - 9 i 11 - 17 kod OŠ Ive Andrića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Sopot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nogostupa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513.000,00</w:t>
            </w:r>
          </w:p>
        </w:tc>
      </w:tr>
      <w:tr w:rsidR="007D4F62" w:rsidRPr="00920007" w:rsidTr="00607DD6">
        <w:trPr>
          <w:trHeight w:val="103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12.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od Islandske ulice do Ulice Milovana Kovačevića, između SRC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Sopot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i crkve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Sopot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izrada projektne dokumentacije za izgradnju nogostupa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15.000,00</w:t>
            </w:r>
          </w:p>
        </w:tc>
      </w:tr>
      <w:tr w:rsidR="007D4F62" w:rsidRPr="00920007" w:rsidTr="00607DD6">
        <w:trPr>
          <w:trHeight w:val="103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lastRenderedPageBreak/>
              <w:t>13.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od Islandske ulice do Ulice Milovana Kovačevića, između SRC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Sopot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i crkve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Sopot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izrada projektne dokumentacije za izgradnju parkirališta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15.000,00</w:t>
            </w:r>
          </w:p>
        </w:tc>
      </w:tr>
      <w:tr w:rsidR="007D4F62" w:rsidRPr="00920007" w:rsidTr="00607DD6">
        <w:trPr>
          <w:trHeight w:val="78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14.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Ulica Milovana Kovačevića iza trgovine Špar u Ulici H.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Erlicha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9a 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Sopot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pješačke staze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36.000,00</w:t>
            </w:r>
          </w:p>
        </w:tc>
      </w:tr>
      <w:tr w:rsidR="007D4F62" w:rsidRPr="00920007" w:rsidTr="00607DD6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15.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Zagreb, Ulica Brune Bušića 3 - 9, istočno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Središće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uređivanje nogostupa 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556.000,00</w:t>
            </w:r>
          </w:p>
        </w:tc>
      </w:tr>
      <w:tr w:rsidR="007D4F62" w:rsidRPr="00920007" w:rsidTr="00607DD6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16.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Zagreb, Ulica Brune Bušića 11 - 21, istočno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Središće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nogostupa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402.000,00</w:t>
            </w:r>
          </w:p>
        </w:tc>
      </w:tr>
      <w:tr w:rsidR="007D4F62" w:rsidRPr="00920007" w:rsidTr="00607DD6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17.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Ulica Božidara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Magovca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69 - 87, južno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Travno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nogostupa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231.000,00</w:t>
            </w:r>
          </w:p>
        </w:tc>
      </w:tr>
      <w:tr w:rsidR="007D4F62" w:rsidRPr="00920007" w:rsidTr="00607DD6">
        <w:trPr>
          <w:trHeight w:val="103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18.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Ulica Božidara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Magovca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prema Kulturnom centru Travno, Ulica Božidara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Magovca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17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Travno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nogostupa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107.000,00</w:t>
            </w:r>
          </w:p>
        </w:tc>
      </w:tr>
      <w:tr w:rsidR="007D4F62" w:rsidRPr="00920007" w:rsidTr="00607DD6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19.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Zagreb, Park Travno, sjeverozapadna strana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Travno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nogostupa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156.000,00</w:t>
            </w:r>
          </w:p>
        </w:tc>
      </w:tr>
      <w:tr w:rsidR="007D4F62" w:rsidRPr="00920007" w:rsidTr="00607DD6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20.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Marjanovićev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prilaz 1 - 13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nogostupa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206.000,00</w:t>
            </w:r>
          </w:p>
        </w:tc>
      </w:tr>
      <w:tr w:rsidR="007D4F62" w:rsidRPr="00920007" w:rsidTr="00607DD6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21.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Barčev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trg oko tržnice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izgradnja slivnika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70.000,00</w:t>
            </w:r>
          </w:p>
        </w:tc>
      </w:tr>
      <w:tr w:rsidR="007D4F62" w:rsidRPr="00920007" w:rsidTr="00607DD6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22.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Hrastin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prilaz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uređivanje parkirališta 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164.000,00</w:t>
            </w:r>
          </w:p>
        </w:tc>
      </w:tr>
      <w:tr w:rsidR="007D4F62" w:rsidRPr="00920007" w:rsidTr="00607DD6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23.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Maretićeva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ulica 17, sjeverno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pješačke staze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19.000,00</w:t>
            </w:r>
          </w:p>
        </w:tc>
      </w:tr>
      <w:tr w:rsidR="007D4F62" w:rsidRPr="00920007" w:rsidTr="00607DD6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24.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Veliko Polje,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Nadinska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ulica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Veliko Polje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izrada projektne dokumentacije za izgradnju nogostupa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20.000,00</w:t>
            </w:r>
          </w:p>
        </w:tc>
      </w:tr>
      <w:tr w:rsidR="007D4F62" w:rsidRPr="00920007" w:rsidTr="00607DD6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25.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Veliko Polje,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Sabunička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ulica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Veliko Polje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izrada projektne dokumentacije za izgradnju nogostupa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20.000,00</w:t>
            </w:r>
          </w:p>
        </w:tc>
      </w:tr>
      <w:tr w:rsidR="007D4F62" w:rsidRPr="00920007" w:rsidTr="00607DD6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26.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Veliko Polje, Prokljanska ulica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Veliko Polje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izrada projektne dokumentacije za izgradnju nogostupa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20.000,00</w:t>
            </w:r>
          </w:p>
        </w:tc>
      </w:tr>
      <w:tr w:rsidR="007D4F62" w:rsidRPr="00920007" w:rsidTr="00607DD6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27.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Veliko Polje, Maslenička ulica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Veliko Polje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izrada projektne dokumentacije za izgradnju nogostupa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20.000,00</w:t>
            </w:r>
          </w:p>
        </w:tc>
      </w:tr>
      <w:tr w:rsidR="007D4F62" w:rsidRPr="00920007" w:rsidTr="00607DD6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28.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Veliko Polje, Bibinjska ulica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Veliko Polje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izrada projektne dokumentacije za izgradnju nogostupa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20.000,00</w:t>
            </w:r>
          </w:p>
        </w:tc>
      </w:tr>
      <w:tr w:rsidR="007D4F62" w:rsidRPr="00920007" w:rsidTr="00607DD6">
        <w:trPr>
          <w:trHeight w:val="54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29.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Veliko Polje, Bračka ulica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Veliko Polje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izrada projektne dokumentacije za izgradnju nogostupa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20.000,00</w:t>
            </w:r>
          </w:p>
        </w:tc>
      </w:tr>
      <w:tr w:rsidR="007D4F62" w:rsidRPr="00920007" w:rsidTr="00607DD6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30.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Baburičina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ulica </w:t>
            </w: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br/>
              <w:t>12 - 24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Zapruđe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nogostupa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98.000,00</w:t>
            </w:r>
          </w:p>
        </w:tc>
      </w:tr>
      <w:tr w:rsidR="007D4F62" w:rsidRPr="00920007" w:rsidTr="00607DD6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31.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Vankina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15 prema Trgu Ivana Meštrovića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Zapruđe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nogostupa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158.000,00</w:t>
            </w:r>
          </w:p>
        </w:tc>
      </w:tr>
      <w:tr w:rsidR="007D4F62" w:rsidRPr="00920007" w:rsidTr="00607DD6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32.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Balokovićeva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ulica 17 - 23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Zapruđe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pješačke staze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66.000,00</w:t>
            </w:r>
          </w:p>
        </w:tc>
      </w:tr>
      <w:tr w:rsidR="007D4F62" w:rsidRPr="00920007" w:rsidTr="00607DD6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33.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Adamićeva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ulica do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Baburičine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ulice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Zapruđe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pješačke staze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184.000,00</w:t>
            </w:r>
          </w:p>
        </w:tc>
      </w:tr>
      <w:tr w:rsidR="007D4F62" w:rsidRPr="00920007" w:rsidTr="00607DD6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lastRenderedPageBreak/>
              <w:t>34.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Zagreb, Sarajevska cesta kod broja 29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Jakuševec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uređivanje stajališta školskog autobusa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25.000,00</w:t>
            </w:r>
          </w:p>
        </w:tc>
      </w:tr>
      <w:tr w:rsidR="007D4F62" w:rsidRPr="00920007" w:rsidTr="00607DD6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35.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Vankina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ulica 12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Zapruđe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uređivanje prometnog poligona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6.500,00</w:t>
            </w:r>
          </w:p>
        </w:tc>
      </w:tr>
      <w:tr w:rsidR="007D4F62" w:rsidRPr="00920007" w:rsidTr="00607DD6">
        <w:trPr>
          <w:trHeight w:val="81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36.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Veliko Polje,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Dračevićka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od</w:t>
            </w: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br/>
              <w:t xml:space="preserve">Masleničke do kbr. 35 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Veliko Polje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uređivanje nogostupa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200.000,00</w:t>
            </w:r>
          </w:p>
        </w:tc>
      </w:tr>
      <w:tr w:rsidR="007D4F62" w:rsidRPr="00920007" w:rsidTr="00607DD6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37.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Vankina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Zapruđe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uređivanje staze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65.000,00</w:t>
            </w:r>
          </w:p>
        </w:tc>
      </w:tr>
      <w:tr w:rsidR="007D4F62" w:rsidRPr="00920007" w:rsidTr="00607DD6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38.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Veliko Polje, Velikopoljska 9a do 9k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Veliko Polje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iscrtavanje parkirališnih mjesta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10.000,00</w:t>
            </w:r>
          </w:p>
        </w:tc>
      </w:tr>
      <w:tr w:rsidR="007D4F62" w:rsidRPr="00920007" w:rsidTr="00607DD6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39.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Zapruđe</w:t>
            </w:r>
            <w:proofErr w:type="spellEnd"/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Zapruđe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prilagodbe za realizaciju projektne dokumentacije za poboljšanje prometa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170.000,00</w:t>
            </w:r>
          </w:p>
        </w:tc>
      </w:tr>
      <w:tr w:rsidR="007D4F62" w:rsidRPr="00920007" w:rsidTr="00607DD6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40.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Ostrogovićeva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9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Sopot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uređivanje staze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117.000,00</w:t>
            </w:r>
          </w:p>
        </w:tc>
      </w:tr>
      <w:tr w:rsidR="007D4F62" w:rsidRPr="00920007" w:rsidTr="00607DD6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41.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lokacije pod rednim brojevima 1 do 40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nadzor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102.000,00</w:t>
            </w:r>
          </w:p>
        </w:tc>
      </w:tr>
      <w:tr w:rsidR="007D4F62" w:rsidRPr="00920007" w:rsidTr="00607DD6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42.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izrada troškovnika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81.000,00</w:t>
            </w:r>
          </w:p>
        </w:tc>
      </w:tr>
      <w:tr w:rsidR="007D4F62" w:rsidRPr="00920007" w:rsidTr="00607DD6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UKUPNO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6.373.500,00</w:t>
            </w:r>
          </w:p>
        </w:tc>
      </w:tr>
      <w:tr w:rsidR="007D4F62" w:rsidRPr="00920007" w:rsidTr="00607DD6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7D4F62" w:rsidRPr="00920007" w:rsidTr="00607DD6">
        <w:trPr>
          <w:trHeight w:val="300"/>
        </w:trPr>
        <w:tc>
          <w:tcPr>
            <w:tcW w:w="90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            U točki 2. IGRALIŠTA I ZELENE POVRŠINE,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podtočka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2.1. NOVE AKCIJE U 2018. mijenja se i glasi:</w:t>
            </w:r>
          </w:p>
        </w:tc>
      </w:tr>
      <w:tr w:rsidR="007D4F62" w:rsidRPr="00920007" w:rsidTr="00607DD6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7D4F62" w:rsidRPr="00920007" w:rsidTr="00607DD6">
        <w:trPr>
          <w:trHeight w:val="300"/>
        </w:trPr>
        <w:tc>
          <w:tcPr>
            <w:tcW w:w="90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"2. IGRALIŠTA I ZELENE POVRŠINE</w:t>
            </w:r>
          </w:p>
        </w:tc>
      </w:tr>
      <w:tr w:rsidR="007D4F62" w:rsidRPr="00920007" w:rsidTr="00607DD6">
        <w:trPr>
          <w:trHeight w:val="300"/>
        </w:trPr>
        <w:tc>
          <w:tcPr>
            <w:tcW w:w="90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2.1. NOVE AKCIJE U 2018.</w:t>
            </w:r>
          </w:p>
        </w:tc>
      </w:tr>
      <w:tr w:rsidR="007D4F62" w:rsidRPr="00920007" w:rsidTr="00607DD6">
        <w:trPr>
          <w:trHeight w:val="510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REDNI BROJ</w:t>
            </w:r>
          </w:p>
        </w:tc>
        <w:tc>
          <w:tcPr>
            <w:tcW w:w="2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LOKACIJA - OBJEKT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MJESNI ODBOR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OPIS RADOVA / USLUGE / OPREME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VRIJEDNOST </w:t>
            </w: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br/>
              <w:t>U KUNAMA</w:t>
            </w:r>
          </w:p>
        </w:tc>
      </w:tr>
      <w:tr w:rsidR="007D4F62" w:rsidRPr="00920007" w:rsidTr="00607DD6">
        <w:trPr>
          <w:trHeight w:val="51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Buzinska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cesta 20, zelena površina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postavljanje klupa i koševa za otpatke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11.800,00</w:t>
            </w:r>
          </w:p>
        </w:tc>
      </w:tr>
      <w:tr w:rsidR="007D4F62" w:rsidRPr="00920007" w:rsidTr="00607DD6">
        <w:trPr>
          <w:trHeight w:val="51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2. 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, zelena površina preko puta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Buzinske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49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izrada projektne dokumentacije za izgradnju fitness parka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17.900,00</w:t>
            </w:r>
          </w:p>
        </w:tc>
      </w:tr>
      <w:tr w:rsidR="007D4F62" w:rsidRPr="00920007" w:rsidTr="00607DD6">
        <w:trPr>
          <w:trHeight w:val="121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između DV Tratinčica, Ulica svetog Mateja 131 i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. OŠ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Dugave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, Školski prilaz 7, dječje igralište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Dugave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58.100,00</w:t>
            </w:r>
          </w:p>
        </w:tc>
      </w:tr>
      <w:tr w:rsidR="007D4F62" w:rsidRPr="00920007" w:rsidTr="00607DD6">
        <w:trPr>
          <w:trHeight w:val="73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4. 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Zagreb, Ulica svetog Mateja 50 - 52, dječje igralište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Dugave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50.500,00</w:t>
            </w:r>
          </w:p>
        </w:tc>
      </w:tr>
      <w:tr w:rsidR="007D4F62" w:rsidRPr="00920007" w:rsidTr="00607DD6">
        <w:trPr>
          <w:trHeight w:val="76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I. OŠ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Dugave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, Školski prilaz 7,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parkovna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površina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Dugave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postavljanje koševa za otpatke sa poklopcem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46.400,00</w:t>
            </w:r>
          </w:p>
        </w:tc>
      </w:tr>
      <w:tr w:rsidR="007D4F62" w:rsidRPr="00920007" w:rsidTr="00607DD6">
        <w:trPr>
          <w:trHeight w:val="51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Kauzlarićev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prilaz, polivalentno igralište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Dugave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izmjena koševa za košarku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3.600,00</w:t>
            </w:r>
          </w:p>
        </w:tc>
      </w:tr>
      <w:tr w:rsidR="007D4F62" w:rsidRPr="00920007" w:rsidTr="00607DD6">
        <w:trPr>
          <w:trHeight w:val="84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7.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parkovna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površina kod I. OŠ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Dugave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, desno uz savski rukavac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Dugave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postavljanje stolova za stolni tenis 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301.000,00</w:t>
            </w:r>
          </w:p>
        </w:tc>
      </w:tr>
      <w:tr w:rsidR="007D4F62" w:rsidRPr="00920007" w:rsidTr="00607DD6">
        <w:trPr>
          <w:trHeight w:val="84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8.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parkovna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površina kod I. OŠ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Dugave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, desno uz savski rukavac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Dugave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izgradnja igrališta za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hakl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košarku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189.300,00</w:t>
            </w:r>
          </w:p>
        </w:tc>
      </w:tr>
      <w:tr w:rsidR="007D4F62" w:rsidRPr="00920007" w:rsidTr="00607DD6">
        <w:trPr>
          <w:trHeight w:val="75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lastRenderedPageBreak/>
              <w:t>9.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križanje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Gomboševe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i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Hrelićke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ulice, zelena površina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Hrelić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postavljanje drvene oglasne ploče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6.900,00</w:t>
            </w:r>
          </w:p>
        </w:tc>
      </w:tr>
      <w:tr w:rsidR="007D4F62" w:rsidRPr="00920007" w:rsidTr="00607DD6">
        <w:trPr>
          <w:trHeight w:val="76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10. 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Matunova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ulice i odvojaka, križanje, zelena površina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Hrelić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postavljanje drvene oglasne ploče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6.900,00</w:t>
            </w:r>
          </w:p>
        </w:tc>
      </w:tr>
      <w:tr w:rsidR="007D4F62" w:rsidRPr="00920007" w:rsidTr="00607DD6">
        <w:trPr>
          <w:trHeight w:val="76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11.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Kauzlarićev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prilaz i Ulica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Dedovići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, križanje, zelena površina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Hrelić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postavljanje drvene oglasne ploče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6.900,00</w:t>
            </w:r>
          </w:p>
        </w:tc>
      </w:tr>
      <w:tr w:rsidR="007D4F62" w:rsidRPr="00920007" w:rsidTr="00607DD6">
        <w:trPr>
          <w:trHeight w:val="51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12.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Zagreb, Ulica Svetog Roka 2, zelena površina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Jakuševec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postavljanje klupe i oglasne ploče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12.800,00</w:t>
            </w:r>
          </w:p>
        </w:tc>
      </w:tr>
      <w:tr w:rsidR="007D4F62" w:rsidRPr="00920007" w:rsidTr="00607DD6">
        <w:trPr>
          <w:trHeight w:val="76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13. 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ulica Gata i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Tišinska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ulica IV. odvojak, križanje, dječje igralište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Jakuševec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postavljanje ograde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89.300,00</w:t>
            </w:r>
          </w:p>
        </w:tc>
      </w:tr>
      <w:tr w:rsidR="007D4F62" w:rsidRPr="00920007" w:rsidTr="00607DD6">
        <w:trPr>
          <w:trHeight w:val="51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14. 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Zagreb, Ulica Karla Metikoša, zelena površina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Jakuševec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izrada projektne dokumentacije za sadnju drvoreda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11.900,00</w:t>
            </w:r>
          </w:p>
        </w:tc>
      </w:tr>
      <w:tr w:rsidR="007D4F62" w:rsidRPr="00920007" w:rsidTr="00607DD6">
        <w:trPr>
          <w:trHeight w:val="51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15.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Zagreb, Ulica Karla Metikoša, dječje igralište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Jakuševec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postavljanje koša za otpatke sa poklopcem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4.200,00</w:t>
            </w:r>
          </w:p>
        </w:tc>
      </w:tr>
      <w:tr w:rsidR="007D4F62" w:rsidRPr="00920007" w:rsidTr="00607DD6">
        <w:trPr>
          <w:trHeight w:val="76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16. 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Zagreb, Ulica Karla Metikoša 1 - 3, dječje igralište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Jakuševec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23.800,00</w:t>
            </w:r>
          </w:p>
        </w:tc>
      </w:tr>
      <w:tr w:rsidR="007D4F62" w:rsidRPr="00920007" w:rsidTr="00607DD6">
        <w:trPr>
          <w:trHeight w:val="76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17.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Zagreb, Ulica Vladimira Varićaka 1, 5 i 16, zelena površina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postavljanje koševa za otpatke sa poklopcem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6.300,00</w:t>
            </w:r>
          </w:p>
        </w:tc>
      </w:tr>
      <w:tr w:rsidR="007D4F62" w:rsidRPr="00920007" w:rsidTr="00607DD6">
        <w:trPr>
          <w:trHeight w:val="76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18.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Ulica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Karela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Zahradnika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10, 26 i 30, zelena površina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postavljanje koševa za otpatke sa poklopcem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6.300,00</w:t>
            </w:r>
          </w:p>
        </w:tc>
      </w:tr>
      <w:tr w:rsidR="007D4F62" w:rsidRPr="00920007" w:rsidTr="00607DD6">
        <w:trPr>
          <w:trHeight w:val="70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19.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Zagreb, Ulica Vladimira Varićaka 1, zelena površina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postavljanje klupe 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3.000,00</w:t>
            </w:r>
          </w:p>
        </w:tc>
      </w:tr>
      <w:tr w:rsidR="007D4F62" w:rsidRPr="00920007" w:rsidTr="00607DD6">
        <w:trPr>
          <w:trHeight w:val="76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20. 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Ulica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Karela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Zahradnika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10 i 26, zelena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povrština</w:t>
            </w:r>
            <w:proofErr w:type="spellEnd"/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postavljanje klupa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5.900,00</w:t>
            </w:r>
          </w:p>
        </w:tc>
      </w:tr>
      <w:tr w:rsidR="007D4F62" w:rsidRPr="00920007" w:rsidTr="00607DD6">
        <w:trPr>
          <w:trHeight w:val="51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21. 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Zagreb, Ulica Stjepana Gradića 9, zelena površina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postavljanje klupe 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3.000,00</w:t>
            </w:r>
          </w:p>
        </w:tc>
      </w:tr>
      <w:tr w:rsidR="007D4F62" w:rsidRPr="00920007" w:rsidTr="00607DD6">
        <w:trPr>
          <w:trHeight w:val="75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22.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Turinina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i Islandska ulica, križanje, zelena površina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Sopot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izrada projektne dokumentacije za izgradnju parka za pse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17.900,00</w:t>
            </w:r>
          </w:p>
        </w:tc>
      </w:tr>
      <w:tr w:rsidR="007D4F62" w:rsidRPr="00920007" w:rsidTr="00607DD6">
        <w:trPr>
          <w:trHeight w:val="51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23.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park "Krug", dječje igralište 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Sopot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izmještanje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klupa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15.000,00</w:t>
            </w:r>
          </w:p>
        </w:tc>
      </w:tr>
      <w:tr w:rsidR="007D4F62" w:rsidRPr="00920007" w:rsidTr="00607DD6">
        <w:trPr>
          <w:trHeight w:val="76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24.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Zagreb, Stonska ulica, dječje igralište, južna strana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Središće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postavljanje ograde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27.500,00</w:t>
            </w:r>
          </w:p>
        </w:tc>
      </w:tr>
      <w:tr w:rsidR="007D4F62" w:rsidRPr="00920007" w:rsidTr="00607DD6">
        <w:trPr>
          <w:trHeight w:val="102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25.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Ulica Ivana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Šibla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južno od parkirališta do Ulica SR Njemačke i Stonske, zelena površina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Središće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izrada projektne dokumentacije za sadnju drvoreda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11.900,00</w:t>
            </w:r>
          </w:p>
        </w:tc>
      </w:tr>
      <w:tr w:rsidR="007D4F62" w:rsidRPr="00920007" w:rsidTr="00607DD6">
        <w:trPr>
          <w:trHeight w:val="76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26.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Zagreb, Perivoj Središće prema Ulici SR Njemačke, zelena površina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Središće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izrada projektne dokumentacije za sadnju drvoreda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11.900,00</w:t>
            </w:r>
          </w:p>
        </w:tc>
      </w:tr>
      <w:tr w:rsidR="007D4F62" w:rsidRPr="00920007" w:rsidTr="00607DD6">
        <w:trPr>
          <w:trHeight w:val="49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lastRenderedPageBreak/>
              <w:t>27.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Zagreb, Stonska ulica, zelena površina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Središće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izrada projektne dokumentacije za sadnju drvoreda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11.900,00</w:t>
            </w:r>
          </w:p>
        </w:tc>
      </w:tr>
      <w:tr w:rsidR="007D4F62" w:rsidRPr="00920007" w:rsidTr="00607DD6">
        <w:trPr>
          <w:trHeight w:val="51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28.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Ulica Julija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Knifera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, zelena površina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Središće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izrada projektne dokumentacije za sadnju drvoreda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11.900,00</w:t>
            </w:r>
          </w:p>
        </w:tc>
      </w:tr>
      <w:tr w:rsidR="007D4F62" w:rsidRPr="00920007" w:rsidTr="00607DD6">
        <w:trPr>
          <w:trHeight w:val="51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29.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Zagreb, Ulica Brune Bušića 42, dječje igralište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Središće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30.000,00</w:t>
            </w:r>
          </w:p>
        </w:tc>
      </w:tr>
      <w:tr w:rsidR="007D4F62" w:rsidRPr="00920007" w:rsidTr="00607DD6">
        <w:trPr>
          <w:trHeight w:val="51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30.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Zagreb, Perivoj Središće, dječje igralište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Središće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postavljanje koševa za otpatke sa poklopcem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23.200,00</w:t>
            </w:r>
          </w:p>
        </w:tc>
      </w:tr>
      <w:tr w:rsidR="007D4F62" w:rsidRPr="00920007" w:rsidTr="00607DD6">
        <w:trPr>
          <w:trHeight w:val="76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31.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Ulica Božidara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Magovca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9, zelena površina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Travno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18.900,00</w:t>
            </w:r>
          </w:p>
        </w:tc>
      </w:tr>
      <w:tr w:rsidR="007D4F62" w:rsidRPr="00920007" w:rsidTr="00607DD6">
        <w:trPr>
          <w:trHeight w:val="49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32.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Zagreb, Park Travno, zelena površina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Travno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postavljanje koševa za otpatke sa poklopcem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20.800,00</w:t>
            </w:r>
          </w:p>
        </w:tc>
      </w:tr>
      <w:tr w:rsidR="007D4F62" w:rsidRPr="00920007" w:rsidTr="00607DD6">
        <w:trPr>
          <w:trHeight w:val="51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33.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Zagreb, Park Travno, dječje igralište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Travno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43.300,00</w:t>
            </w:r>
          </w:p>
        </w:tc>
      </w:tr>
      <w:tr w:rsidR="007D4F62" w:rsidRPr="00920007" w:rsidTr="00607DD6">
        <w:trPr>
          <w:trHeight w:val="76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34.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SRC Utrine,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Kombolova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bb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, zelena površina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32.500,00</w:t>
            </w:r>
          </w:p>
        </w:tc>
      </w:tr>
      <w:tr w:rsidR="007D4F62" w:rsidRPr="00920007" w:rsidTr="00607DD6">
        <w:trPr>
          <w:trHeight w:val="51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35.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Balotin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prilaz, dječje igralište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240.500,00</w:t>
            </w:r>
          </w:p>
        </w:tc>
      </w:tr>
      <w:tr w:rsidR="007D4F62" w:rsidRPr="00920007" w:rsidTr="00607DD6">
        <w:trPr>
          <w:trHeight w:val="76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36.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Šišićeva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ulica 3 b, južno od garaža, zelena površina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hortikulturno uređivanje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37.900,00</w:t>
            </w:r>
          </w:p>
        </w:tc>
      </w:tr>
      <w:tr w:rsidR="007D4F62" w:rsidRPr="00920007" w:rsidTr="00607DD6">
        <w:trPr>
          <w:trHeight w:val="51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37.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Maretićeva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ulica </w:t>
            </w: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br/>
              <w:t>2 - 18, dječje igralište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31.700,00</w:t>
            </w:r>
          </w:p>
        </w:tc>
      </w:tr>
      <w:tr w:rsidR="007D4F62" w:rsidRPr="00920007" w:rsidTr="00607DD6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38.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Kombolova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ulica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izgradnja vježbališta za odrasle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348.000,00</w:t>
            </w:r>
          </w:p>
        </w:tc>
      </w:tr>
      <w:tr w:rsidR="007D4F62" w:rsidRPr="00920007" w:rsidTr="00607DD6">
        <w:trPr>
          <w:trHeight w:val="48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39.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naselje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Zapruđe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, zelena površina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Zapruđe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postavljanje koševa za otpatke sa poklopcem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58.000,00</w:t>
            </w:r>
          </w:p>
        </w:tc>
      </w:tr>
      <w:tr w:rsidR="007D4F62" w:rsidRPr="00920007" w:rsidTr="00607DD6">
        <w:trPr>
          <w:trHeight w:val="51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40.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Zagreb, Park Vjekoslava Majera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Zapruđe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šahovskih ploča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35.700,00</w:t>
            </w:r>
          </w:p>
        </w:tc>
      </w:tr>
      <w:tr w:rsidR="007D4F62" w:rsidRPr="00920007" w:rsidTr="00607DD6">
        <w:trPr>
          <w:trHeight w:val="51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41.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Baburičina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16, dječje igralište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Zapruđe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25.400,00</w:t>
            </w:r>
          </w:p>
        </w:tc>
      </w:tr>
      <w:tr w:rsidR="007D4F62" w:rsidRPr="00920007" w:rsidTr="00607DD6">
        <w:trPr>
          <w:trHeight w:val="51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42.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Vučetićev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prilaz 3, dječje igralište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Zapruđe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51.500,00</w:t>
            </w:r>
          </w:p>
        </w:tc>
      </w:tr>
      <w:tr w:rsidR="007D4F62" w:rsidRPr="00920007" w:rsidTr="00607DD6">
        <w:trPr>
          <w:trHeight w:val="51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43.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Zagreb, Trg Ivana Meštrovića, južna strana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Zapruđe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58.600,00</w:t>
            </w:r>
          </w:p>
        </w:tc>
      </w:tr>
      <w:tr w:rsidR="007D4F62" w:rsidRPr="00920007" w:rsidTr="00607DD6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44.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Vankinina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ulica 19, dječje igralište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Zapruđe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53.000,00</w:t>
            </w:r>
          </w:p>
        </w:tc>
      </w:tr>
      <w:tr w:rsidR="007D4F62" w:rsidRPr="00920007" w:rsidTr="00607DD6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45.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Buzin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Buzinska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cesta 20 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Buzin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uređivanje parkirališta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33.000,00</w:t>
            </w:r>
          </w:p>
        </w:tc>
      </w:tr>
      <w:tr w:rsidR="007D4F62" w:rsidRPr="00920007" w:rsidTr="00607DD6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46.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Veliko Polje, Bibinjska ulica, dječje igralište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Veliko Polje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uređivanje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20.400,00</w:t>
            </w:r>
          </w:p>
        </w:tc>
      </w:tr>
      <w:tr w:rsidR="007D4F62" w:rsidRPr="00920007" w:rsidTr="00607DD6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47.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Zagreb, Stonska ulica, dječje igralište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Središće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postavljanje koševa za otpatke sa poklopcem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28.700,00</w:t>
            </w:r>
          </w:p>
        </w:tc>
      </w:tr>
      <w:tr w:rsidR="007D4F62" w:rsidRPr="00920007" w:rsidTr="00607DD6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48.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Zagreb, Brune Bušića 42, dječje igralište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Središće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postavljanje koševa za otpatke sa poklopcem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28.700,00</w:t>
            </w:r>
          </w:p>
        </w:tc>
      </w:tr>
      <w:tr w:rsidR="007D4F62" w:rsidRPr="00920007" w:rsidTr="00607DD6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49.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Zagreb, Ede Murtića 6 - 8, DV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Zapruđe</w:t>
            </w:r>
            <w:proofErr w:type="spellEnd"/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Središće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postavljanje sprava i uređivanje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73.200,00</w:t>
            </w:r>
          </w:p>
        </w:tc>
      </w:tr>
      <w:tr w:rsidR="007D4F62" w:rsidRPr="00920007" w:rsidTr="00607DD6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lastRenderedPageBreak/>
              <w:t>50.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Zagreb, Perivoj Središće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Središće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postavljanje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antistresne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podloge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18.400,00</w:t>
            </w:r>
          </w:p>
        </w:tc>
      </w:tr>
      <w:tr w:rsidR="007D4F62" w:rsidRPr="00920007" w:rsidTr="00607DD6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51.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Balotin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prilaz, dječje igralište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uređivanje staze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32.500,00</w:t>
            </w:r>
          </w:p>
        </w:tc>
      </w:tr>
      <w:tr w:rsidR="007D4F62" w:rsidRPr="00920007" w:rsidTr="00607DD6">
        <w:trPr>
          <w:trHeight w:val="105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52.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Karamanov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prilaz prema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Ivšićevom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prilazu i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Marjanovićevoj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ulici, zelene površine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izmjena klupa i stolova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40.000,00</w:t>
            </w:r>
          </w:p>
        </w:tc>
      </w:tr>
      <w:tr w:rsidR="007D4F62" w:rsidRPr="00920007" w:rsidTr="00607DD6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53.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Balotin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prilaz 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postavljanje klupa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6.500,00</w:t>
            </w:r>
          </w:p>
        </w:tc>
      </w:tr>
      <w:tr w:rsidR="007D4F62" w:rsidRPr="00920007" w:rsidTr="00607DD6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54.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Zagreb, između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Barčevog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trga i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Kombolove</w:t>
            </w:r>
            <w:proofErr w:type="spellEnd"/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postavljanje klupa i stolova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29.600,00</w:t>
            </w:r>
          </w:p>
        </w:tc>
      </w:tr>
      <w:tr w:rsidR="007D4F62" w:rsidRPr="00920007" w:rsidTr="00607DD6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55.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Zagreb, Ukrajinska ulica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postavljanje klupa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23.600,00</w:t>
            </w:r>
          </w:p>
        </w:tc>
      </w:tr>
      <w:tr w:rsidR="007D4F62" w:rsidRPr="00920007" w:rsidTr="00607DD6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56.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Karamanov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prilaz, OŠ Mladost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postavljanje klupa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23.600,00</w:t>
            </w:r>
          </w:p>
        </w:tc>
      </w:tr>
      <w:tr w:rsidR="007D4F62" w:rsidRPr="00920007" w:rsidTr="00607DD6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57.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Zagreb, uz Aveniju Dubrovnik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postavljanje koševa za otpatke sa poklopcem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23.400,00</w:t>
            </w:r>
          </w:p>
        </w:tc>
      </w:tr>
      <w:tr w:rsidR="007D4F62" w:rsidRPr="00920007" w:rsidTr="00607DD6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58.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Hrastin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prilaz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postavljanje koševa za otpatke sa poklopcem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23.400,00</w:t>
            </w:r>
          </w:p>
        </w:tc>
      </w:tr>
      <w:tr w:rsidR="007D4F62" w:rsidRPr="00920007" w:rsidTr="00607DD6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59.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Kombolova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ulica, sportski tereni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postavljanje koševa za otpatke sa poklopcem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28.700,00</w:t>
            </w:r>
          </w:p>
        </w:tc>
      </w:tr>
      <w:tr w:rsidR="007D4F62" w:rsidRPr="00920007" w:rsidTr="00607DD6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60.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Zagreb, Božidara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Magovca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, uz spomenik braniteljima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Travno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uređivanje jarbola i područja oko spomenika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20.000,00</w:t>
            </w:r>
          </w:p>
        </w:tc>
      </w:tr>
      <w:tr w:rsidR="007D4F62" w:rsidRPr="00920007" w:rsidTr="00607DD6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61.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Zagreb, Božidara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Magovca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103, ispred OŠ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G.Krkleca</w:t>
            </w:r>
            <w:proofErr w:type="spellEnd"/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Travno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uređivanje zidića oko jarbola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10.700,00</w:t>
            </w:r>
          </w:p>
        </w:tc>
      </w:tr>
      <w:tr w:rsidR="007D4F62" w:rsidRPr="00920007" w:rsidTr="00607DD6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62.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Zagreb, Božidara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Magovca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, zelene površine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Travno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postavljanje koševa za otpatke sa poklopcem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59.200,00</w:t>
            </w:r>
          </w:p>
        </w:tc>
      </w:tr>
      <w:tr w:rsidR="007D4F62" w:rsidRPr="00920007" w:rsidTr="00607DD6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63.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Baburičina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11, DV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Zapruđe</w:t>
            </w:r>
            <w:proofErr w:type="spellEnd"/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Zapruđe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uređivanje igrališta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119.000,00</w:t>
            </w:r>
          </w:p>
        </w:tc>
      </w:tr>
      <w:tr w:rsidR="007D4F62" w:rsidRPr="00920007" w:rsidTr="00607DD6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64.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Vankinina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12, DV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Zapruđe</w:t>
            </w:r>
            <w:proofErr w:type="spellEnd"/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Zapruđe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uređivanje igrališta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172.000,00</w:t>
            </w:r>
          </w:p>
        </w:tc>
      </w:tr>
      <w:tr w:rsidR="007D4F62" w:rsidRPr="00920007" w:rsidTr="00607DD6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65.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Zagreb, Ulica sv. Mateja iza kbr. 1, igralište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Dugave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uređivanje igrališta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200.000,00</w:t>
            </w:r>
          </w:p>
        </w:tc>
      </w:tr>
      <w:tr w:rsidR="007D4F62" w:rsidRPr="00920007" w:rsidTr="00607DD6">
        <w:trPr>
          <w:trHeight w:val="54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66.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Zagreb, Školski prilaz, park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Dugave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postavljanje klupa s naslonom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30.000,00</w:t>
            </w:r>
          </w:p>
        </w:tc>
      </w:tr>
      <w:tr w:rsidR="007D4F62" w:rsidRPr="00920007" w:rsidTr="00607DD6">
        <w:trPr>
          <w:trHeight w:val="55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67.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Zagreb, Sv. Mateja 73, DV Tratinčica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Dugave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popravak ograde i postavljanje vrata </w:t>
            </w: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br/>
              <w:t>sa zasunom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52.500,00</w:t>
            </w:r>
          </w:p>
        </w:tc>
      </w:tr>
      <w:tr w:rsidR="007D4F62" w:rsidRPr="00920007" w:rsidTr="00607DD6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68.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Zagreb, Ulica Karla Metikoša, zelena površina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Jakuševec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sadnja drvoreda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67.500,00</w:t>
            </w:r>
          </w:p>
        </w:tc>
      </w:tr>
      <w:tr w:rsidR="007D4F62" w:rsidRPr="00920007" w:rsidTr="00607DD6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69.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Kamenarka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37, DV Tratinčica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Jakuševec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postavljanje stola sa klupama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20.000,00</w:t>
            </w:r>
          </w:p>
        </w:tc>
      </w:tr>
      <w:tr w:rsidR="007D4F62" w:rsidRPr="00920007" w:rsidTr="00607DD6">
        <w:trPr>
          <w:trHeight w:val="37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70.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Zahradnikova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13b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postavljanje stola sa klupama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20.000,00</w:t>
            </w:r>
          </w:p>
        </w:tc>
      </w:tr>
      <w:tr w:rsidR="007D4F62" w:rsidRPr="00920007" w:rsidTr="00607DD6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71.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Zagreb, park "Krug", dječje igralište 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Sopot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izmještanje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klupa i dobava 2 stola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12.500,00</w:t>
            </w:r>
          </w:p>
        </w:tc>
      </w:tr>
      <w:tr w:rsidR="007D4F62" w:rsidRPr="00920007" w:rsidTr="00607DD6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72.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Veliko Polje, DV Travno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Veliko Polje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postavljanje sprava,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antitraumatske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podloge i ograde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563.750,00</w:t>
            </w:r>
          </w:p>
        </w:tc>
      </w:tr>
      <w:tr w:rsidR="007D4F62" w:rsidRPr="00920007" w:rsidTr="00607DD6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lastRenderedPageBreak/>
              <w:t>73.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lokacije pod rednim brojevima 1 do 72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nadzor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46.500,00</w:t>
            </w:r>
          </w:p>
        </w:tc>
      </w:tr>
      <w:tr w:rsidR="007D4F62" w:rsidRPr="00920007" w:rsidTr="00607DD6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74.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izrada troškovnika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70.000,00</w:t>
            </w:r>
          </w:p>
        </w:tc>
      </w:tr>
      <w:tr w:rsidR="007D4F62" w:rsidRPr="00920007" w:rsidTr="00607DD6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UKUPNO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3.980.150,00</w:t>
            </w:r>
          </w:p>
        </w:tc>
      </w:tr>
      <w:tr w:rsidR="007D4F62" w:rsidRPr="00920007" w:rsidTr="00607DD6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7D4F62" w:rsidRPr="00920007" w:rsidTr="00607DD6">
        <w:trPr>
          <w:trHeight w:val="300"/>
        </w:trPr>
        <w:tc>
          <w:tcPr>
            <w:tcW w:w="90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         U točki 4. PROSTORI MJESNE SAMOUPRAVE,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podtočka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4.1. NOVE AKCIJE U 2018. mijenja se i glasi:</w:t>
            </w:r>
          </w:p>
        </w:tc>
      </w:tr>
      <w:tr w:rsidR="007D4F62" w:rsidRPr="00920007" w:rsidTr="00607DD6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7D4F62" w:rsidRPr="00920007" w:rsidTr="00607DD6">
        <w:trPr>
          <w:trHeight w:val="300"/>
        </w:trPr>
        <w:tc>
          <w:tcPr>
            <w:tcW w:w="90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"4. PROSTORI MJESNE SAMOUPRAVE</w:t>
            </w:r>
          </w:p>
        </w:tc>
      </w:tr>
      <w:tr w:rsidR="007D4F62" w:rsidRPr="00920007" w:rsidTr="00607DD6">
        <w:trPr>
          <w:trHeight w:val="300"/>
        </w:trPr>
        <w:tc>
          <w:tcPr>
            <w:tcW w:w="90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4.1. NOVE AKCIJE U 2018.</w:t>
            </w:r>
          </w:p>
        </w:tc>
      </w:tr>
      <w:tr w:rsidR="007D4F62" w:rsidRPr="00920007" w:rsidTr="00607DD6">
        <w:trPr>
          <w:trHeight w:val="510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REDNI BROJ</w:t>
            </w:r>
          </w:p>
        </w:tc>
        <w:tc>
          <w:tcPr>
            <w:tcW w:w="2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LOKACIJA - OBJEKT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MJESNI ODBOR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OPIS RADOVA / USLUGE / OPREME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VRIJEDNOST </w:t>
            </w: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br/>
              <w:t>U KUNAMA</w:t>
            </w:r>
          </w:p>
        </w:tc>
      </w:tr>
      <w:tr w:rsidR="007D4F62" w:rsidRPr="00920007" w:rsidTr="00607DD6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Prostori mjesne samouprave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uredska oprema i namještaj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200.000,00</w:t>
            </w:r>
          </w:p>
        </w:tc>
      </w:tr>
      <w:tr w:rsidR="007D4F62" w:rsidRPr="00920007" w:rsidTr="00607DD6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Buzinska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cesta 20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uređivanje stepenica i ograde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140.000,00</w:t>
            </w:r>
          </w:p>
        </w:tc>
      </w:tr>
      <w:tr w:rsidR="007D4F62" w:rsidRPr="00920007" w:rsidTr="00607DD6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Ulica svetog Mateja 93 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Dugave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prostora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50.000,00</w:t>
            </w:r>
          </w:p>
        </w:tc>
      </w:tr>
      <w:tr w:rsidR="007D4F62" w:rsidRPr="00920007" w:rsidTr="00607DD6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4. 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Ulica svetog Mateja 93 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Hrelić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izrada projektne dokumentacije za uređivanje prostora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19.000,00</w:t>
            </w:r>
          </w:p>
        </w:tc>
      </w:tr>
      <w:tr w:rsidR="007D4F62" w:rsidRPr="00920007" w:rsidTr="00607DD6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Zagreb, Ulica Vladimira Varićaka 11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prostora - I. etapa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162.000,00</w:t>
            </w:r>
          </w:p>
        </w:tc>
      </w:tr>
      <w:tr w:rsidR="007D4F62" w:rsidRPr="00920007" w:rsidTr="00607DD6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6. 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Zagreb, Ulica Viktora Kovačića 5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Sopot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postavljanje protuprovalnih vrata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6.600,00</w:t>
            </w:r>
          </w:p>
        </w:tc>
      </w:tr>
      <w:tr w:rsidR="007D4F62" w:rsidRPr="00920007" w:rsidTr="00607DD6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7.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Ulica Ivana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Šibla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8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Središće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izrada projektne dokumentacije za uređivanje poda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10.000,00</w:t>
            </w:r>
          </w:p>
        </w:tc>
      </w:tr>
      <w:tr w:rsidR="007D4F62" w:rsidRPr="00920007" w:rsidTr="00607DD6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8.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Zagreb, Ulica svetog Mateja 93 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Hrelić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uređivanje prostora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60.000,00</w:t>
            </w:r>
          </w:p>
        </w:tc>
      </w:tr>
      <w:tr w:rsidR="007D4F62" w:rsidRPr="00920007" w:rsidTr="00607DD6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9.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lokacije pod rednim brojevima 1 do 8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nadzor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8.200,00</w:t>
            </w:r>
          </w:p>
        </w:tc>
      </w:tr>
      <w:tr w:rsidR="007D4F62" w:rsidRPr="00920007" w:rsidTr="00607DD6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UKUPNO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655.800,00</w:t>
            </w:r>
          </w:p>
        </w:tc>
      </w:tr>
      <w:tr w:rsidR="007D4F62" w:rsidRPr="00920007" w:rsidTr="00607DD6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"</w:t>
            </w:r>
          </w:p>
        </w:tc>
      </w:tr>
      <w:tr w:rsidR="007D4F62" w:rsidRPr="00920007" w:rsidTr="00607DD6">
        <w:trPr>
          <w:trHeight w:val="300"/>
        </w:trPr>
        <w:tc>
          <w:tcPr>
            <w:tcW w:w="90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        U točki 5. DRUGI JAVNI OBJEKTI I POVRŠINE,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podtočka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5.1. NOVE AKCIJE U 2018. mijenja se i glasi:</w:t>
            </w:r>
          </w:p>
        </w:tc>
      </w:tr>
      <w:tr w:rsidR="007D4F62" w:rsidRPr="00920007" w:rsidTr="00607DD6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7D4F62" w:rsidRPr="00920007" w:rsidTr="00607DD6">
        <w:trPr>
          <w:trHeight w:val="300"/>
        </w:trPr>
        <w:tc>
          <w:tcPr>
            <w:tcW w:w="90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"5. DRUGI JAVNI OBJEKTI I POVRŠINE</w:t>
            </w:r>
          </w:p>
        </w:tc>
      </w:tr>
      <w:tr w:rsidR="007D4F62" w:rsidRPr="00920007" w:rsidTr="00607DD6">
        <w:trPr>
          <w:trHeight w:val="300"/>
        </w:trPr>
        <w:tc>
          <w:tcPr>
            <w:tcW w:w="90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5.1. NOVE AKCIJE U 2018.</w:t>
            </w:r>
          </w:p>
        </w:tc>
      </w:tr>
      <w:tr w:rsidR="007D4F62" w:rsidRPr="00920007" w:rsidTr="00607DD6">
        <w:trPr>
          <w:trHeight w:val="510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REDNI BROJ</w:t>
            </w:r>
          </w:p>
        </w:tc>
        <w:tc>
          <w:tcPr>
            <w:tcW w:w="2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LOKACIJA - OBJEKT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MJESNI ODBOR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OPIS RADOVA / USLUGE / OPREME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VRIJEDNOST </w:t>
            </w: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br/>
              <w:t>U KUNAMA</w:t>
            </w:r>
          </w:p>
        </w:tc>
      </w:tr>
      <w:tr w:rsidR="007D4F62" w:rsidRPr="00920007" w:rsidTr="00607DD6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Buzinska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cesta 20, ambulanta opće medicine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ugradnja vodomjera 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1.800,00</w:t>
            </w:r>
          </w:p>
        </w:tc>
      </w:tr>
      <w:tr w:rsidR="007D4F62" w:rsidRPr="00920007" w:rsidTr="00607DD6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2. 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naselje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Hrelić</w:t>
            </w:r>
            <w:proofErr w:type="spellEnd"/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Hrelić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postavljanje svjetlećih zvona na stupove javne rasvjete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40.000,00</w:t>
            </w:r>
          </w:p>
        </w:tc>
      </w:tr>
      <w:tr w:rsidR="007D4F62" w:rsidRPr="00920007" w:rsidTr="00607DD6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3. 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Zagreb, Gata 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Jakuševec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izrada projektne dokumentacije za postavljanje oglasne ploče na solarnu rasvjetu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10.000,00</w:t>
            </w:r>
          </w:p>
        </w:tc>
      </w:tr>
      <w:tr w:rsidR="007D4F62" w:rsidRPr="00920007" w:rsidTr="00607DD6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lastRenderedPageBreak/>
              <w:t xml:space="preserve">4. 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Tišinska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ulica 20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Jakuševec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izrada projektne dokumentacije za postavljanje oglasne ploče na solarnu rasvjetu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10.000,00</w:t>
            </w:r>
          </w:p>
        </w:tc>
      </w:tr>
      <w:tr w:rsidR="007D4F62" w:rsidRPr="00920007" w:rsidTr="00607DD6">
        <w:trPr>
          <w:trHeight w:val="51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5. 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Jakuševečka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ulica 80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Jakuševec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izrada projektne dokumentacije za postavljanje oglasne ploče na solarnu rasvjetu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10.000,00</w:t>
            </w:r>
          </w:p>
        </w:tc>
      </w:tr>
      <w:tr w:rsidR="007D4F62" w:rsidRPr="00920007" w:rsidTr="00607DD6">
        <w:trPr>
          <w:trHeight w:val="103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6. 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Zagreb, Centar za rehabilitaciju Sloboština, Ulica Nikole Andrića 3 i 3/1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hortikulturno uređivanje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60.100,00</w:t>
            </w:r>
          </w:p>
        </w:tc>
      </w:tr>
      <w:tr w:rsidR="007D4F62" w:rsidRPr="00920007" w:rsidTr="00607DD6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7.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Zagreb, OŠ Otok, Ulica Stjepana Gradića 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izrada projektne dokumentacije za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streetwork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vježbalište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17.900,00</w:t>
            </w:r>
          </w:p>
        </w:tc>
      </w:tr>
      <w:tr w:rsidR="007D4F62" w:rsidRPr="00920007" w:rsidTr="00607DD6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8.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Zagreb, OŠ Otok, Ulica Stjepana Gradića 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24.200,00</w:t>
            </w:r>
          </w:p>
        </w:tc>
      </w:tr>
      <w:tr w:rsidR="007D4F62" w:rsidRPr="00920007" w:rsidTr="00607DD6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9.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Zagreb, Trg Vladimira Varićaka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klizališta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195.000,00</w:t>
            </w:r>
          </w:p>
        </w:tc>
      </w:tr>
      <w:tr w:rsidR="007D4F62" w:rsidRPr="00920007" w:rsidTr="00607DD6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10.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Ulica Mije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Šiloboda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Bolšića</w:t>
            </w:r>
            <w:proofErr w:type="spellEnd"/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božićno i novogodišnje ukrašavanje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100.000,00</w:t>
            </w:r>
          </w:p>
        </w:tc>
      </w:tr>
      <w:tr w:rsidR="007D4F62" w:rsidRPr="00920007" w:rsidTr="00607DD6">
        <w:trPr>
          <w:trHeight w:val="105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11.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Zagreb, Centar za rehabilitaciju Sloboština, Ulica Nikole Andrića 3 i 3/1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dječjeg igrališta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125.000,00</w:t>
            </w:r>
          </w:p>
        </w:tc>
      </w:tr>
      <w:tr w:rsidR="007D4F62" w:rsidRPr="00920007" w:rsidTr="00607DD6">
        <w:trPr>
          <w:trHeight w:val="8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12.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Zagreb, Dom za starije i nemoćne osobe Sveta Ana, Islandska ulica 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220.000,00</w:t>
            </w:r>
          </w:p>
        </w:tc>
      </w:tr>
      <w:tr w:rsidR="007D4F62" w:rsidRPr="00920007" w:rsidTr="00607DD6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13.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Zagreb, DV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Sopot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Ostrogovićeva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ulica 9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Sopot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postavljanje dječjih igraćih sprava - </w:t>
            </w: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br/>
              <w:t>I. etapa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34.000,00</w:t>
            </w:r>
          </w:p>
        </w:tc>
      </w:tr>
      <w:tr w:rsidR="007D4F62" w:rsidRPr="00920007" w:rsidTr="00607DD6">
        <w:trPr>
          <w:trHeight w:val="55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14.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Zagreb, DV Travno, Božidara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Magovca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105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Travno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uređivanje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331.000,00</w:t>
            </w:r>
          </w:p>
        </w:tc>
      </w:tr>
      <w:tr w:rsidR="007D4F62" w:rsidRPr="00920007" w:rsidTr="00607DD6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15.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Zagreb, DV Travno,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Kopernikova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ulica 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Travno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uređivanje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278.100,00</w:t>
            </w:r>
          </w:p>
        </w:tc>
      </w:tr>
      <w:tr w:rsidR="007D4F62" w:rsidRPr="00920007" w:rsidTr="00607DD6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16.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Zagreb, Trg Ivana Meštrovića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Zapruđe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uređivanje klizališta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195.000,00</w:t>
            </w:r>
          </w:p>
        </w:tc>
      </w:tr>
      <w:tr w:rsidR="007D4F62" w:rsidRPr="00920007" w:rsidTr="00607DD6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17.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DV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Zapruđe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Vankinina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ulica 12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Zapruđe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72.400,00</w:t>
            </w:r>
          </w:p>
        </w:tc>
      </w:tr>
      <w:tr w:rsidR="007D4F62" w:rsidRPr="00920007" w:rsidTr="00607DD6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18.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OŠ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Zapruđe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, Trg Ivana Meštrovića 8 a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Zapruđe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86.200,00</w:t>
            </w:r>
          </w:p>
        </w:tc>
      </w:tr>
      <w:tr w:rsidR="007D4F62" w:rsidRPr="00920007" w:rsidTr="00607DD6">
        <w:trPr>
          <w:trHeight w:val="103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19.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Zagreb, Avenija Dubrovnik od Avenije Većeslava Holjevca do rotora u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Zapruđu</w:t>
            </w:r>
            <w:proofErr w:type="spellEnd"/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Središće,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Sopot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, Utrine,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Zapruđe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postavljanje svjetlećih zvona na stupove javne rasvjete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120.000,00</w:t>
            </w:r>
          </w:p>
        </w:tc>
      </w:tr>
      <w:tr w:rsidR="007D4F62" w:rsidRPr="00920007" w:rsidTr="00607DD6">
        <w:trPr>
          <w:trHeight w:val="129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20.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Zagreb, Ulica SR Njemačke od Ulice Damira Tomljanovića Gavrana do Avenije Većeslava Holjevca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Središće,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Dugave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, Sloboština, Utrine,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Zapruđe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postavljanje svjetlećih zvona na stupove javne rasvjete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120.000,00</w:t>
            </w:r>
          </w:p>
        </w:tc>
      </w:tr>
      <w:tr w:rsidR="007D4F62" w:rsidRPr="00920007" w:rsidTr="00607DD6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lastRenderedPageBreak/>
              <w:t>21.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Zagreb, DV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Sopot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Ostrogovićeva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ulica 9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Zagreb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postavljanje dječjih igraćih sprava - </w:t>
            </w: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br/>
              <w:t>II. etapa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103.750,00</w:t>
            </w:r>
          </w:p>
        </w:tc>
      </w:tr>
      <w:tr w:rsidR="007D4F62" w:rsidRPr="00920007" w:rsidTr="00607DD6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22.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lokacije pod rednim brojevima 1 do 21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nadzor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10.000,00</w:t>
            </w:r>
          </w:p>
        </w:tc>
      </w:tr>
      <w:tr w:rsidR="007D4F62" w:rsidRPr="00920007" w:rsidTr="00607DD6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UKUPNO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2.164.450,00</w:t>
            </w:r>
          </w:p>
        </w:tc>
      </w:tr>
      <w:tr w:rsidR="007D4F62" w:rsidRPr="00920007" w:rsidTr="00607DD6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"</w:t>
            </w:r>
          </w:p>
        </w:tc>
      </w:tr>
      <w:tr w:rsidR="007D4F62" w:rsidRPr="00920007" w:rsidTr="00607DD6">
        <w:trPr>
          <w:trHeight w:val="300"/>
        </w:trPr>
        <w:tc>
          <w:tcPr>
            <w:tcW w:w="90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        Stavka REKAPITULACIJA mijenja se i glasi:</w:t>
            </w:r>
          </w:p>
        </w:tc>
      </w:tr>
      <w:tr w:rsidR="007D4F62" w:rsidRPr="00920007" w:rsidTr="00607DD6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7D4F62" w:rsidRPr="00920007" w:rsidTr="00607DD6">
        <w:trPr>
          <w:trHeight w:val="300"/>
        </w:trPr>
        <w:tc>
          <w:tcPr>
            <w:tcW w:w="9072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"REKAPITULACIJA</w:t>
            </w:r>
          </w:p>
        </w:tc>
      </w:tr>
      <w:tr w:rsidR="007D4F62" w:rsidRPr="00920007" w:rsidTr="00607DD6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TOČKA</w:t>
            </w:r>
          </w:p>
        </w:tc>
        <w:tc>
          <w:tcPr>
            <w:tcW w:w="6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VRSTA AKCIJA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VRIJEDNOST </w:t>
            </w: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br/>
              <w:t>U KUNAMA</w:t>
            </w:r>
          </w:p>
        </w:tc>
      </w:tr>
      <w:tr w:rsidR="007D4F62" w:rsidRPr="00920007" w:rsidTr="00607DD6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1.</w:t>
            </w:r>
          </w:p>
        </w:tc>
        <w:tc>
          <w:tcPr>
            <w:tcW w:w="6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JAVNOPROMETNE POVRŠINE I OBJEKTI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6.521.800,00</w:t>
            </w:r>
          </w:p>
        </w:tc>
      </w:tr>
      <w:tr w:rsidR="007D4F62" w:rsidRPr="00920007" w:rsidTr="00607DD6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2.</w:t>
            </w:r>
          </w:p>
        </w:tc>
        <w:tc>
          <w:tcPr>
            <w:tcW w:w="6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IGRALIŠTA I ZELENE POVRŠINE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4.018.750,00</w:t>
            </w:r>
          </w:p>
        </w:tc>
      </w:tr>
      <w:tr w:rsidR="007D4F62" w:rsidRPr="00920007" w:rsidTr="00607DD6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3.</w:t>
            </w:r>
          </w:p>
        </w:tc>
        <w:tc>
          <w:tcPr>
            <w:tcW w:w="6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JAVNA RASVJETA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187.700,00</w:t>
            </w:r>
          </w:p>
        </w:tc>
      </w:tr>
      <w:tr w:rsidR="007D4F62" w:rsidRPr="00920007" w:rsidTr="00607DD6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4.</w:t>
            </w:r>
          </w:p>
        </w:tc>
        <w:tc>
          <w:tcPr>
            <w:tcW w:w="6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PROSTORI MJESNE SAMOUPRAVE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802.400,00</w:t>
            </w:r>
          </w:p>
        </w:tc>
      </w:tr>
      <w:tr w:rsidR="007D4F62" w:rsidRPr="00920007" w:rsidTr="00607DD6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5.</w:t>
            </w:r>
          </w:p>
        </w:tc>
        <w:tc>
          <w:tcPr>
            <w:tcW w:w="6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DRUGI JAVNI OBJEKTI I POVRŠINE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2.423.250,00</w:t>
            </w:r>
          </w:p>
        </w:tc>
      </w:tr>
      <w:tr w:rsidR="007D4F62" w:rsidRPr="00920007" w:rsidTr="00607DD6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6.</w:t>
            </w:r>
          </w:p>
        </w:tc>
        <w:tc>
          <w:tcPr>
            <w:tcW w:w="6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NERASPOREĐENA INTERVENTNA SREDSTVA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432.100,00</w:t>
            </w:r>
          </w:p>
        </w:tc>
      </w:tr>
      <w:tr w:rsidR="007D4F62" w:rsidRPr="00920007" w:rsidTr="00607DD6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8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SVEUKUPNO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14.386.000,00</w:t>
            </w:r>
          </w:p>
        </w:tc>
      </w:tr>
      <w:tr w:rsidR="007D4F62" w:rsidRPr="00920007" w:rsidTr="00607DD6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"</w:t>
            </w:r>
          </w:p>
        </w:tc>
      </w:tr>
      <w:tr w:rsidR="007D4F62" w:rsidRPr="00920007" w:rsidTr="00607DD6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7D4F62" w:rsidRPr="00920007" w:rsidTr="00607DD6">
        <w:trPr>
          <w:trHeight w:val="300"/>
        </w:trPr>
        <w:tc>
          <w:tcPr>
            <w:tcW w:w="90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Članak 2.</w:t>
            </w:r>
          </w:p>
        </w:tc>
      </w:tr>
      <w:tr w:rsidR="007D4F62" w:rsidRPr="00920007" w:rsidTr="00607DD6">
        <w:trPr>
          <w:trHeight w:val="300"/>
        </w:trPr>
        <w:tc>
          <w:tcPr>
            <w:tcW w:w="90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              Ovaj će zaključak biti objavljen u Službenom glasniku Grada Zagreba.</w:t>
            </w:r>
          </w:p>
        </w:tc>
      </w:tr>
      <w:tr w:rsidR="007D4F62" w:rsidRPr="00920007" w:rsidTr="00607DD6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</w:tbl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57F0">
        <w:rPr>
          <w:rFonts w:ascii="Times New Roman" w:hAnsi="Times New Roman" w:cs="Times New Roman"/>
          <w:b/>
          <w:sz w:val="24"/>
          <w:szCs w:val="24"/>
        </w:rPr>
        <w:t>Ad. 3.  Prijedlog Plana prioriteta komunalnih aktivnosti gradske četvrti Novi Zagreb - istok za 2019.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7F0">
        <w:rPr>
          <w:rFonts w:ascii="Times New Roman" w:hAnsi="Times New Roman" w:cs="Times New Roman"/>
          <w:sz w:val="24"/>
          <w:szCs w:val="24"/>
        </w:rPr>
        <w:t xml:space="preserve">U raspravi sudjeluju: Milenko Arapović, Mirela Mikić Muha i </w:t>
      </w:r>
      <w:proofErr w:type="spellStart"/>
      <w:r w:rsidRPr="005457F0">
        <w:rPr>
          <w:rFonts w:ascii="Times New Roman" w:hAnsi="Times New Roman" w:cs="Times New Roman"/>
          <w:sz w:val="24"/>
          <w:szCs w:val="24"/>
        </w:rPr>
        <w:t>Imran</w:t>
      </w:r>
      <w:proofErr w:type="spellEnd"/>
      <w:r w:rsidRPr="005457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57F0">
        <w:rPr>
          <w:rFonts w:ascii="Times New Roman" w:hAnsi="Times New Roman" w:cs="Times New Roman"/>
          <w:sz w:val="24"/>
          <w:szCs w:val="24"/>
        </w:rPr>
        <w:t>Sreberniković</w:t>
      </w:r>
      <w:proofErr w:type="spellEnd"/>
      <w:r w:rsidRPr="005457F0">
        <w:rPr>
          <w:rFonts w:ascii="Times New Roman" w:hAnsi="Times New Roman" w:cs="Times New Roman"/>
          <w:sz w:val="24"/>
          <w:szCs w:val="24"/>
        </w:rPr>
        <w:t>.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7F0">
        <w:rPr>
          <w:rFonts w:ascii="Times New Roman" w:hAnsi="Times New Roman" w:cs="Times New Roman"/>
          <w:sz w:val="24"/>
          <w:szCs w:val="24"/>
        </w:rPr>
        <w:t>Vijeće Gradske četvrti Novi Zagreb – istok jednoglasno (18 „</w:t>
      </w:r>
      <w:r>
        <w:rPr>
          <w:rFonts w:ascii="Times New Roman" w:hAnsi="Times New Roman" w:cs="Times New Roman"/>
          <w:sz w:val="24"/>
          <w:szCs w:val="24"/>
        </w:rPr>
        <w:t>za</w:t>
      </w:r>
      <w:r w:rsidRPr="005457F0">
        <w:rPr>
          <w:rFonts w:ascii="Times New Roman" w:hAnsi="Times New Roman" w:cs="Times New Roman"/>
          <w:sz w:val="24"/>
          <w:szCs w:val="24"/>
        </w:rPr>
        <w:t>) donosi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000" w:type="dxa"/>
        <w:tblLook w:val="04A0" w:firstRow="1" w:lastRow="0" w:firstColumn="1" w:lastColumn="0" w:noHBand="0" w:noVBand="1"/>
      </w:tblPr>
      <w:tblGrid>
        <w:gridCol w:w="820"/>
        <w:gridCol w:w="3735"/>
        <w:gridCol w:w="1385"/>
        <w:gridCol w:w="1444"/>
        <w:gridCol w:w="1642"/>
      </w:tblGrid>
      <w:tr w:rsidR="007D4F62" w:rsidRPr="00920007" w:rsidTr="00607DD6">
        <w:trPr>
          <w:trHeight w:val="300"/>
        </w:trPr>
        <w:tc>
          <w:tcPr>
            <w:tcW w:w="9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  <w:t>PRIJEDLOG PRIORITETA KOMUNALNIH AKTIVNOSTI</w:t>
            </w:r>
          </w:p>
        </w:tc>
      </w:tr>
      <w:tr w:rsidR="007D4F62" w:rsidRPr="00920007" w:rsidTr="00607DD6">
        <w:trPr>
          <w:trHeight w:val="300"/>
        </w:trPr>
        <w:tc>
          <w:tcPr>
            <w:tcW w:w="9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  <w:t>GRADSKE ČETVRTI NOVI ZAGREB - ISTOK ZA 2019.</w:t>
            </w:r>
          </w:p>
        </w:tc>
      </w:tr>
      <w:tr w:rsidR="007D4F62" w:rsidRPr="00920007" w:rsidTr="00607DD6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7D4F62" w:rsidRPr="00920007" w:rsidTr="00607DD6">
        <w:trPr>
          <w:trHeight w:val="300"/>
        </w:trPr>
        <w:tc>
          <w:tcPr>
            <w:tcW w:w="9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1. JAVNOPROMETNE POVRŠINE I OBJEKTI</w:t>
            </w:r>
          </w:p>
        </w:tc>
      </w:tr>
      <w:tr w:rsidR="007D4F62" w:rsidRPr="00920007" w:rsidTr="00607DD6">
        <w:trPr>
          <w:trHeight w:val="51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REDNI BROJ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LOKACIJA - OBJEKT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MJESNI ODBOR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OPIS RADOVA / USLUGE / OPREME</w:t>
            </w:r>
          </w:p>
        </w:tc>
      </w:tr>
      <w:tr w:rsidR="007D4F62" w:rsidRPr="00920007" w:rsidTr="00607D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Ulica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Cebini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kod br. 24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izgradnja slivnika</w:t>
            </w:r>
          </w:p>
        </w:tc>
      </w:tr>
      <w:tr w:rsidR="007D4F62" w:rsidRPr="00920007" w:rsidTr="00607D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Ulica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Krčmarići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kod br. 22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izgradnja slivnika</w:t>
            </w:r>
          </w:p>
        </w:tc>
      </w:tr>
      <w:tr w:rsidR="007D4F62" w:rsidRPr="00920007" w:rsidTr="00607D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Buzinska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cesta kod br. 27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izgradnja slivnika</w:t>
            </w:r>
          </w:p>
        </w:tc>
      </w:tr>
      <w:tr w:rsidR="007D4F62" w:rsidRPr="00920007" w:rsidTr="00607DD6">
        <w:trPr>
          <w:trHeight w:val="52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4.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Velika cesta od Odranskog prilaza do Ulice Mladosti I. Odvojak - sjeverna strana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izrada PD za izgradnju nogostupa</w:t>
            </w:r>
          </w:p>
        </w:tc>
      </w:tr>
      <w:tr w:rsidR="007D4F62" w:rsidRPr="00920007" w:rsidTr="00607DD6">
        <w:trPr>
          <w:trHeight w:val="81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Ulica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Vajdin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vijenac 16-20 (oko Oktogona)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Dugave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izmjena gornjeg sloja asfalta i iscrtavanje horizontalne signalizacije i sanacija nogostupa</w:t>
            </w:r>
          </w:p>
        </w:tc>
      </w:tr>
      <w:tr w:rsidR="007D4F62" w:rsidRPr="00920007" w:rsidTr="00607DD6">
        <w:trPr>
          <w:trHeight w:val="52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lastRenderedPageBreak/>
              <w:t>6.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Ulaz iz Vatikanske ulice u Ulici svetog Mateja do k.br. 7 (cca 200 m)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Dugave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izmjena gornjeg sloja asfalta i iscrtavanje horizontalne signalizacije</w:t>
            </w:r>
          </w:p>
        </w:tc>
      </w:tr>
      <w:tr w:rsidR="007D4F62" w:rsidRPr="00920007" w:rsidTr="00607DD6">
        <w:trPr>
          <w:trHeight w:val="52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7.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Uz igralište NK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Zelengaj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, Ulica svetog Mateja od k.br. 87-91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Dugave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sanacija pješačkog nogostupa s upuštanjem rubnjaka (cca 250 m)</w:t>
            </w:r>
          </w:p>
        </w:tc>
      </w:tr>
      <w:tr w:rsidR="007D4F62" w:rsidRPr="00920007" w:rsidTr="00607DD6">
        <w:trPr>
          <w:trHeight w:val="105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8.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Domačinovićeva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ulica od br. 1-13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Dugave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nogostupa (u skladu sa projektnom dokumentacijom koja je uvrštena u komunalne aktivnosti 2017. i 2018.)</w:t>
            </w:r>
          </w:p>
        </w:tc>
      </w:tr>
      <w:tr w:rsidR="007D4F62" w:rsidRPr="00920007" w:rsidTr="00607D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9.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Kauzlarićev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prilaz od k.br. 9-11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Dugave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popravak nogostupa</w:t>
            </w:r>
          </w:p>
        </w:tc>
      </w:tr>
      <w:tr w:rsidR="007D4F62" w:rsidRPr="00920007" w:rsidTr="00607DD6">
        <w:trPr>
          <w:trHeight w:val="52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10.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Ulica svetog Mateja od k.br. 50-70 (iza zgrade)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Dugave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dovršetak izgradnje parkirališta i iscrtavanje parkirališnih mjesta</w:t>
            </w:r>
          </w:p>
        </w:tc>
      </w:tr>
      <w:tr w:rsidR="007D4F62" w:rsidRPr="00920007" w:rsidTr="00607D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11.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Kauzlarićev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prilaz od k.br. 9-17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Dugave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iscrtavanje parkirališnih mjesta</w:t>
            </w:r>
          </w:p>
        </w:tc>
      </w:tr>
      <w:tr w:rsidR="007D4F62" w:rsidRPr="00920007" w:rsidTr="00607D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12.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Abramovićeva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ulica od br. 1-13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Dugave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iscrtavanje parkirališnih mjesta</w:t>
            </w:r>
          </w:p>
        </w:tc>
      </w:tr>
      <w:tr w:rsidR="007D4F62" w:rsidRPr="00920007" w:rsidTr="00607D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13.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Čalogovićeva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ulica od k.br. 9-17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Dugave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iscrtavanje parkirališnih mjesta</w:t>
            </w:r>
          </w:p>
        </w:tc>
      </w:tr>
      <w:tr w:rsidR="007D4F62" w:rsidRPr="00920007" w:rsidTr="00607DD6">
        <w:trPr>
          <w:trHeight w:val="55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14.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Ulica svetog Mateja od k.br. 49-57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Dugave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iscrtavanje parkirališnih mjesta ispred zgrade</w:t>
            </w:r>
          </w:p>
        </w:tc>
      </w:tr>
      <w:tr w:rsidR="007D4F62" w:rsidRPr="00920007" w:rsidTr="00607DD6">
        <w:trPr>
          <w:trHeight w:val="52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15.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Kod Malog Oktogona, križanje Ulice Jurja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Denzlera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 Ulice Josipa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Seissla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Hrelić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izgradnja središnjeg trga </w:t>
            </w:r>
          </w:p>
        </w:tc>
      </w:tr>
      <w:tr w:rsidR="007D4F62" w:rsidRPr="00920007" w:rsidTr="00607D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16.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Ulica Draganići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Hrelić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izgradnja nogostupa</w:t>
            </w:r>
          </w:p>
        </w:tc>
      </w:tr>
      <w:tr w:rsidR="007D4F62" w:rsidRPr="00920007" w:rsidTr="00607D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17.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Hrelićka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ulica od kbr. 86 do Sarajevske ceste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Hrelić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izgradnja nogostupa</w:t>
            </w:r>
          </w:p>
        </w:tc>
      </w:tr>
      <w:tr w:rsidR="007D4F62" w:rsidRPr="00920007" w:rsidTr="00607D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18.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Kramarićeva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ulica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Hrelić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rekonstrukcija ulice</w:t>
            </w:r>
          </w:p>
        </w:tc>
      </w:tr>
      <w:tr w:rsidR="007D4F62" w:rsidRPr="00920007" w:rsidTr="00607DD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19.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Jakuševečka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ulica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Jakuševec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nogostupa</w:t>
            </w:r>
          </w:p>
        </w:tc>
      </w:tr>
      <w:tr w:rsidR="007D4F62" w:rsidRPr="00920007" w:rsidTr="00607DD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20.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Ulica Karla Metikoša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Jakuševec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izrada PD za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semaforizaciju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ulice</w:t>
            </w:r>
          </w:p>
        </w:tc>
      </w:tr>
      <w:tr w:rsidR="007D4F62" w:rsidRPr="00920007" w:rsidTr="00607D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21.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Ulica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Kamenarka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Jakuševec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uređenje i sanacija kompletne ulice</w:t>
            </w:r>
          </w:p>
        </w:tc>
      </w:tr>
      <w:tr w:rsidR="007D4F62" w:rsidRPr="00920007" w:rsidTr="00607D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22.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Ulica Vilima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Fellera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izgradnja parkirališta (40x40m)</w:t>
            </w:r>
          </w:p>
        </w:tc>
      </w:tr>
      <w:tr w:rsidR="007D4F62" w:rsidRPr="00920007" w:rsidTr="00607DD6">
        <w:trPr>
          <w:trHeight w:val="81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23.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Ulica Stjepana Gradića, okretište autobusne linije 219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iscrtavanje horizontalne prometne signalizacije i iscrtavanje pješačkog prijelaza</w:t>
            </w:r>
          </w:p>
        </w:tc>
      </w:tr>
      <w:tr w:rsidR="007D4F62" w:rsidRPr="00920007" w:rsidTr="00607D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24.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Ulica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Karela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Zahradnika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10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sanacija kolnika duž cijele ulice</w:t>
            </w:r>
          </w:p>
        </w:tc>
      </w:tr>
      <w:tr w:rsidR="007D4F62" w:rsidRPr="00920007" w:rsidTr="00607DD6">
        <w:trPr>
          <w:trHeight w:val="78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25.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Križanje Ulice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Pavleka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Miškine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, Ulice Mije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Šiloboda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Nežićeve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ulice i Ulice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Karela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Zahradnika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izgradnja kružnog toka</w:t>
            </w:r>
          </w:p>
        </w:tc>
      </w:tr>
      <w:tr w:rsidR="007D4F62" w:rsidRPr="00920007" w:rsidTr="00607DD6">
        <w:trPr>
          <w:trHeight w:val="51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26.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Ulica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Karela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Zahradnika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raskrižja i izgradnja kružnog toka</w:t>
            </w:r>
          </w:p>
        </w:tc>
      </w:tr>
      <w:tr w:rsidR="007D4F62" w:rsidRPr="00920007" w:rsidTr="00607DD6">
        <w:trPr>
          <w:trHeight w:val="57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27.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Nežićeva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ulica na izlazu iz odvojka kod stambenih zgrada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postavljanje prometnog ogledala</w:t>
            </w:r>
          </w:p>
        </w:tc>
      </w:tr>
      <w:tr w:rsidR="007D4F62" w:rsidRPr="00920007" w:rsidTr="00607D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28.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Nežićeva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ulica 2, F-2, C-2, E-2D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nogostupa</w:t>
            </w:r>
          </w:p>
        </w:tc>
      </w:tr>
      <w:tr w:rsidR="007D4F62" w:rsidRPr="00920007" w:rsidTr="00607D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29.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Ulica Stjepana Gradića k.br. 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iscrtavanje 4 invalidska mjesta</w:t>
            </w:r>
          </w:p>
        </w:tc>
      </w:tr>
      <w:tr w:rsidR="007D4F62" w:rsidRPr="00920007" w:rsidTr="00607D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30.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Ulica Stjepana Gradića k.br. 1-19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nogostupa</w:t>
            </w:r>
          </w:p>
        </w:tc>
      </w:tr>
      <w:tr w:rsidR="007D4F62" w:rsidRPr="00920007" w:rsidTr="00607DD6">
        <w:trPr>
          <w:trHeight w:val="52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31.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Centar za rehabilitaciju Sloboština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k.č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. 147/1 k.o.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Zaprudski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otok, južna strana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parkirališta</w:t>
            </w:r>
          </w:p>
        </w:tc>
      </w:tr>
      <w:tr w:rsidR="007D4F62" w:rsidRPr="00920007" w:rsidTr="00607DD6">
        <w:trPr>
          <w:trHeight w:val="52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32.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Ulica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Pavleka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Miškine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, izlazno autobusno stajalište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izgradnja slivnika</w:t>
            </w:r>
          </w:p>
        </w:tc>
      </w:tr>
      <w:tr w:rsidR="007D4F62" w:rsidRPr="00920007" w:rsidTr="00607D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33.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Ulica Vladimira Varićaka 14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popravak kolnika i šahta</w:t>
            </w:r>
          </w:p>
        </w:tc>
      </w:tr>
      <w:tr w:rsidR="007D4F62" w:rsidRPr="00920007" w:rsidTr="00607D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34.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Ulica Stjepana Gradića 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oštećenog nogostupa</w:t>
            </w:r>
          </w:p>
        </w:tc>
      </w:tr>
      <w:tr w:rsidR="007D4F62" w:rsidRPr="00920007" w:rsidTr="00607DD6">
        <w:trPr>
          <w:trHeight w:val="52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35.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Ulica Mije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Šiloboda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Bolšića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, parkiralište iza pošte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sanacija parkirališta i izgradnja slivnika</w:t>
            </w:r>
          </w:p>
        </w:tc>
      </w:tr>
      <w:tr w:rsidR="007D4F62" w:rsidRPr="00920007" w:rsidTr="00607DD6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lastRenderedPageBreak/>
              <w:t>36.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Oreškovićeva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ulica 26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šahta na kolniku</w:t>
            </w:r>
          </w:p>
        </w:tc>
      </w:tr>
      <w:tr w:rsidR="007D4F62" w:rsidRPr="00920007" w:rsidTr="00607DD6">
        <w:trPr>
          <w:trHeight w:val="85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37.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Oreškovićeva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ulica 26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kolnika na križanju i oko raspela, postavljanje horizontalnih oznaka</w:t>
            </w:r>
          </w:p>
        </w:tc>
      </w:tr>
      <w:tr w:rsidR="007D4F62" w:rsidRPr="00920007" w:rsidTr="00607DD6">
        <w:trPr>
          <w:trHeight w:val="103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38.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Ulica Milovana Kovačevića (istočno od crkve prema Islandskoj ulici)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Sopot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izgradnja parkirališta i nogostupa (u skladu sa projektnom dokumentacijom koja je uvrštena u komunalne aktivnosti 2018.)</w:t>
            </w:r>
          </w:p>
        </w:tc>
      </w:tr>
      <w:tr w:rsidR="007D4F62" w:rsidRPr="00920007" w:rsidTr="00607DD6">
        <w:trPr>
          <w:trHeight w:val="75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39.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Pothodnik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Sopot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-Središće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Sopot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stepeništa u pothodniku (postavljanje kanalica za bicikle i dječja kolica)</w:t>
            </w:r>
          </w:p>
        </w:tc>
      </w:tr>
      <w:tr w:rsidR="007D4F62" w:rsidRPr="00920007" w:rsidTr="00607DD6">
        <w:trPr>
          <w:trHeight w:val="112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40.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Zemljakova ulica (istočno od crkve prema Islandskoj ulici)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Sopot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izgradnja parkirališta i nogostupa (u skladu sa projektnom dokumentacijom koja je uvrštena u komunalne aktivnosti 2018.)</w:t>
            </w:r>
          </w:p>
        </w:tc>
      </w:tr>
      <w:tr w:rsidR="007D4F62" w:rsidRPr="00920007" w:rsidTr="00607DD6">
        <w:trPr>
          <w:trHeight w:val="55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41.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Ulica Ede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Šena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1-9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Sopot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uređivanje nogostupa </w:t>
            </w:r>
          </w:p>
        </w:tc>
      </w:tr>
      <w:tr w:rsidR="007D4F62" w:rsidRPr="00920007" w:rsidTr="00607DD6">
        <w:trPr>
          <w:trHeight w:val="46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42.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Ulica Viktora Kovačića 18, 18a i 18b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Sopot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uređivanje parkirališta travnatom betonskom rešetkom </w:t>
            </w:r>
          </w:p>
        </w:tc>
      </w:tr>
      <w:tr w:rsidR="007D4F62" w:rsidRPr="00920007" w:rsidTr="00607DD6">
        <w:trPr>
          <w:trHeight w:val="58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43.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V. Kovačića 22-26 te iza zgrade od 26-36 do nebodera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Turinina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Sopot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uređivanje nogostupa </w:t>
            </w:r>
          </w:p>
        </w:tc>
      </w:tr>
      <w:tr w:rsidR="007D4F62" w:rsidRPr="00920007" w:rsidTr="00607DD6">
        <w:trPr>
          <w:trHeight w:val="6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44.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Perivoj Središće na SR Njemačke (na izlazu sa stepenica)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Središće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ucrtavanje pješačkog prijelaza</w:t>
            </w:r>
          </w:p>
        </w:tc>
      </w:tr>
      <w:tr w:rsidR="007D4F62" w:rsidRPr="00920007" w:rsidTr="00607DD6">
        <w:trPr>
          <w:trHeight w:val="49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45.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Stonska ulica prema Kauflandu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Središće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ucrtavanje pješačkog prijelaza</w:t>
            </w:r>
          </w:p>
        </w:tc>
      </w:tr>
      <w:tr w:rsidR="007D4F62" w:rsidRPr="00920007" w:rsidTr="00607DD6">
        <w:trPr>
          <w:trHeight w:val="78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46.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Ulica Ivana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Šibla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sa zapadne strane Raiffeisen banke prema pješačkom odvojku koji vodi prema autobus. i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tram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. stajalištu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Središće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i asfaltiranje staze i iscrtavanje zebre</w:t>
            </w:r>
          </w:p>
        </w:tc>
      </w:tr>
      <w:tr w:rsidR="007D4F62" w:rsidRPr="00920007" w:rsidTr="00607DD6">
        <w:trPr>
          <w:trHeight w:val="46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47.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Stonska ulica (zapadno od PBZ-a)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Središće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izgradnja pješačke staze (cca 150m, širina 1,5m)</w:t>
            </w:r>
          </w:p>
        </w:tc>
      </w:tr>
      <w:tr w:rsidR="007D4F62" w:rsidRPr="00920007" w:rsidTr="00607DD6">
        <w:trPr>
          <w:trHeight w:val="39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48.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Ulica Ede Murtića i Julija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Knifera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Središće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postavljanje prometnog ogledala</w:t>
            </w:r>
          </w:p>
        </w:tc>
      </w:tr>
      <w:tr w:rsidR="007D4F62" w:rsidRPr="00920007" w:rsidTr="00607DD6">
        <w:trPr>
          <w:trHeight w:val="54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49.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Ulica Brune Bušića i Damira Tomljanovića Gavrana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Središće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izgradnja kružnog toka</w:t>
            </w:r>
          </w:p>
        </w:tc>
      </w:tr>
      <w:tr w:rsidR="007D4F62" w:rsidRPr="00920007" w:rsidTr="00607DD6">
        <w:trPr>
          <w:trHeight w:val="46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50.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Centar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Bundek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(jug-sjever)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Središće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privremeno uređivanje pješačkog prolaza/staze</w:t>
            </w:r>
          </w:p>
        </w:tc>
      </w:tr>
      <w:tr w:rsidR="007D4F62" w:rsidRPr="00920007" w:rsidTr="00607DD6">
        <w:trPr>
          <w:trHeight w:val="52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51.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Ulica Božidara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Magovca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od br. 87-147 (južna strana)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Travno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nogostupa</w:t>
            </w:r>
          </w:p>
        </w:tc>
      </w:tr>
      <w:tr w:rsidR="007D4F62" w:rsidRPr="00920007" w:rsidTr="00607DD6">
        <w:trPr>
          <w:trHeight w:val="78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52.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Ulica Božidara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Magovca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od br. 111 (neboderi 111,109,107 na južnoj strani prema školskom igralištu)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Travno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nogostupa</w:t>
            </w:r>
          </w:p>
        </w:tc>
      </w:tr>
      <w:tr w:rsidR="007D4F62" w:rsidRPr="00920007" w:rsidTr="00607DD6">
        <w:trPr>
          <w:trHeight w:val="52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53.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Ulica Božidara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Magovca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47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Travno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nogostupa</w:t>
            </w:r>
          </w:p>
        </w:tc>
      </w:tr>
      <w:tr w:rsidR="007D4F62" w:rsidRPr="00920007" w:rsidTr="00607DD6">
        <w:trPr>
          <w:trHeight w:val="55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54.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Ulica Božidara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Magovca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od br. 26-44 (sjeverna strana u zgradu)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Travno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nogostupa</w:t>
            </w:r>
          </w:p>
        </w:tc>
      </w:tr>
      <w:tr w:rsidR="007D4F62" w:rsidRPr="00920007" w:rsidTr="00607DD6">
        <w:trPr>
          <w:trHeight w:val="52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55.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Ulica Božidara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Magovca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od br. 48A do br. 70 (zapadna strana uz zgradu)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Travno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nogostupa</w:t>
            </w:r>
          </w:p>
        </w:tc>
      </w:tr>
      <w:tr w:rsidR="007D4F62" w:rsidRPr="00920007" w:rsidTr="00607DD6">
        <w:trPr>
          <w:trHeight w:val="43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56.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Ulica Božidara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Magovca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od br. 26-44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Travno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kolnika</w:t>
            </w:r>
          </w:p>
        </w:tc>
      </w:tr>
      <w:tr w:rsidR="007D4F62" w:rsidRPr="00920007" w:rsidTr="00607DD6">
        <w:trPr>
          <w:trHeight w:val="54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57.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Ulica Božidara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Magovca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od br. 72-102 (kučice u nizu)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Travno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nogostupa</w:t>
            </w:r>
          </w:p>
        </w:tc>
      </w:tr>
      <w:tr w:rsidR="007D4F62" w:rsidRPr="00920007" w:rsidTr="00607DD6">
        <w:trPr>
          <w:trHeight w:val="3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lastRenderedPageBreak/>
              <w:t>58.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Ulica Božidara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Magovca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od br. 48A do br. 70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Travno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kolnika</w:t>
            </w:r>
          </w:p>
        </w:tc>
      </w:tr>
      <w:tr w:rsidR="007D4F62" w:rsidRPr="00920007" w:rsidTr="00607DD6">
        <w:trPr>
          <w:trHeight w:val="52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59.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Ulica Božidara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Magovca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od br. 72-102  (kućice u nizu)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Travno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kolnika</w:t>
            </w:r>
          </w:p>
        </w:tc>
      </w:tr>
      <w:tr w:rsidR="007D4F62" w:rsidRPr="00920007" w:rsidTr="00607DD6">
        <w:trPr>
          <w:trHeight w:val="78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60.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Ulica Božidara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Magovca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od br. 44-48 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Travno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uređivanje parkirališta, pješačka staza i dio zelene površine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prenamjeniti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 parkiralište</w:t>
            </w:r>
          </w:p>
        </w:tc>
      </w:tr>
      <w:tr w:rsidR="007D4F62" w:rsidRPr="00920007" w:rsidTr="00607DD6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61.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Marjanovićev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prilaz - sjeverna strana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proširenje pješačke staze</w:t>
            </w:r>
          </w:p>
        </w:tc>
      </w:tr>
      <w:tr w:rsidR="007D4F62" w:rsidRPr="00920007" w:rsidTr="00607DD6">
        <w:trPr>
          <w:trHeight w:val="39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62.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Šišićeva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ulica 5-17 (ispred stambene zgrade)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sanacija rubnjaka na parkiralištu</w:t>
            </w:r>
          </w:p>
        </w:tc>
      </w:tr>
      <w:tr w:rsidR="007D4F62" w:rsidRPr="00920007" w:rsidTr="00607DD6">
        <w:trPr>
          <w:trHeight w:val="9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63.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Nadinska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Veliko Polje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izgradnja nogostupa (u skladu sa projektnom dokumentacijom koja je uvrštena u komunalne aktivnosti 2018.)</w:t>
            </w:r>
          </w:p>
        </w:tc>
      </w:tr>
      <w:tr w:rsidR="007D4F62" w:rsidRPr="00920007" w:rsidTr="00607DD6">
        <w:trPr>
          <w:trHeight w:val="9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64.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Sabunička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Veliko Polje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izgradnja nogostupa (u skladu sa projektnom dokumentacijom koja je uvrštena u komunalne aktivnosti 2018.)</w:t>
            </w:r>
          </w:p>
        </w:tc>
      </w:tr>
      <w:tr w:rsidR="007D4F62" w:rsidRPr="00920007" w:rsidTr="00607DD6">
        <w:trPr>
          <w:trHeight w:val="9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65.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Prokljanska ulica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Veliko Polje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izgradnja nogostupa (u skladu sa projektnom dokumentacijom koja je uvrštena u komunalne aktivnosti 2018.)</w:t>
            </w:r>
          </w:p>
        </w:tc>
      </w:tr>
      <w:tr w:rsidR="007D4F62" w:rsidRPr="00920007" w:rsidTr="00607DD6">
        <w:trPr>
          <w:trHeight w:val="9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66.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Maslenička ulica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Veliko Polje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izgradnja nogostupa (u skladu sa projektnom dokumentacijom koja je uvrštena u komunalne aktivnosti 2018.)</w:t>
            </w:r>
          </w:p>
        </w:tc>
      </w:tr>
      <w:tr w:rsidR="007D4F62" w:rsidRPr="00920007" w:rsidTr="00607DD6">
        <w:trPr>
          <w:trHeight w:val="9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67.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Bibinjska ulica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Veliko Polje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izgradnja nogostupa (u skladu sa projektnom dokumentacijom koja je uvrštena u komunalne aktivnosti 2018.)</w:t>
            </w:r>
          </w:p>
        </w:tc>
      </w:tr>
      <w:tr w:rsidR="007D4F62" w:rsidRPr="00920007" w:rsidTr="00607DD6">
        <w:trPr>
          <w:trHeight w:val="9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68.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Bračka ulica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Veliko Polje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izgradnja nogostupa (u skladu sa projektnom dokumentacijom koja je uvrštena u komunalne aktivnosti 2018.)</w:t>
            </w:r>
          </w:p>
        </w:tc>
      </w:tr>
      <w:tr w:rsidR="007D4F62" w:rsidRPr="00920007" w:rsidTr="00607DD6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69.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Balokovićeva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ulica (od Doma zdravlja prema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Adamićevoj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- zgrada ZET-a)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Zapruđe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uređivanje nogostupa </w:t>
            </w:r>
          </w:p>
        </w:tc>
      </w:tr>
      <w:tr w:rsidR="007D4F62" w:rsidRPr="00920007" w:rsidTr="00607DD6">
        <w:trPr>
          <w:trHeight w:val="51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70.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Vučetićev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prilaz (uz školsku ogradu prema Damiru Tomljanoviću Gavranu)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Zapruđe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asfaltiranje staze</w:t>
            </w:r>
          </w:p>
        </w:tc>
      </w:tr>
      <w:tr w:rsidR="007D4F62" w:rsidRPr="00920007" w:rsidTr="00607DD6">
        <w:trPr>
          <w:trHeight w:val="54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71.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Balokovićeva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od br. 1-13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Zapruđe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asfaltiranje postojećeg derutnog kolnika</w:t>
            </w:r>
          </w:p>
        </w:tc>
      </w:tr>
      <w:tr w:rsidR="007D4F62" w:rsidRPr="00920007" w:rsidTr="00607DD6">
        <w:trPr>
          <w:trHeight w:val="84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72.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Od Damira Tomljanovića Gavrana -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Adamićeva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(do skretanja u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Baburičinu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ulicu ispred Dione)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Zapruđe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iscrtavanje dvosmjerne ulice</w:t>
            </w:r>
          </w:p>
        </w:tc>
      </w:tr>
      <w:tr w:rsidR="007D4F62" w:rsidRPr="00920007" w:rsidTr="00607DD6">
        <w:trPr>
          <w:trHeight w:val="55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73.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Trumbićeva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ulica kod br. 4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Zapruđe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sanacija kolnika i ugradnja slivnika (3 kom)</w:t>
            </w:r>
          </w:p>
        </w:tc>
      </w:tr>
      <w:tr w:rsidR="007D4F62" w:rsidRPr="00920007" w:rsidTr="00607DD6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7D4F62" w:rsidRPr="00920007" w:rsidTr="00607DD6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7D4F62" w:rsidRPr="00920007" w:rsidTr="00607DD6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7D4F62" w:rsidRPr="00920007" w:rsidTr="00607DD6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7D4F62" w:rsidRPr="00920007" w:rsidTr="00607DD6">
        <w:trPr>
          <w:trHeight w:val="300"/>
        </w:trPr>
        <w:tc>
          <w:tcPr>
            <w:tcW w:w="9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2.  IGRALIŠTA I ZELENE POVRŠINE</w:t>
            </w:r>
          </w:p>
        </w:tc>
      </w:tr>
      <w:tr w:rsidR="007D4F62" w:rsidRPr="00920007" w:rsidTr="00607DD6">
        <w:trPr>
          <w:trHeight w:val="51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REDNI BROJ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LOKACIJA - OBJEKT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MJESNI ODBOR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OPIS RADOVA / USLUGE / OPREME</w:t>
            </w:r>
          </w:p>
        </w:tc>
      </w:tr>
      <w:tr w:rsidR="007D4F62" w:rsidRPr="00920007" w:rsidTr="00607DD6">
        <w:trPr>
          <w:trHeight w:val="78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lastRenderedPageBreak/>
              <w:t>1.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Park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Pijovčina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(preko puta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Buzinske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ceste 49, prema izgrađenoj projektnoj dokumentaciji u 2018.)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izgradnja fitness parka </w:t>
            </w:r>
          </w:p>
        </w:tc>
      </w:tr>
      <w:tr w:rsidR="007D4F62" w:rsidRPr="00920007" w:rsidTr="00607DD6">
        <w:trPr>
          <w:trHeight w:val="6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2.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Buzinska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cesta 20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uređivanje okoliša objekta mjesne samouprave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Buzin</w:t>
            </w:r>
            <w:proofErr w:type="spellEnd"/>
          </w:p>
        </w:tc>
      </w:tr>
      <w:tr w:rsidR="007D4F62" w:rsidRPr="00920007" w:rsidTr="00607DD6">
        <w:trPr>
          <w:trHeight w:val="79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centralni dio naselja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Dugave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izrada projektne dokumentacije i izgradnja parka za pse na zelenoj površini </w:t>
            </w:r>
          </w:p>
        </w:tc>
      </w:tr>
      <w:tr w:rsidR="007D4F62" w:rsidRPr="00920007" w:rsidTr="00607DD6">
        <w:trPr>
          <w:trHeight w:val="51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cijelo naselje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Dugave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zamjena postojećih koševa za otpatke u naselju koševima sa poklopcem</w:t>
            </w:r>
          </w:p>
        </w:tc>
      </w:tr>
      <w:tr w:rsidR="007D4F62" w:rsidRPr="00920007" w:rsidTr="00607DD6">
        <w:trPr>
          <w:trHeight w:val="58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cijelo naselje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Dugave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postavljanje koševa za odlaganje psećeg izmeta</w:t>
            </w:r>
          </w:p>
        </w:tc>
      </w:tr>
      <w:tr w:rsidR="007D4F62" w:rsidRPr="00920007" w:rsidTr="00607DD6">
        <w:trPr>
          <w:trHeight w:val="75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Abramovićeva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Dugave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uklanjanje boćališta i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parkovne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opreme i preseljenje na drugu lokaciju</w:t>
            </w:r>
          </w:p>
        </w:tc>
      </w:tr>
      <w:tr w:rsidR="007D4F62" w:rsidRPr="00920007" w:rsidTr="00607DD6">
        <w:trPr>
          <w:trHeight w:val="6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7.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dječje igralište u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Gomboševoj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Dugave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postavljanje dodatna 2 koša za otpatke</w:t>
            </w:r>
          </w:p>
        </w:tc>
      </w:tr>
      <w:tr w:rsidR="007D4F62" w:rsidRPr="00920007" w:rsidTr="00607DD6">
        <w:trPr>
          <w:trHeight w:val="40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8.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dječje igralište iza Ulice sv. Mateja 116-126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Dugave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igrališta</w:t>
            </w:r>
          </w:p>
        </w:tc>
      </w:tr>
      <w:tr w:rsidR="007D4F62" w:rsidRPr="00920007" w:rsidTr="00607DD6">
        <w:trPr>
          <w:trHeight w:val="6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9.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Vijenac Frane Gotovca 1-11, oko dječjeg igrališta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Dugave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postavljanje staze od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kulir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-ploča</w:t>
            </w:r>
          </w:p>
        </w:tc>
      </w:tr>
      <w:tr w:rsidR="007D4F62" w:rsidRPr="00920007" w:rsidTr="00607DD6">
        <w:trPr>
          <w:trHeight w:val="3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10.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Gomboševa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26-34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Hrelić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postavljanje klupa</w:t>
            </w:r>
          </w:p>
        </w:tc>
      </w:tr>
      <w:tr w:rsidR="007D4F62" w:rsidRPr="00920007" w:rsidTr="00607DD6">
        <w:trPr>
          <w:trHeight w:val="52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11.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Ulica Josipa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Seissla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- Ulica Aleksandra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Brdarića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(iza zgrade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Gomboševa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br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10-22)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Hrelić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izrada PD za izgradnju psećeg parka </w:t>
            </w:r>
          </w:p>
        </w:tc>
      </w:tr>
      <w:tr w:rsidR="007D4F62" w:rsidRPr="00920007" w:rsidTr="00607DD6">
        <w:trPr>
          <w:trHeight w:val="54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12.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cijelo naselje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Hrelić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postava 10 koševa za otpatke (koševi sa gornjom mrežom)</w:t>
            </w:r>
          </w:p>
        </w:tc>
      </w:tr>
      <w:tr w:rsidR="007D4F62" w:rsidRPr="00920007" w:rsidTr="00607D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13.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NK SAVA,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Tišinska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20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Jakuševec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postava dodatne 2 dječje sprave</w:t>
            </w:r>
          </w:p>
        </w:tc>
      </w:tr>
      <w:tr w:rsidR="007D4F62" w:rsidRPr="00920007" w:rsidTr="00607D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14.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NK SAVA,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Tišinska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20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Jakuševec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sadnja stabala oko glavnog igrališta</w:t>
            </w:r>
          </w:p>
        </w:tc>
      </w:tr>
      <w:tr w:rsidR="007D4F62" w:rsidRPr="00920007" w:rsidTr="00607D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15.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Ulica Ede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Peročevića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Jakuševec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izrada PD za sadnju drvoreda</w:t>
            </w:r>
          </w:p>
        </w:tc>
      </w:tr>
      <w:tr w:rsidR="007D4F62" w:rsidRPr="00920007" w:rsidTr="00607DD6">
        <w:trPr>
          <w:trHeight w:val="54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16.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Ulica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Karela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Zahradnika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popravak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žardinjera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uz zgradu na javnoj površini</w:t>
            </w:r>
          </w:p>
        </w:tc>
      </w:tr>
      <w:tr w:rsidR="007D4F62" w:rsidRPr="00920007" w:rsidTr="00607DD6">
        <w:trPr>
          <w:trHeight w:val="54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17.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zelena površina Avenija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V.Holjevca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-Nikole Andrića-Islandska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hortikulturno uređivanje</w:t>
            </w:r>
          </w:p>
        </w:tc>
      </w:tr>
      <w:tr w:rsidR="007D4F62" w:rsidRPr="00920007" w:rsidTr="00607DD6">
        <w:trPr>
          <w:trHeight w:val="54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18.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Ulica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Karela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Zahradnika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10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uređivanje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žardinjera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oko drveća i postavljanje drvenih daski na rub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žardinjera</w:t>
            </w:r>
            <w:proofErr w:type="spellEnd"/>
          </w:p>
        </w:tc>
      </w:tr>
      <w:tr w:rsidR="007D4F62" w:rsidRPr="00920007" w:rsidTr="00607DD6">
        <w:trPr>
          <w:trHeight w:val="54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19.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Ulica Vilima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Fellera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prema centru za rehabilitaciju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postava 2 klupe</w:t>
            </w:r>
          </w:p>
        </w:tc>
      </w:tr>
      <w:tr w:rsidR="007D4F62" w:rsidRPr="00920007" w:rsidTr="00607DD6">
        <w:trPr>
          <w:trHeight w:val="52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20.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Ulica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Karela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Zahradnika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13 - kod područnog objekta DV "Tratinčica"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završetak ograde</w:t>
            </w:r>
          </w:p>
        </w:tc>
      </w:tr>
      <w:tr w:rsidR="007D4F62" w:rsidRPr="00920007" w:rsidTr="00607D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21.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Oreškovićeva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ulica 26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ograde oko raspela</w:t>
            </w:r>
          </w:p>
        </w:tc>
      </w:tr>
      <w:tr w:rsidR="007D4F62" w:rsidRPr="00920007" w:rsidTr="00607DD6">
        <w:trPr>
          <w:trHeight w:val="52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22.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Ulica Mije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Šiloboda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Bolšića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, parkiralište iza pošte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sanacija parkirališta, izgradnja slivnika za odvodnju oborinskih voda </w:t>
            </w:r>
          </w:p>
        </w:tc>
      </w:tr>
      <w:tr w:rsidR="007D4F62" w:rsidRPr="00920007" w:rsidTr="00607DD6">
        <w:trPr>
          <w:trHeight w:val="105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23.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Naselje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Sopot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Sopot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izgradnja parka za pse sukladno projektnoj dokumentaciji koja je uvrštena u Plan komunalnih aktivnosti 2018.</w:t>
            </w:r>
          </w:p>
        </w:tc>
      </w:tr>
      <w:tr w:rsidR="007D4F62" w:rsidRPr="00920007" w:rsidTr="00607DD6">
        <w:trPr>
          <w:trHeight w:val="55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24.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Ulica Ede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Šena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1-9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Sopot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sveobuhvatno uređenje dječjeg igrališta </w:t>
            </w:r>
          </w:p>
        </w:tc>
      </w:tr>
      <w:tr w:rsidR="007D4F62" w:rsidRPr="00920007" w:rsidTr="00607DD6">
        <w:trPr>
          <w:trHeight w:val="105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lastRenderedPageBreak/>
              <w:t>25.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Park Krug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Sopot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uređenje parka Krug sukladno projektnoj dokumentaciji koja je napravljena u sklopu Plana komunalnih aktivnosti 2016.</w:t>
            </w:r>
          </w:p>
        </w:tc>
      </w:tr>
      <w:tr w:rsidR="007D4F62" w:rsidRPr="00920007" w:rsidTr="00607DD6">
        <w:trPr>
          <w:trHeight w:val="78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26.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Dječji park pored Kruga (zapadno od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Pičmanove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ulice)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Sopot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izmjena sadržaja, oblikovanje plohe parka s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ljevanom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gumom i betonskim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opločnikom</w:t>
            </w:r>
            <w:proofErr w:type="spellEnd"/>
          </w:p>
        </w:tc>
      </w:tr>
      <w:tr w:rsidR="007D4F62" w:rsidRPr="00920007" w:rsidTr="00607DD6">
        <w:trPr>
          <w:trHeight w:val="10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27.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Park Krug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Sopot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izmjena opločenja od benkovačkog kamena sa betonskim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opločnikom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(na očevidu utvrditi koje staze je bolje asfaltirati)</w:t>
            </w:r>
          </w:p>
        </w:tc>
      </w:tr>
      <w:tr w:rsidR="007D4F62" w:rsidRPr="00920007" w:rsidTr="00607DD6">
        <w:trPr>
          <w:trHeight w:val="52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28.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Od Ulice Huga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Ehrlicha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br. 5 do Ulice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Edee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Šene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Sopot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asfaltiranje postojeće staze od benkovačkog kamena </w:t>
            </w:r>
          </w:p>
        </w:tc>
      </w:tr>
      <w:tr w:rsidR="007D4F62" w:rsidRPr="00920007" w:rsidTr="00607DD6">
        <w:trPr>
          <w:trHeight w:val="6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29.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Ulaz u naselje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Sopot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Sopot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izmjena postojećih ploča na ulazu u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Sopot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s planovima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Sopota</w:t>
            </w:r>
            <w:proofErr w:type="spellEnd"/>
          </w:p>
        </w:tc>
      </w:tr>
      <w:tr w:rsidR="007D4F62" w:rsidRPr="00920007" w:rsidTr="00607DD6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30.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Cijelo naselje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Sopot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nabavka traženih i planiranih koševa za smeće s poklopcem i uzemljenjem </w:t>
            </w:r>
          </w:p>
        </w:tc>
      </w:tr>
      <w:tr w:rsidR="007D4F62" w:rsidRPr="00920007" w:rsidTr="00607DD6">
        <w:trPr>
          <w:trHeight w:val="99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31.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Ulica Ivana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Šibla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južno od parkirališta do Ulice SR Njemačke i Stonske, zelena površina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Središće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sadnja drvoreda (u skladu sa projektnom dokumentacijom koja je uvrštena u komunalne aktivnosti 2018.)</w:t>
            </w:r>
          </w:p>
        </w:tc>
      </w:tr>
      <w:tr w:rsidR="007D4F62" w:rsidRPr="00920007" w:rsidTr="00607DD6">
        <w:trPr>
          <w:trHeight w:val="103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32.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Perivoj Središće prema Ulici SR Njemačkoj, zelena površina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Središće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sadnja drvoreda (u skladu sa projektnom dokumentacijom koja je uvrštena u komunalne aktivnosti 2018.)</w:t>
            </w:r>
          </w:p>
        </w:tc>
      </w:tr>
      <w:tr w:rsidR="007D4F62" w:rsidRPr="00920007" w:rsidTr="00607DD6">
        <w:trPr>
          <w:trHeight w:val="106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33.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Stonska ulica, zelena površina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Središće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sadnja drvoreda (u skladu sa projektnom dokumentacijom koja je uvrštena u komunalne aktivnosti 2018.)</w:t>
            </w:r>
          </w:p>
        </w:tc>
      </w:tr>
      <w:tr w:rsidR="007D4F62" w:rsidRPr="00920007" w:rsidTr="00607DD6">
        <w:trPr>
          <w:trHeight w:val="10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34.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Ulica Julija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Knifera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, zelena površina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Središće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sadnja drvoreda (u skladu sa projektnom dokumentacijom koja je uvrštena u komunalne aktivnosti 2018.)</w:t>
            </w:r>
          </w:p>
        </w:tc>
      </w:tr>
      <w:tr w:rsidR="007D4F62" w:rsidRPr="00920007" w:rsidTr="00607DD6">
        <w:trPr>
          <w:trHeight w:val="10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35.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Dječje igralište u Stonskoj ulici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Središće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postavljanje zaštitne ograde oko cijelog igrališta uz postavljanje vrata bez zaključavanja (radi zaštite djece i onemogućavanje šetnje pasa)</w:t>
            </w:r>
          </w:p>
        </w:tc>
      </w:tr>
      <w:tr w:rsidR="007D4F62" w:rsidRPr="00920007" w:rsidTr="00607DD6">
        <w:trPr>
          <w:trHeight w:val="81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36.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Dječja igrališta u Stonska ulici, Perivoj Središće i B. Bušića 42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Središće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postavljanje novih ljuljački za bebe (s ogradicom) i nove igraće sprave u sva 3 dječja igrališta</w:t>
            </w:r>
          </w:p>
        </w:tc>
      </w:tr>
      <w:tr w:rsidR="007D4F62" w:rsidRPr="00920007" w:rsidTr="00607DD6">
        <w:trPr>
          <w:trHeight w:val="40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37.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Stonska ulica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Središće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uređenje kružnog toka sa cvijećem</w:t>
            </w:r>
          </w:p>
        </w:tc>
      </w:tr>
      <w:tr w:rsidR="007D4F62" w:rsidRPr="00920007" w:rsidTr="00607DD6">
        <w:trPr>
          <w:trHeight w:val="81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38.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Stonska ulica i Perivoj Središće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Središće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zamjena postojećih koševa za otpatke uz klupe u Stonskoj i rubnim dijelovima Perivoj Središće</w:t>
            </w:r>
          </w:p>
        </w:tc>
      </w:tr>
      <w:tr w:rsidR="007D4F62" w:rsidRPr="00920007" w:rsidTr="00607DD6">
        <w:trPr>
          <w:trHeight w:val="52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39.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Ulice Ksenije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Kantoci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, Ede Murtića, Julija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Knifera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i Vojina Bakića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Središće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postavljanje novih koševa za smeće</w:t>
            </w:r>
          </w:p>
        </w:tc>
      </w:tr>
      <w:tr w:rsidR="007D4F62" w:rsidRPr="00920007" w:rsidTr="00607D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40.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Stonska ulica i Ulica Julija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Knifera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Središće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sadnja drveća na zelenim otocima</w:t>
            </w:r>
          </w:p>
        </w:tc>
      </w:tr>
      <w:tr w:rsidR="007D4F62" w:rsidRPr="00920007" w:rsidTr="00607DD6">
        <w:trPr>
          <w:trHeight w:val="40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41.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Park Travno (istočno od crkve sv. Luke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ev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Travno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pješačke staze (cca 70m)</w:t>
            </w:r>
          </w:p>
        </w:tc>
      </w:tr>
      <w:tr w:rsidR="007D4F62" w:rsidRPr="00920007" w:rsidTr="00607DD6">
        <w:trPr>
          <w:trHeight w:val="52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lastRenderedPageBreak/>
              <w:t>42.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Park Travno (od DV, Ulica B.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Magovca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105 do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Kopernikove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ulice između br. 34 i br. 36)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Travno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pješačke staze uključujući  prolaz</w:t>
            </w:r>
          </w:p>
        </w:tc>
      </w:tr>
      <w:tr w:rsidR="007D4F62" w:rsidRPr="00920007" w:rsidTr="00607DD6">
        <w:trPr>
          <w:trHeight w:val="76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43.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Dječje igralište u Ulici B.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Magovca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br. 48.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Travno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zamijeniti potrgane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žardinjere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i betonske blokove s igraćim spravama za djecu predškolske dobi</w:t>
            </w:r>
          </w:p>
        </w:tc>
      </w:tr>
      <w:tr w:rsidR="007D4F62" w:rsidRPr="00920007" w:rsidTr="00607DD6">
        <w:trPr>
          <w:trHeight w:val="6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44.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Dječje igralište u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Kopernikovoj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ulici br. 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Travno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postava nekoliko igraćih sprava za djecu predškolske dobi i 2 klupe</w:t>
            </w:r>
          </w:p>
        </w:tc>
      </w:tr>
      <w:tr w:rsidR="007D4F62" w:rsidRPr="00920007" w:rsidTr="00607DD6">
        <w:trPr>
          <w:trHeight w:val="78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45.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Dječje igralište u Parku Travno (istočno od crkve)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Travno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zamjena dotrajalih igraćih sprava i dopuna igraćom konstrukcijom za djecu školske dobi</w:t>
            </w:r>
          </w:p>
        </w:tc>
      </w:tr>
      <w:tr w:rsidR="007D4F62" w:rsidRPr="00920007" w:rsidTr="00607DD6">
        <w:trPr>
          <w:trHeight w:val="58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46.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Vježbalište za odrasle u Parku Novi Zagreb (sjeverno od Zrinjevca)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Travno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dopuniti novim spravama za vježbanje, uređenje dotrajalih sprava</w:t>
            </w:r>
          </w:p>
        </w:tc>
      </w:tr>
      <w:tr w:rsidR="007D4F62" w:rsidRPr="00920007" w:rsidTr="00607DD6">
        <w:trPr>
          <w:trHeight w:val="52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47.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Dječji park između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Kombolove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ulice i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Barčevog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trga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dopuna novim ljuljačkama i dodatnim spravama</w:t>
            </w:r>
          </w:p>
        </w:tc>
      </w:tr>
      <w:tr w:rsidR="007D4F62" w:rsidRPr="00920007" w:rsidTr="00607D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48.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Dječji park u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Maretićevoj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postavljanje 3 sprave</w:t>
            </w:r>
          </w:p>
        </w:tc>
      </w:tr>
      <w:tr w:rsidR="007D4F62" w:rsidRPr="00920007" w:rsidTr="00607DD6">
        <w:trPr>
          <w:trHeight w:val="87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49.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Dječji park u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Maretićevoj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izmještanje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stola najbližeg zgradi na novu lokaciju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Šišićev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prilaz - Avenija Dubrovnik</w:t>
            </w:r>
          </w:p>
        </w:tc>
      </w:tr>
      <w:tr w:rsidR="007D4F62" w:rsidRPr="00920007" w:rsidTr="00607DD6">
        <w:trPr>
          <w:trHeight w:val="6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50.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Dječji parkovi sjeverno, južno i zapadno od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Karamanovog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prilaza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zatvaranje pješčanika i formiranje zelene površine</w:t>
            </w:r>
          </w:p>
        </w:tc>
      </w:tr>
      <w:tr w:rsidR="007D4F62" w:rsidRPr="00920007" w:rsidTr="00607DD6">
        <w:trPr>
          <w:trHeight w:val="6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51.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Dječji park u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Marjanovićevom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prilazu, između nebodera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zatvaranje pješčanika i formiranje zelene površine</w:t>
            </w:r>
          </w:p>
        </w:tc>
      </w:tr>
      <w:tr w:rsidR="007D4F62" w:rsidRPr="00920007" w:rsidTr="00607DD6">
        <w:trPr>
          <w:trHeight w:val="6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52.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Dječji park između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Skokovog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i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Fancevljevog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prilaza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zatvaranje pješčanika i formiranje zelene površine</w:t>
            </w:r>
          </w:p>
        </w:tc>
      </w:tr>
      <w:tr w:rsidR="007D4F62" w:rsidRPr="00920007" w:rsidTr="00607DD6">
        <w:trPr>
          <w:trHeight w:val="79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53.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zelena površina Ukrajinska 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hortkulturno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uređivanje i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posltavljanje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znaka zabrane dovođenja pasa</w:t>
            </w:r>
          </w:p>
        </w:tc>
      </w:tr>
      <w:tr w:rsidR="007D4F62" w:rsidRPr="00920007" w:rsidTr="00607DD6">
        <w:trPr>
          <w:trHeight w:val="78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54.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Parkovi između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Ivšićevog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i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Karamanovog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prilaza te između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Karamanovog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prilaza i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Marjanovićeve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ulice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izmjena klupa i stolova</w:t>
            </w:r>
          </w:p>
        </w:tc>
      </w:tr>
      <w:tr w:rsidR="007D4F62" w:rsidRPr="00920007" w:rsidTr="00607DD6">
        <w:trPr>
          <w:trHeight w:val="52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55.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Avenija Dubrovnik (od Ulice SR Njemačke do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Barčevog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trga)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postavljanje koševa za smeće s poklopcima</w:t>
            </w:r>
          </w:p>
        </w:tc>
      </w:tr>
      <w:tr w:rsidR="007D4F62" w:rsidRPr="00920007" w:rsidTr="00607DD6">
        <w:trPr>
          <w:trHeight w:val="54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56.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Hrastin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prilaz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postavljanje koševa za smeće s poklopcima</w:t>
            </w:r>
          </w:p>
        </w:tc>
      </w:tr>
      <w:tr w:rsidR="007D4F62" w:rsidRPr="00920007" w:rsidTr="00607DD6">
        <w:trPr>
          <w:trHeight w:val="52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57.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Srednjoškolski sportski tereni u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Kombolovoj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ulici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postavljanje koševa za smeće s poklopcima</w:t>
            </w:r>
          </w:p>
        </w:tc>
      </w:tr>
      <w:tr w:rsidR="007D4F62" w:rsidRPr="00920007" w:rsidTr="00607D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58.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Balotin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prilaz 2 (ispred zgrade)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postavljanje 2 klupe</w:t>
            </w:r>
          </w:p>
        </w:tc>
      </w:tr>
      <w:tr w:rsidR="007D4F62" w:rsidRPr="00920007" w:rsidTr="00607DD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59.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Park između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Barčevog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trga i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Kombolove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ulice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postavljanje 8 klupa s naslonima</w:t>
            </w:r>
          </w:p>
        </w:tc>
      </w:tr>
      <w:tr w:rsidR="007D4F62" w:rsidRPr="00920007" w:rsidTr="00607DD6">
        <w:trPr>
          <w:trHeight w:val="52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60.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Ukrajinska ulica (od SR Njemačke do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Kombolove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ulice)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postavljanje klupa</w:t>
            </w:r>
          </w:p>
        </w:tc>
      </w:tr>
      <w:tr w:rsidR="007D4F62" w:rsidRPr="00920007" w:rsidTr="00607D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61.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Dvorište OŠ Mladost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izmjena klupa uz pješačku stazu</w:t>
            </w:r>
          </w:p>
        </w:tc>
      </w:tr>
      <w:tr w:rsidR="007D4F62" w:rsidRPr="00920007" w:rsidTr="00607DD6">
        <w:trPr>
          <w:trHeight w:val="52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62.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Od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Balotinog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prilaza do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Barčevog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trga (uz istočnu ogradu DV Utrina)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asfaltiranje pješačke staze</w:t>
            </w:r>
          </w:p>
        </w:tc>
      </w:tr>
      <w:tr w:rsidR="007D4F62" w:rsidRPr="00920007" w:rsidTr="00607D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63.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Ivšićev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prilaz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dopuna dječjeg igrališta u parku</w:t>
            </w:r>
          </w:p>
        </w:tc>
      </w:tr>
      <w:tr w:rsidR="007D4F62" w:rsidRPr="00920007" w:rsidTr="00607D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64.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Od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Baradinog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prilaza prema Ukrajinskoj ulici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sanacija pješačke staze</w:t>
            </w:r>
          </w:p>
        </w:tc>
      </w:tr>
      <w:tr w:rsidR="007D4F62" w:rsidRPr="00920007" w:rsidTr="00607D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65.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Ivšićev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prilaz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zamjena 20 klupa</w:t>
            </w:r>
          </w:p>
        </w:tc>
      </w:tr>
      <w:tr w:rsidR="007D4F62" w:rsidRPr="00920007" w:rsidTr="00607DD6">
        <w:trPr>
          <w:trHeight w:val="81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lastRenderedPageBreak/>
              <w:t>66.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Pored spomenika poginulih branitelja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Zapruđe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uređenje košarkaškog igrališta (izmjena konstrukcije koševa, table i obruča, reflektori)</w:t>
            </w:r>
          </w:p>
        </w:tc>
      </w:tr>
      <w:tr w:rsidR="007D4F62" w:rsidRPr="00920007" w:rsidTr="00607DD6">
        <w:trPr>
          <w:trHeight w:val="75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67.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OŠ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Zapruđe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Zapruđe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sanacija i uređenje postojeće staze te popravak elemenata na postojećoj ogradi</w:t>
            </w:r>
          </w:p>
        </w:tc>
      </w:tr>
      <w:tr w:rsidR="007D4F62" w:rsidRPr="00920007" w:rsidTr="00607DD6">
        <w:trPr>
          <w:trHeight w:val="6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68.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Park Ivana Meštrovića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Zapruđe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izmjena 20 klupa (klupe tip Zrinjevac s naslonom)</w:t>
            </w:r>
          </w:p>
        </w:tc>
      </w:tr>
      <w:tr w:rsidR="007D4F62" w:rsidRPr="00920007" w:rsidTr="00607DD6">
        <w:trPr>
          <w:trHeight w:val="76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69.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Park Ivana Meštrovića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Zapruđe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postava 5 igraćih sprava s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antitraumatskom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podlogom za djecu jasličke i predškolske dobi</w:t>
            </w:r>
          </w:p>
        </w:tc>
      </w:tr>
      <w:tr w:rsidR="007D4F62" w:rsidRPr="00920007" w:rsidTr="00607DD6">
        <w:trPr>
          <w:trHeight w:val="51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70.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Lojenov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prilaz br. 2,4 i 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Zapruđe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asfaltiranje podloge na postojećem igralištu</w:t>
            </w:r>
          </w:p>
        </w:tc>
      </w:tr>
      <w:tr w:rsidR="007D4F62" w:rsidRPr="00920007" w:rsidTr="00607DD6">
        <w:trPr>
          <w:trHeight w:val="52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71.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Park Ivana Meštrovića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Zapruđe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postava 2 stola za stolni tenis za vanjsku uporabu</w:t>
            </w:r>
          </w:p>
        </w:tc>
      </w:tr>
      <w:tr w:rsidR="007D4F62" w:rsidRPr="00920007" w:rsidTr="00607DD6">
        <w:trPr>
          <w:trHeight w:val="82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72.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Vankina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ispred br. 21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Zapruđe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izmjena starih igraćih sprava te postava novih, zamjena starih dotrajalih klupa novima</w:t>
            </w:r>
          </w:p>
        </w:tc>
      </w:tr>
      <w:tr w:rsidR="007D4F62" w:rsidRPr="00920007" w:rsidTr="00607DD6">
        <w:trPr>
          <w:trHeight w:val="300"/>
        </w:trPr>
        <w:tc>
          <w:tcPr>
            <w:tcW w:w="9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3.  VODOOPSKRBA I ODVODNJA</w:t>
            </w:r>
          </w:p>
        </w:tc>
      </w:tr>
      <w:tr w:rsidR="007D4F62" w:rsidRPr="00920007" w:rsidTr="00607DD6">
        <w:trPr>
          <w:trHeight w:val="51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REDNI BROJ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LOKACIJA - OBJEKT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MJESNI ODBOR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OPIS RADOVA / USLUGE / OPREME</w:t>
            </w:r>
          </w:p>
        </w:tc>
      </w:tr>
      <w:tr w:rsidR="007D4F62" w:rsidRPr="00920007" w:rsidTr="00607DD6">
        <w:trPr>
          <w:trHeight w:val="51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Buzinska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cesta 46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izrada PD za izgradnju vodovoda i kanalizacije do objekta </w:t>
            </w:r>
          </w:p>
        </w:tc>
      </w:tr>
      <w:tr w:rsidR="007D4F62" w:rsidRPr="00920007" w:rsidTr="00607DD6">
        <w:trPr>
          <w:trHeight w:val="78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Park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Pijovčina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kod malonogometnog igrališta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izrada PD za izgradnju oborinske odvodnje</w:t>
            </w:r>
          </w:p>
        </w:tc>
      </w:tr>
      <w:tr w:rsidR="007D4F62" w:rsidRPr="00920007" w:rsidTr="00607DD6">
        <w:trPr>
          <w:trHeight w:val="75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Ulica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Vajdin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vijenac kod br. 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Dugave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ugradnja kanalizacijskog otvora za odvodnju otpadnih voda na parkiralištu</w:t>
            </w:r>
          </w:p>
        </w:tc>
      </w:tr>
      <w:tr w:rsidR="007D4F62" w:rsidRPr="00920007" w:rsidTr="00607DD6">
        <w:trPr>
          <w:trHeight w:val="57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4.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Jakuševečka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ulica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Jakuševec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izmještanje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hidranata odnosno postavljanje istih kao podzemnih</w:t>
            </w:r>
          </w:p>
        </w:tc>
      </w:tr>
      <w:tr w:rsidR="007D4F62" w:rsidRPr="00920007" w:rsidTr="00607DD6">
        <w:trPr>
          <w:trHeight w:val="52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Jakuševečka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ulica od Sarajevske ulice do Waldorfske škole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Jakuševec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izgradnja i uređenje odvodnje oborinskih i slivnih voda</w:t>
            </w:r>
          </w:p>
        </w:tc>
      </w:tr>
      <w:tr w:rsidR="007D4F62" w:rsidRPr="00920007" w:rsidTr="00607DD6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7D4F62" w:rsidRPr="00920007" w:rsidTr="00607DD6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7D4F62" w:rsidRPr="00920007" w:rsidTr="00607DD6">
        <w:trPr>
          <w:trHeight w:val="300"/>
        </w:trPr>
        <w:tc>
          <w:tcPr>
            <w:tcW w:w="9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4.  JAVNA RASVJETA</w:t>
            </w:r>
          </w:p>
        </w:tc>
      </w:tr>
      <w:tr w:rsidR="007D4F62" w:rsidRPr="00920007" w:rsidTr="00607DD6">
        <w:trPr>
          <w:trHeight w:val="51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REDNI BROJ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LOKACIJA - OBJEKT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MJESNI ODBOR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OPIS RADOVA / USLUGE / OPREME</w:t>
            </w:r>
          </w:p>
        </w:tc>
      </w:tr>
      <w:tr w:rsidR="007D4F62" w:rsidRPr="00920007" w:rsidTr="00607DD6">
        <w:trPr>
          <w:trHeight w:val="58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Zelena površina kod OŠ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Dugave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Dugave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ugradnja javne rasvjete kod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trim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staze (izrada PD bila u PKA za 2018.)</w:t>
            </w:r>
          </w:p>
        </w:tc>
      </w:tr>
      <w:tr w:rsidR="007D4F62" w:rsidRPr="00920007" w:rsidTr="00607DD6">
        <w:trPr>
          <w:trHeight w:val="52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Ulica sv. Mateja 83 prema košarkaškom igralištu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Dugave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ugradnja dviju lampi javne rasvjete uz popločenu pješačku stazu</w:t>
            </w:r>
          </w:p>
        </w:tc>
      </w:tr>
      <w:tr w:rsidR="007D4F62" w:rsidRPr="00920007" w:rsidTr="00607DD6">
        <w:trPr>
          <w:trHeight w:val="82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Ulica sv. Mateja 53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Dugave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ugradnja dviju lampi javne rasvjete na zapadnom i južnom ulazu u ograđeno dječje igralište</w:t>
            </w:r>
          </w:p>
        </w:tc>
      </w:tr>
      <w:tr w:rsidR="007D4F62" w:rsidRPr="00920007" w:rsidTr="00607DD6">
        <w:trPr>
          <w:trHeight w:val="51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4.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Ulica sv. Mateja od kbr. 127 do kbr. 129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Dugave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izrada PD i ugradnja ulične rasvjete s južne strane zgrade </w:t>
            </w:r>
          </w:p>
        </w:tc>
      </w:tr>
      <w:tr w:rsidR="007D4F62" w:rsidRPr="00920007" w:rsidTr="00607DD6">
        <w:trPr>
          <w:trHeight w:val="76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lastRenderedPageBreak/>
              <w:t>5.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Naselje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Dugave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Dugave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zamjena postojeće rasvjete u naselju s novom LED rasvjetom, istog ili jačeg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inteziteta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svjetlosti</w:t>
            </w:r>
          </w:p>
        </w:tc>
      </w:tr>
      <w:tr w:rsidR="007D4F62" w:rsidRPr="00920007" w:rsidTr="00607DD6">
        <w:trPr>
          <w:trHeight w:val="52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Ulica Draganići br.2,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Havidićeva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ulica br.20-22,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Hrelička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ulica br. 35-37,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Hrelička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zavrtnica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Hrelić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izgradnja javne rasvjete</w:t>
            </w:r>
          </w:p>
        </w:tc>
      </w:tr>
      <w:tr w:rsidR="007D4F62" w:rsidRPr="00920007" w:rsidTr="00607DD6">
        <w:trPr>
          <w:trHeight w:val="75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7.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OŠ Otok, Ulica Stjepana Gradića 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izgradnja javne rasvjete oko školskih igrališta za nogomet, rukomet i košarku</w:t>
            </w:r>
          </w:p>
        </w:tc>
      </w:tr>
      <w:tr w:rsidR="007D4F62" w:rsidRPr="00920007" w:rsidTr="00607D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8.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Ulica Vilima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Fellera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izgradnja javne rasvjete (4 stupa)</w:t>
            </w:r>
          </w:p>
        </w:tc>
      </w:tr>
      <w:tr w:rsidR="007D4F62" w:rsidRPr="00920007" w:rsidTr="00607DD6">
        <w:trPr>
          <w:trHeight w:val="52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9.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Ulica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Pavleka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Miškinine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kod crkve Uzašašća Gospodnjeg i pješačkog prijelaza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izgradnja javne rasvjete</w:t>
            </w:r>
          </w:p>
        </w:tc>
      </w:tr>
      <w:tr w:rsidR="007D4F62" w:rsidRPr="00920007" w:rsidTr="00607D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10.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Ulica Vladimira Varićaka 1-15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izmjena dotrajalih rasvjetnih stupova</w:t>
            </w:r>
          </w:p>
        </w:tc>
      </w:tr>
      <w:tr w:rsidR="007D4F62" w:rsidRPr="00920007" w:rsidTr="00607D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11.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Ulica Mije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Šiloboda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Bolšića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 parku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izmjena dotrajalih rasvjetnih stupova</w:t>
            </w:r>
          </w:p>
        </w:tc>
      </w:tr>
      <w:tr w:rsidR="007D4F62" w:rsidRPr="00920007" w:rsidTr="00607D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12.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Ulica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Karela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Zahradnika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21-33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izmjena dotrajalih rasvjetnih stupova</w:t>
            </w:r>
          </w:p>
        </w:tc>
      </w:tr>
      <w:tr w:rsidR="007D4F62" w:rsidRPr="00920007" w:rsidTr="00607DD6">
        <w:trPr>
          <w:trHeight w:val="54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13.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Centar za rehabilitaciju Sloboština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izgradnja javne rasvjete unutar dvorišta i na krovu</w:t>
            </w:r>
          </w:p>
        </w:tc>
      </w:tr>
      <w:tr w:rsidR="007D4F62" w:rsidRPr="00920007" w:rsidTr="00607DD6">
        <w:trPr>
          <w:trHeight w:val="51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14.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Stonska ulica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Središće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ponovno postavljanje stupa javne rasvjete (desno od sata)</w:t>
            </w:r>
          </w:p>
        </w:tc>
      </w:tr>
      <w:tr w:rsidR="007D4F62" w:rsidRPr="00920007" w:rsidTr="00607DD6">
        <w:trPr>
          <w:trHeight w:val="52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15.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Ulica Brune Bušića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Središće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rekonstrukcija javne rasvjete u cijeloj ulici</w:t>
            </w:r>
          </w:p>
        </w:tc>
      </w:tr>
      <w:tr w:rsidR="007D4F62" w:rsidRPr="00920007" w:rsidTr="00607D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16.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Park u Stonskoj ulici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Središće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postava dodatnih rasvjetnih stupova</w:t>
            </w:r>
          </w:p>
        </w:tc>
      </w:tr>
      <w:tr w:rsidR="007D4F62" w:rsidRPr="00920007" w:rsidTr="00607DD6">
        <w:trPr>
          <w:trHeight w:val="78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17.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Park Novi Zagreb (sjeverno od baze "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Zrinjevcac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" uz vježbalište za odrasle i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ragby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igralište)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Travno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dogradnja javne rasvjete</w:t>
            </w:r>
          </w:p>
        </w:tc>
      </w:tr>
      <w:tr w:rsidR="007D4F62" w:rsidRPr="00920007" w:rsidTr="00607DD6">
        <w:trPr>
          <w:trHeight w:val="52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18.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Uz pješačku stazu od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Barčevog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trga do I. Gimnazije uz A. Dubrovnik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postava javne rasvjete</w:t>
            </w:r>
          </w:p>
        </w:tc>
      </w:tr>
      <w:tr w:rsidR="007D4F62" w:rsidRPr="00920007" w:rsidTr="00607DD6">
        <w:trPr>
          <w:trHeight w:val="52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19.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 parku između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Barčevog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trga i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Kombolove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ulice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postava javne rasvjete</w:t>
            </w:r>
          </w:p>
        </w:tc>
      </w:tr>
      <w:tr w:rsidR="007D4F62" w:rsidRPr="00920007" w:rsidTr="00607D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20.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 parku između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Šišićeve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i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Maretićeve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ulice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postava javne rasvjete</w:t>
            </w:r>
          </w:p>
        </w:tc>
      </w:tr>
      <w:tr w:rsidR="007D4F62" w:rsidRPr="00920007" w:rsidTr="00607D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21.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Marjanovićev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prilaz - sjeverna strana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izmjena stupova javne rasvjete</w:t>
            </w:r>
          </w:p>
        </w:tc>
      </w:tr>
      <w:tr w:rsidR="007D4F62" w:rsidRPr="00920007" w:rsidTr="00607DD6">
        <w:trPr>
          <w:trHeight w:val="52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22.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 parku između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Karamanovog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i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Ivšićevog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prilaza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postava javne rasvjete</w:t>
            </w:r>
          </w:p>
        </w:tc>
      </w:tr>
      <w:tr w:rsidR="007D4F62" w:rsidRPr="00920007" w:rsidTr="00607D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23.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Novaljska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ulica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Veliko Polje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izgradnja javne rasvjete</w:t>
            </w:r>
          </w:p>
        </w:tc>
      </w:tr>
      <w:tr w:rsidR="007D4F62" w:rsidRPr="00920007" w:rsidTr="00607D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24.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Bibinjska ulica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Veliko Polje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izgradnja javne rasvjete</w:t>
            </w:r>
          </w:p>
        </w:tc>
      </w:tr>
      <w:tr w:rsidR="007D4F62" w:rsidRPr="00920007" w:rsidTr="00607D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25.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Galijska ulica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Veliko Polje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izgradnja javne rasvjete</w:t>
            </w:r>
          </w:p>
        </w:tc>
      </w:tr>
      <w:tr w:rsidR="007D4F62" w:rsidRPr="00920007" w:rsidTr="00607DD6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7D4F62" w:rsidRPr="00920007" w:rsidTr="00607DD6">
        <w:trPr>
          <w:trHeight w:val="300"/>
        </w:trPr>
        <w:tc>
          <w:tcPr>
            <w:tcW w:w="9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5.  PROSTORI MJESNE SAMOUPRAVE</w:t>
            </w:r>
          </w:p>
        </w:tc>
      </w:tr>
      <w:tr w:rsidR="007D4F62" w:rsidRPr="00920007" w:rsidTr="00607DD6">
        <w:trPr>
          <w:trHeight w:val="51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REDNI BROJ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LOKACIJA - OBJEKT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MJESNI ODBOR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OPIS RADOVA / USLUGE / OPREME</w:t>
            </w:r>
          </w:p>
        </w:tc>
      </w:tr>
      <w:tr w:rsidR="007D4F62" w:rsidRPr="00920007" w:rsidTr="00607DD6">
        <w:trPr>
          <w:trHeight w:val="76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Ulica sv. Mateja 93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Dugave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izmjena prozora na sjevernoj strani objekta mjesne samouprave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Dugave-Hrelić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(nije započeto/PKA iz 2018.)</w:t>
            </w:r>
          </w:p>
        </w:tc>
      </w:tr>
      <w:tr w:rsidR="007D4F62" w:rsidRPr="00920007" w:rsidTr="00607DD6">
        <w:trPr>
          <w:trHeight w:val="81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Gata 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Jakuševec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prekrivanje terase doma mjesne samouprave  te izmjena keramičkih pločica</w:t>
            </w:r>
          </w:p>
        </w:tc>
      </w:tr>
      <w:tr w:rsidR="007D4F62" w:rsidRPr="00920007" w:rsidTr="00607DD6">
        <w:trPr>
          <w:trHeight w:val="82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lastRenderedPageBreak/>
              <w:t>3.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Gata 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Jakuševec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nabavka 3 radna (pisaća) stola za prostor mjesne samouprave zbog dotrajalosti postojećih</w:t>
            </w:r>
          </w:p>
        </w:tc>
      </w:tr>
      <w:tr w:rsidR="007D4F62" w:rsidRPr="00920007" w:rsidTr="00607DD6">
        <w:trPr>
          <w:trHeight w:val="6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Ulica Viktora Kovačića 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Sopot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uređenje oglasne ploče ispred ulaza mjesne samouprave</w:t>
            </w:r>
          </w:p>
        </w:tc>
      </w:tr>
      <w:tr w:rsidR="007D4F62" w:rsidRPr="00920007" w:rsidTr="00607DD6">
        <w:trPr>
          <w:trHeight w:val="75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Ulica Viktora Kovačića 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Sopot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premještanje stalaka za zastave na drugi zid ulaza mjesne samouprave i nabava novih zastava</w:t>
            </w:r>
          </w:p>
        </w:tc>
      </w:tr>
      <w:tr w:rsidR="007D4F62" w:rsidRPr="00920007" w:rsidTr="00607D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Ulica Ivana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Šibla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Središće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ugradnja ventilacije u WC-ima</w:t>
            </w:r>
          </w:p>
        </w:tc>
      </w:tr>
      <w:tr w:rsidR="007D4F62" w:rsidRPr="00920007" w:rsidTr="00607DD6">
        <w:trPr>
          <w:trHeight w:val="108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7.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Ulica Ivana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Šibla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Središće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uređivanje poda (u skladu sa projektnom dokumentacijom koja je uvrštena u komunalne aktivnosti 2018.)</w:t>
            </w:r>
          </w:p>
        </w:tc>
      </w:tr>
      <w:tr w:rsidR="007D4F62" w:rsidRPr="00920007" w:rsidTr="00607DD6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8.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Sjedište Gradske četvrti, Avenija Dubrovnik 12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i opremanje prostorija</w:t>
            </w:r>
          </w:p>
        </w:tc>
      </w:tr>
      <w:tr w:rsidR="007D4F62" w:rsidRPr="00920007" w:rsidTr="00607DD6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7D4F62" w:rsidRPr="00920007" w:rsidTr="00607DD6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7D4F62" w:rsidRPr="00920007" w:rsidTr="00607DD6">
        <w:trPr>
          <w:trHeight w:val="300"/>
        </w:trPr>
        <w:tc>
          <w:tcPr>
            <w:tcW w:w="9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6.  DRUGI JAVNI OBJEKTI I POVRŠINE</w:t>
            </w:r>
          </w:p>
        </w:tc>
      </w:tr>
      <w:tr w:rsidR="007D4F62" w:rsidRPr="00920007" w:rsidTr="00607DD6">
        <w:trPr>
          <w:trHeight w:val="51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REDNI BROJ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LOKACIJA - OBJEKT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MJESNI ODBOR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OPIS RADOVA / USLUGE / OPREME</w:t>
            </w:r>
          </w:p>
        </w:tc>
      </w:tr>
      <w:tr w:rsidR="007D4F62" w:rsidRPr="00920007" w:rsidTr="00607DD6">
        <w:trPr>
          <w:trHeight w:val="58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Buzinska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cesta preko puta br. 49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izrada PD za izgradnju stajališta školskog autobusa</w:t>
            </w:r>
          </w:p>
        </w:tc>
      </w:tr>
      <w:tr w:rsidR="007D4F62" w:rsidRPr="00920007" w:rsidTr="00607DD6">
        <w:trPr>
          <w:trHeight w:val="85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Naselje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Buzin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postava nadstrešnice na stajalištu javnog gradskog prijevoza autobusne linije 268</w:t>
            </w:r>
          </w:p>
        </w:tc>
      </w:tr>
      <w:tr w:rsidR="007D4F62" w:rsidRPr="00920007" w:rsidTr="00607DD6">
        <w:trPr>
          <w:trHeight w:val="52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Hribarov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prilaz "Oktogon",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Abramovićeva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ulica, Kramarići,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Kauzlarićev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prilaz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Dugave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zamjena dotrajalih nadstrešnica na postajama autobusne linije 220</w:t>
            </w:r>
          </w:p>
        </w:tc>
      </w:tr>
      <w:tr w:rsidR="007D4F62" w:rsidRPr="00920007" w:rsidTr="00607DD6">
        <w:trPr>
          <w:trHeight w:val="52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Ulica sv. Mateja 131 (centralni dječji vrtić "Tratinčica" prema južnoj strani)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Dugave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izrada projektne dokumentacije i proširenje ograđenog igrališta</w:t>
            </w:r>
          </w:p>
        </w:tc>
      </w:tr>
      <w:tr w:rsidR="007D4F62" w:rsidRPr="00920007" w:rsidTr="00607DD6">
        <w:trPr>
          <w:trHeight w:val="85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Gata 1 i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Tišinska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20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Jakuševec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postava dviju solarnih oglasnih ploča (kod doma mjesne samouprave i kod NK SAVA)</w:t>
            </w:r>
          </w:p>
        </w:tc>
      </w:tr>
      <w:tr w:rsidR="007D4F62" w:rsidRPr="00920007" w:rsidTr="00607DD6">
        <w:trPr>
          <w:trHeight w:val="81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Ulica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Kamenarka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Jakuševec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postava klupica i nadstrešnica na autobusna stajališta kao i na ostala stajališta na području MO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Jakuševec</w:t>
            </w:r>
            <w:proofErr w:type="spellEnd"/>
          </w:p>
        </w:tc>
      </w:tr>
      <w:tr w:rsidR="007D4F62" w:rsidRPr="00920007" w:rsidTr="00607DD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7.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OŠ Otok, Ulica Stjepana Gradića 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asfaltiranje školskih igrališta </w:t>
            </w:r>
          </w:p>
        </w:tc>
      </w:tr>
      <w:tr w:rsidR="007D4F62" w:rsidRPr="00920007" w:rsidTr="00607D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8.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Ulica Vladimira Varićaka 7,9,11,12,14,16,18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postava 3 jarbola visine 6m</w:t>
            </w:r>
          </w:p>
        </w:tc>
      </w:tr>
      <w:tr w:rsidR="007D4F62" w:rsidRPr="00920007" w:rsidTr="00607D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9.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Trg Vladimira Varićaka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klizališta</w:t>
            </w:r>
          </w:p>
        </w:tc>
      </w:tr>
      <w:tr w:rsidR="007D4F62" w:rsidRPr="00920007" w:rsidTr="00607DD6">
        <w:trPr>
          <w:trHeight w:val="88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10.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Ulica Vladimira Varićaka 11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izgradnja fontane sukladno GUP-u i početnog plana izgradnje naselja Sloboština</w:t>
            </w:r>
          </w:p>
        </w:tc>
      </w:tr>
      <w:tr w:rsidR="007D4F62" w:rsidRPr="00920007" w:rsidTr="00607DD6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11.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Unutar stambenog bloka KS-6,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k.č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. 332/2, 332/5 i 332/6 k.o.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Zaprudski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otok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Središte 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uklanjanje metalnih šipki</w:t>
            </w:r>
          </w:p>
        </w:tc>
      </w:tr>
      <w:tr w:rsidR="007D4F62" w:rsidRPr="00920007" w:rsidTr="00607DD6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12.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Park Novi Zagreb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Travno 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postava pumpe za pitku vodu</w:t>
            </w:r>
          </w:p>
        </w:tc>
      </w:tr>
      <w:tr w:rsidR="007D4F62" w:rsidRPr="00920007" w:rsidTr="00607DD6">
        <w:trPr>
          <w:trHeight w:val="40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13.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Plato "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Mamutica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Travno 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postava solarne oglasne ploče </w:t>
            </w:r>
          </w:p>
        </w:tc>
      </w:tr>
      <w:tr w:rsidR="007D4F62" w:rsidRPr="00920007" w:rsidTr="00607DD6">
        <w:trPr>
          <w:trHeight w:val="9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lastRenderedPageBreak/>
              <w:t>14.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Avenija Dubrovnik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uređenje podnožja i okoliša spomenika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bl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. Alojzija Stepinca te postavljanje ploče sa imenom</w:t>
            </w:r>
          </w:p>
        </w:tc>
      </w:tr>
      <w:tr w:rsidR="007D4F62" w:rsidRPr="00920007" w:rsidTr="00607DD6">
        <w:trPr>
          <w:trHeight w:val="52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15.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Ukrajinska ulica (između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Šišićeve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ulice i Sarajevske ceste)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autobusne stanice</w:t>
            </w:r>
          </w:p>
        </w:tc>
      </w:tr>
      <w:tr w:rsidR="007D4F62" w:rsidRPr="00920007" w:rsidTr="00607D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16.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Strohalov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prilaz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ugradnja tuševa u atomsko sklonište</w:t>
            </w:r>
          </w:p>
        </w:tc>
      </w:tr>
      <w:tr w:rsidR="007D4F62" w:rsidRPr="00920007" w:rsidTr="00607DD6">
        <w:trPr>
          <w:trHeight w:val="51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17.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Šišićeva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ulica 3b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Utrine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sanacija stepenica i postavljanje rukohvata uz stepenice</w:t>
            </w:r>
          </w:p>
        </w:tc>
      </w:tr>
      <w:tr w:rsidR="007D4F62" w:rsidRPr="00920007" w:rsidTr="00607DD6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18.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Trg Ivana Meštrovića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Zapruđe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klizališta</w:t>
            </w:r>
          </w:p>
        </w:tc>
      </w:tr>
      <w:tr w:rsidR="007D4F62" w:rsidRPr="00920007" w:rsidTr="00607DD6">
        <w:trPr>
          <w:trHeight w:val="57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19.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Trg Ivana Meštrovića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Zapruđe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zamjena te postava solarne oglasne ploče </w:t>
            </w:r>
          </w:p>
        </w:tc>
      </w:tr>
      <w:tr w:rsidR="007D4F62" w:rsidRPr="00920007" w:rsidTr="00607DD6">
        <w:trPr>
          <w:trHeight w:val="57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20.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Avenija Dubrovnik i Ulica SR Njemačke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postavljanje svjetleć</w:t>
            </w: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ih zvona na stupove javne rasvjete</w:t>
            </w:r>
          </w:p>
        </w:tc>
      </w:tr>
      <w:tr w:rsidR="007D4F62" w:rsidRPr="00920007" w:rsidTr="00607DD6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7D4F62" w:rsidRPr="00920007" w:rsidTr="00607DD6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7D4F62" w:rsidRPr="00920007" w:rsidTr="00607DD6">
        <w:trPr>
          <w:trHeight w:val="300"/>
        </w:trPr>
        <w:tc>
          <w:tcPr>
            <w:tcW w:w="9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7.  OSTALE AKCIJE</w:t>
            </w:r>
          </w:p>
        </w:tc>
      </w:tr>
      <w:tr w:rsidR="007D4F62" w:rsidRPr="00920007" w:rsidTr="00607DD6">
        <w:trPr>
          <w:trHeight w:val="51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REDNI BROJ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LOKACIJA - OBJEKT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MJESNI ODBOR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OPIS RADOVA / USLUGE / OPREME</w:t>
            </w:r>
          </w:p>
        </w:tc>
      </w:tr>
      <w:tr w:rsidR="007D4F62" w:rsidRPr="00920007" w:rsidTr="00607DD6">
        <w:trPr>
          <w:trHeight w:val="58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NK Mladost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uređivanje ulaza i terase NK Mladost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-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kulir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ploče</w:t>
            </w:r>
          </w:p>
        </w:tc>
      </w:tr>
      <w:tr w:rsidR="007D4F62" w:rsidRPr="00920007" w:rsidTr="00607D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Križanje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Buzinskog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prilaza i ulice Babići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postava javnog sata</w:t>
            </w:r>
          </w:p>
        </w:tc>
      </w:tr>
      <w:tr w:rsidR="007D4F62" w:rsidRPr="00920007" w:rsidTr="00607D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Kapelica Josipa Radnika, Ulica Bani 55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priključak plina</w:t>
            </w:r>
          </w:p>
        </w:tc>
      </w:tr>
      <w:tr w:rsidR="007D4F62" w:rsidRPr="00920007" w:rsidTr="00607DD6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4.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NK Mladost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, Ulica Mladosti I. Odvojak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priključak plina</w:t>
            </w:r>
          </w:p>
        </w:tc>
      </w:tr>
      <w:tr w:rsidR="007D4F62" w:rsidRPr="00920007" w:rsidTr="00607D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DVD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Buzinska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cesta 20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priključak vode, kanalizacije i plina</w:t>
            </w:r>
          </w:p>
        </w:tc>
      </w:tr>
      <w:tr w:rsidR="007D4F62" w:rsidRPr="00920007" w:rsidTr="00607D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DVD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,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Buzinska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cesta 20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izrada PD za uređivanje poda </w:t>
            </w:r>
          </w:p>
        </w:tc>
      </w:tr>
      <w:tr w:rsidR="007D4F62" w:rsidRPr="00920007" w:rsidTr="00607DD6">
        <w:trPr>
          <w:trHeight w:val="58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7.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Ranžirni kolodvor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uklanjanje rampe na prijelazu preko Ranžirnog kolodvora</w:t>
            </w:r>
          </w:p>
        </w:tc>
      </w:tr>
      <w:tr w:rsidR="007D4F62" w:rsidRPr="00920007" w:rsidTr="00607DD6">
        <w:trPr>
          <w:trHeight w:val="10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8.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Ulica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Kamenarka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- Ulica sv. Roka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Jakuševec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pokretanje postupka otkupa zemljišta u zoni predviđenoj za sport i rekreaciju (izgradnja dječjeg igrališta)</w:t>
            </w:r>
          </w:p>
        </w:tc>
      </w:tr>
      <w:tr w:rsidR="007D4F62" w:rsidRPr="00920007" w:rsidTr="00607DD6">
        <w:trPr>
          <w:trHeight w:val="88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9.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Centar za rehabilitaciju Sloboština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postavljanje sigurnosne brave sa šiframa i zvonom na ulaznim vratima dvorišta</w:t>
            </w:r>
          </w:p>
        </w:tc>
      </w:tr>
      <w:tr w:rsidR="007D4F62" w:rsidRPr="00920007" w:rsidTr="00607DD6">
        <w:trPr>
          <w:trHeight w:val="82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10.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Centar za rehabilitaciju Sloboština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uređenje prostora za postojeća 2 kontejnera za komunalni otpad na k.č.br, 147/1 k.o.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Zaprudski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otok</w:t>
            </w:r>
          </w:p>
        </w:tc>
      </w:tr>
      <w:tr w:rsidR="007D4F62" w:rsidRPr="00920007" w:rsidTr="00607DD6">
        <w:trPr>
          <w:trHeight w:val="6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11.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Od Ulice K.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Kantoci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prema Centru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Bundek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(jug-sjever)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Središte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provjera šahtova radi sigurnosti</w:t>
            </w:r>
          </w:p>
        </w:tc>
      </w:tr>
      <w:tr w:rsidR="007D4F62" w:rsidRPr="00920007" w:rsidTr="00607DD6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7D4F62" w:rsidRPr="00920007" w:rsidTr="00607DD6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7D4F62" w:rsidRPr="00920007" w:rsidTr="00607DD6">
        <w:trPr>
          <w:trHeight w:val="300"/>
        </w:trPr>
        <w:tc>
          <w:tcPr>
            <w:tcW w:w="9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8.  ODRŽAVANJE</w:t>
            </w:r>
          </w:p>
        </w:tc>
      </w:tr>
      <w:tr w:rsidR="007D4F62" w:rsidRPr="00920007" w:rsidTr="00607DD6">
        <w:trPr>
          <w:trHeight w:val="51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REDNI BROJ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LOKACIJA - OBJEKT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MJESNI ODBOR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OPIS RADOVA / USLUGE / OPREME</w:t>
            </w:r>
          </w:p>
        </w:tc>
      </w:tr>
      <w:tr w:rsidR="007D4F62" w:rsidRPr="00920007" w:rsidTr="00607D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NK Mladost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Buzin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održavanje travnate površine</w:t>
            </w:r>
          </w:p>
        </w:tc>
      </w:tr>
      <w:tr w:rsidR="007D4F62" w:rsidRPr="00920007" w:rsidTr="00607DD6">
        <w:trPr>
          <w:trHeight w:val="79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lastRenderedPageBreak/>
              <w:t>2.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Gata 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Jakuševec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područja oko objekta Mjesne samouprave - uvrštenje u program redovnog održavanja</w:t>
            </w:r>
          </w:p>
        </w:tc>
      </w:tr>
      <w:tr w:rsidR="007D4F62" w:rsidRPr="00920007" w:rsidTr="00607DD6">
        <w:trPr>
          <w:trHeight w:val="12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Tišinska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20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Jakuševec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uređivanje područja oko NK SAVA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Jakuševec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(odnosno prostora predviđenog za izgradnju nove crkve u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Jakuševcu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) - uvrštenje u program redovnog održavanja</w:t>
            </w:r>
          </w:p>
        </w:tc>
      </w:tr>
      <w:tr w:rsidR="007D4F62" w:rsidRPr="00920007" w:rsidTr="00607DD6">
        <w:trPr>
          <w:trHeight w:val="84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4.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DV Tratinčica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Jakuševec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područja oko DV - uvrštenje u program redovnog održavanja</w:t>
            </w:r>
          </w:p>
        </w:tc>
      </w:tr>
      <w:tr w:rsidR="007D4F62" w:rsidRPr="00920007" w:rsidTr="00607DD6">
        <w:trPr>
          <w:trHeight w:val="54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Tišinska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20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Jakuševec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prostora kod pomoćnog igrališta NK SAVA</w:t>
            </w:r>
          </w:p>
        </w:tc>
      </w:tr>
      <w:tr w:rsidR="007D4F62" w:rsidRPr="00920007" w:rsidTr="00607DD6">
        <w:trPr>
          <w:trHeight w:val="51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Ulica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Murati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Jakuševec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uvrštenje u program redovnog održavanja</w:t>
            </w:r>
          </w:p>
        </w:tc>
      </w:tr>
      <w:tr w:rsidR="007D4F62" w:rsidRPr="00920007" w:rsidTr="00607DD6">
        <w:trPr>
          <w:trHeight w:val="52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7.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Ulica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Pavleka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Miškinine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kod crkve Uzašašća Gospodnjeg i pješačkog prijelaza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orezivanje krošnji drveća</w:t>
            </w:r>
          </w:p>
        </w:tc>
      </w:tr>
      <w:tr w:rsidR="007D4F62" w:rsidRPr="00920007" w:rsidTr="00607D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8.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Ulica Mije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Šiloboda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Bolšića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1-15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orezivanje krošnji drveća</w:t>
            </w:r>
          </w:p>
        </w:tc>
      </w:tr>
      <w:tr w:rsidR="007D4F62" w:rsidRPr="00920007" w:rsidTr="00607D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9.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Ulica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Karela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Zahradnika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21-33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orezivanje krošnji drveća</w:t>
            </w:r>
          </w:p>
        </w:tc>
      </w:tr>
      <w:tr w:rsidR="007D4F62" w:rsidRPr="00920007" w:rsidTr="00607D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10.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Ulica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Karela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Zahradnika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21-33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popravak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žardinjera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oko drveća</w:t>
            </w:r>
          </w:p>
        </w:tc>
      </w:tr>
      <w:tr w:rsidR="007D4F62" w:rsidRPr="00920007" w:rsidTr="00607DD6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11.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Ulica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Karela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Zahradnika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10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orezivanje krošnji drveća</w:t>
            </w:r>
          </w:p>
        </w:tc>
      </w:tr>
      <w:tr w:rsidR="007D4F62" w:rsidRPr="00920007" w:rsidTr="00607DD6">
        <w:trPr>
          <w:trHeight w:val="75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12.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Ulica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Karela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Zahradnika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10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Sloboština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uređivanje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žardinjera</w:t>
            </w:r>
            <w:proofErr w:type="spellEnd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oko drveća i postavljanje drvenih daski na rub </w:t>
            </w:r>
            <w:proofErr w:type="spellStart"/>
            <w:r w:rsidRPr="00920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žardinjera</w:t>
            </w:r>
            <w:proofErr w:type="spellEnd"/>
          </w:p>
        </w:tc>
      </w:tr>
      <w:tr w:rsidR="007D4F62" w:rsidRPr="00920007" w:rsidTr="00607DD6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F62" w:rsidRPr="00920007" w:rsidRDefault="007D4F62" w:rsidP="0060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</w:tbl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57F0">
        <w:rPr>
          <w:rFonts w:ascii="Times New Roman" w:hAnsi="Times New Roman" w:cs="Times New Roman"/>
          <w:b/>
          <w:sz w:val="24"/>
          <w:szCs w:val="24"/>
        </w:rPr>
        <w:t>Ad. 4.  Prijedlog proračuna Grada Zagreba za 2019., Prijedlog odluke o izvršavanju Proračuna Grada Zagreba za 2019., Prijedlog projekcije proračuna Grada Zagreba za razdoblje 2020. - 2021., prijedlozi programa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7F0">
        <w:rPr>
          <w:rFonts w:ascii="Times New Roman" w:hAnsi="Times New Roman" w:cs="Times New Roman"/>
          <w:sz w:val="24"/>
          <w:szCs w:val="24"/>
        </w:rPr>
        <w:t>Predsjednik Vijeća Milenko Arapović predlaže da se prijedlog podrži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457F0">
        <w:rPr>
          <w:rFonts w:ascii="Times New Roman" w:hAnsi="Times New Roman" w:cs="Times New Roman"/>
          <w:sz w:val="24"/>
          <w:szCs w:val="24"/>
        </w:rPr>
        <w:t xml:space="preserve"> uz primjedbu da je smanjenje od 50 mil</w:t>
      </w:r>
      <w:r>
        <w:rPr>
          <w:rFonts w:ascii="Times New Roman" w:hAnsi="Times New Roman" w:cs="Times New Roman"/>
          <w:sz w:val="24"/>
          <w:szCs w:val="24"/>
        </w:rPr>
        <w:t>iju</w:t>
      </w:r>
      <w:r w:rsidRPr="005457F0">
        <w:rPr>
          <w:rFonts w:ascii="Times New Roman" w:hAnsi="Times New Roman" w:cs="Times New Roman"/>
          <w:sz w:val="24"/>
          <w:szCs w:val="24"/>
        </w:rPr>
        <w:t>na za školstvo neopravdano.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7F0">
        <w:rPr>
          <w:rFonts w:ascii="Times New Roman" w:hAnsi="Times New Roman" w:cs="Times New Roman"/>
          <w:sz w:val="24"/>
          <w:szCs w:val="24"/>
        </w:rPr>
        <w:t>U raspravi sudjeluju: Milenko Arapović, Mirela Mikić Muha</w:t>
      </w:r>
      <w:r>
        <w:rPr>
          <w:rFonts w:ascii="Times New Roman" w:hAnsi="Times New Roman" w:cs="Times New Roman"/>
          <w:sz w:val="24"/>
          <w:szCs w:val="24"/>
        </w:rPr>
        <w:t>, Željka Novak</w:t>
      </w:r>
      <w:r w:rsidRPr="005457F0">
        <w:rPr>
          <w:rFonts w:ascii="Times New Roman" w:hAnsi="Times New Roman" w:cs="Times New Roman"/>
          <w:sz w:val="24"/>
          <w:szCs w:val="24"/>
        </w:rPr>
        <w:t>.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BE2431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5457F0">
        <w:rPr>
          <w:rFonts w:ascii="Times New Roman" w:hAnsi="Times New Roman" w:cs="Times New Roman"/>
          <w:sz w:val="24"/>
          <w:szCs w:val="24"/>
        </w:rPr>
        <w:t xml:space="preserve">Nakon glasovanja predsjednik Vijeća utvrđuje da </w:t>
      </w:r>
      <w:r>
        <w:rPr>
          <w:rFonts w:ascii="Times New Roman" w:hAnsi="Times New Roman" w:cs="Times New Roman"/>
          <w:sz w:val="24"/>
          <w:szCs w:val="24"/>
        </w:rPr>
        <w:t xml:space="preserve">su članovi vijeća glasali: </w:t>
      </w:r>
      <w:r w:rsidRPr="005457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9 </w:t>
      </w:r>
      <w:r w:rsidRPr="005457F0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>za</w:t>
      </w:r>
      <w:r w:rsidRPr="005457F0">
        <w:rPr>
          <w:rFonts w:ascii="Times New Roman" w:hAnsi="Times New Roman" w:cs="Times New Roman"/>
          <w:sz w:val="24"/>
          <w:szCs w:val="24"/>
        </w:rPr>
        <w:t>“, 7  „</w:t>
      </w:r>
      <w:r>
        <w:rPr>
          <w:rFonts w:ascii="Times New Roman" w:hAnsi="Times New Roman" w:cs="Times New Roman"/>
          <w:sz w:val="24"/>
          <w:szCs w:val="24"/>
        </w:rPr>
        <w:t>protiv</w:t>
      </w:r>
      <w:r w:rsidRPr="005457F0">
        <w:rPr>
          <w:rFonts w:ascii="Times New Roman" w:hAnsi="Times New Roman" w:cs="Times New Roman"/>
          <w:sz w:val="24"/>
          <w:szCs w:val="24"/>
        </w:rPr>
        <w:t>“ i 2 „</w:t>
      </w:r>
      <w:r>
        <w:rPr>
          <w:rFonts w:ascii="Times New Roman" w:hAnsi="Times New Roman" w:cs="Times New Roman"/>
          <w:sz w:val="24"/>
          <w:szCs w:val="24"/>
        </w:rPr>
        <w:t>suzdržana“, te Vijeće donosi</w:t>
      </w:r>
    </w:p>
    <w:p w:rsidR="007D4F62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4F62" w:rsidRPr="00920007" w:rsidRDefault="007D4F62" w:rsidP="007D4F62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920007">
        <w:rPr>
          <w:rFonts w:ascii="Times New Roman" w:hAnsi="Times New Roman" w:cs="Times New Roman"/>
          <w:b/>
          <w:sz w:val="24"/>
        </w:rPr>
        <w:t>Z A K LJ U Č A K</w:t>
      </w:r>
    </w:p>
    <w:p w:rsidR="007D4F62" w:rsidRPr="00920007" w:rsidRDefault="007D4F62" w:rsidP="007D4F62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920007">
        <w:rPr>
          <w:rFonts w:ascii="Times New Roman" w:hAnsi="Times New Roman" w:cs="Times New Roman"/>
          <w:b/>
          <w:sz w:val="24"/>
        </w:rPr>
        <w:t>o davanju mišljenja na Prijedlog proračuna Grada Zagreba za 2019., Prijedlog odluke o izvršavanju Proračuna Grada Zagreba za 2019., Prijedlog projekcije proračuna Grada Zagreba za razdoblje 2020.-2021., prijedlozi programa javnih potreba po djelatnostima, prijedlozi programa radova, prijedlozi programa financiranja udruga po područjima te prijedlozi programa sufinanciranja provedbe projekata udruga ugovorenih iz programa i fondova Europske unije u 2019.</w:t>
      </w:r>
    </w:p>
    <w:p w:rsidR="007D4F62" w:rsidRPr="00920007" w:rsidRDefault="007D4F62" w:rsidP="007D4F62">
      <w:pPr>
        <w:spacing w:after="0"/>
        <w:jc w:val="both"/>
        <w:rPr>
          <w:rFonts w:ascii="Times New Roman" w:hAnsi="Times New Roman" w:cs="Times New Roman"/>
          <w:sz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53"/>
        <w:gridCol w:w="8473"/>
      </w:tblGrid>
      <w:tr w:rsidR="007D4F62" w:rsidRPr="00920007" w:rsidTr="00607DD6">
        <w:tc>
          <w:tcPr>
            <w:tcW w:w="567" w:type="dxa"/>
            <w:shd w:val="clear" w:color="auto" w:fill="auto"/>
          </w:tcPr>
          <w:p w:rsidR="007D4F62" w:rsidRPr="00920007" w:rsidRDefault="007D4F62" w:rsidP="00607D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920007">
              <w:rPr>
                <w:rFonts w:ascii="Times New Roman" w:hAnsi="Times New Roman" w:cs="Times New Roman"/>
                <w:sz w:val="24"/>
              </w:rPr>
              <w:lastRenderedPageBreak/>
              <w:t>1.</w:t>
            </w:r>
          </w:p>
        </w:tc>
        <w:tc>
          <w:tcPr>
            <w:tcW w:w="9070" w:type="dxa"/>
            <w:shd w:val="clear" w:color="auto" w:fill="auto"/>
          </w:tcPr>
          <w:p w:rsidR="007D4F62" w:rsidRPr="00920007" w:rsidRDefault="007D4F62" w:rsidP="00607D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920007">
              <w:rPr>
                <w:rFonts w:ascii="Times New Roman" w:hAnsi="Times New Roman" w:cs="Times New Roman"/>
                <w:sz w:val="24"/>
              </w:rPr>
              <w:t>Vijeće Gradske četvrti Novi Zagreb - istok nije donijelo mišljenje o Prijedlogu proračuna Grada Zagreba za 2019., Prijedlogu odluke o izvršavanju Proračuna Grada Zagreba za 2019., Prijedlogu projekcije proračuna Grada Zagreba za razdoblje 2020.-2021., prijedlozima programa javnih potreba po djelatnostima, prijedlozima programa radova, prijedlozima programa financiranja udruga po područjima te prijedlozima programa sufinanciranja provedbe projekata udruga ugovorenih iz programa i</w:t>
            </w:r>
            <w:r>
              <w:rPr>
                <w:rFonts w:ascii="Times New Roman" w:hAnsi="Times New Roman" w:cs="Times New Roman"/>
                <w:sz w:val="24"/>
              </w:rPr>
              <w:t xml:space="preserve"> fondova Europske unije u 2019.</w:t>
            </w:r>
          </w:p>
        </w:tc>
      </w:tr>
      <w:tr w:rsidR="007D4F62" w:rsidRPr="00920007" w:rsidTr="00607DD6">
        <w:tc>
          <w:tcPr>
            <w:tcW w:w="567" w:type="dxa"/>
            <w:shd w:val="clear" w:color="auto" w:fill="auto"/>
          </w:tcPr>
          <w:p w:rsidR="007D4F62" w:rsidRPr="00920007" w:rsidRDefault="007D4F62" w:rsidP="00607DD6">
            <w:pPr>
              <w:rPr>
                <w:rFonts w:ascii="Times New Roman" w:hAnsi="Times New Roman" w:cs="Times New Roman"/>
                <w:sz w:val="24"/>
              </w:rPr>
            </w:pPr>
            <w:r w:rsidRPr="00920007"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7D4F62" w:rsidRPr="00920007" w:rsidRDefault="007D4F62" w:rsidP="00607DD6">
            <w:pPr>
              <w:rPr>
                <w:rFonts w:ascii="Times New Roman" w:hAnsi="Times New Roman" w:cs="Times New Roman"/>
                <w:sz w:val="24"/>
              </w:rPr>
            </w:pPr>
            <w:r w:rsidRPr="00920007"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57F0">
        <w:rPr>
          <w:rFonts w:ascii="Times New Roman" w:hAnsi="Times New Roman" w:cs="Times New Roman"/>
          <w:b/>
          <w:sz w:val="24"/>
          <w:szCs w:val="24"/>
        </w:rPr>
        <w:t>Ad. 5.  Prijedlog program</w:t>
      </w:r>
      <w:r>
        <w:rPr>
          <w:rFonts w:ascii="Times New Roman" w:hAnsi="Times New Roman" w:cs="Times New Roman"/>
          <w:b/>
          <w:sz w:val="24"/>
          <w:szCs w:val="24"/>
        </w:rPr>
        <w:t>a</w:t>
      </w:r>
      <w:r w:rsidRPr="005457F0">
        <w:rPr>
          <w:rFonts w:ascii="Times New Roman" w:hAnsi="Times New Roman" w:cs="Times New Roman"/>
          <w:b/>
          <w:sz w:val="24"/>
          <w:szCs w:val="24"/>
        </w:rPr>
        <w:t xml:space="preserve"> energetska obnova zgrada javne namjene za razdoblje 2019.-2021.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7F0">
        <w:rPr>
          <w:rFonts w:ascii="Times New Roman" w:hAnsi="Times New Roman" w:cs="Times New Roman"/>
          <w:sz w:val="24"/>
          <w:szCs w:val="24"/>
        </w:rPr>
        <w:t>Izvjestitelj: Milenko Arapović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7F0">
        <w:rPr>
          <w:rFonts w:ascii="Times New Roman" w:hAnsi="Times New Roman" w:cs="Times New Roman"/>
          <w:sz w:val="24"/>
          <w:szCs w:val="24"/>
        </w:rPr>
        <w:t>Vijeće Gradske četvrti N</w:t>
      </w:r>
      <w:r>
        <w:rPr>
          <w:rFonts w:ascii="Times New Roman" w:hAnsi="Times New Roman" w:cs="Times New Roman"/>
          <w:sz w:val="24"/>
          <w:szCs w:val="24"/>
        </w:rPr>
        <w:t>ovi Zagreb – istok jednoglasno (</w:t>
      </w:r>
      <w:r w:rsidRPr="005457F0">
        <w:rPr>
          <w:rFonts w:ascii="Times New Roman" w:hAnsi="Times New Roman" w:cs="Times New Roman"/>
          <w:sz w:val="24"/>
          <w:szCs w:val="24"/>
        </w:rPr>
        <w:t>18 „</w:t>
      </w:r>
      <w:r>
        <w:rPr>
          <w:rFonts w:ascii="Times New Roman" w:hAnsi="Times New Roman" w:cs="Times New Roman"/>
          <w:sz w:val="24"/>
          <w:szCs w:val="24"/>
        </w:rPr>
        <w:t>za</w:t>
      </w:r>
      <w:r w:rsidRPr="005457F0">
        <w:rPr>
          <w:rFonts w:ascii="Times New Roman" w:hAnsi="Times New Roman" w:cs="Times New Roman"/>
          <w:sz w:val="24"/>
          <w:szCs w:val="24"/>
        </w:rPr>
        <w:t xml:space="preserve">“) donosi 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Default="007D4F62" w:rsidP="007D4F62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7D4F62" w:rsidRDefault="007D4F62" w:rsidP="007D4F62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programa „Energetska obnova zgrade javne namjene“ za razdoblje 2019.- 2021.</w:t>
      </w:r>
    </w:p>
    <w:p w:rsidR="007D4F62" w:rsidRPr="009E70F8" w:rsidRDefault="007D4F62" w:rsidP="007D4F62">
      <w:pPr>
        <w:spacing w:after="0"/>
        <w:jc w:val="both"/>
        <w:rPr>
          <w:rFonts w:ascii="Times New Roman" w:hAnsi="Times New Roman" w:cs="Times New Roman"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7D4F62" w:rsidRPr="009E70F8" w:rsidTr="00607DD6">
        <w:tc>
          <w:tcPr>
            <w:tcW w:w="567" w:type="dxa"/>
            <w:shd w:val="clear" w:color="auto" w:fill="auto"/>
          </w:tcPr>
          <w:p w:rsidR="007D4F62" w:rsidRPr="009E70F8" w:rsidRDefault="007D4F62" w:rsidP="00607D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9E70F8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7D4F62" w:rsidRDefault="007D4F62" w:rsidP="00607DD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6A05">
              <w:rPr>
                <w:rFonts w:ascii="Times New Roman" w:hAnsi="Times New Roman" w:cs="Times New Roman"/>
                <w:sz w:val="24"/>
              </w:rPr>
              <w:t>Vijeće Gradske četvrti Novi Zagreb - is</w:t>
            </w:r>
            <w:r>
              <w:rPr>
                <w:rFonts w:ascii="Times New Roman" w:hAnsi="Times New Roman" w:cs="Times New Roman"/>
                <w:sz w:val="24"/>
              </w:rPr>
              <w:t xml:space="preserve">tok daje </w:t>
            </w:r>
            <w:r w:rsidRPr="00605FDD">
              <w:rPr>
                <w:rFonts w:ascii="Times New Roman" w:hAnsi="Times New Roman" w:cs="Times New Roman"/>
                <w:sz w:val="24"/>
              </w:rPr>
              <w:t>pozitivno</w:t>
            </w:r>
            <w:r>
              <w:rPr>
                <w:rFonts w:ascii="Times New Roman" w:hAnsi="Times New Roman" w:cs="Times New Roman"/>
                <w:sz w:val="24"/>
              </w:rPr>
              <w:t xml:space="preserve"> mišljenje </w:t>
            </w:r>
            <w:r w:rsidRPr="00BA5E22">
              <w:rPr>
                <w:rFonts w:ascii="Times New Roman" w:hAnsi="Times New Roman" w:cs="Times New Roman"/>
                <w:sz w:val="24"/>
              </w:rPr>
              <w:t>na Prijedlog programa „Energetska obnova zgrade javne namjene“ za razdoblje 2019.- 2021.</w:t>
            </w:r>
          </w:p>
          <w:p w:rsidR="007D4F62" w:rsidRPr="00141454" w:rsidRDefault="007D4F62" w:rsidP="00607DD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7D4F62" w:rsidTr="00607DD6">
        <w:tc>
          <w:tcPr>
            <w:tcW w:w="567" w:type="dxa"/>
            <w:shd w:val="clear" w:color="auto" w:fill="auto"/>
          </w:tcPr>
          <w:p w:rsidR="007D4F62" w:rsidRDefault="007D4F62" w:rsidP="00607DD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7D4F62" w:rsidRDefault="007D4F62" w:rsidP="00607DD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Ovaj će zaključak biti upućen Stručnoj službi gradonačelnika.</w:t>
            </w:r>
          </w:p>
        </w:tc>
      </w:tr>
    </w:tbl>
    <w:p w:rsidR="007D4F62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57F0">
        <w:rPr>
          <w:rFonts w:ascii="Times New Roman" w:hAnsi="Times New Roman" w:cs="Times New Roman"/>
          <w:b/>
          <w:sz w:val="24"/>
          <w:szCs w:val="24"/>
        </w:rPr>
        <w:t>Ad. 6.  Prijedlog odluke o uvjetima i načinu držanja kućnih ljubimaca i načinu postupanja s napuštenim i izgubljenim životinjama i divljim životinjama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457F0">
        <w:rPr>
          <w:rFonts w:ascii="Times New Roman" w:hAnsi="Times New Roman" w:cs="Times New Roman"/>
          <w:i/>
          <w:sz w:val="24"/>
          <w:szCs w:val="24"/>
        </w:rPr>
        <w:t>/Član vijeća Frane Knezović izašao iz dvorane./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7F0">
        <w:rPr>
          <w:rFonts w:ascii="Times New Roman" w:hAnsi="Times New Roman" w:cs="Times New Roman"/>
          <w:sz w:val="24"/>
          <w:szCs w:val="24"/>
        </w:rPr>
        <w:t>U raspravi sudjeluju: Milenko Arapović, Renata Bedeković, Sanja Kovačević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7F0">
        <w:rPr>
          <w:rFonts w:ascii="Times New Roman" w:hAnsi="Times New Roman" w:cs="Times New Roman"/>
          <w:sz w:val="24"/>
          <w:szCs w:val="24"/>
        </w:rPr>
        <w:t>Vijeće Gradske četvrti Novi Z</w:t>
      </w:r>
      <w:r>
        <w:rPr>
          <w:rFonts w:ascii="Times New Roman" w:hAnsi="Times New Roman" w:cs="Times New Roman"/>
          <w:sz w:val="24"/>
          <w:szCs w:val="24"/>
        </w:rPr>
        <w:t>agreb – istok jednoglasno (17 „za</w:t>
      </w:r>
      <w:r w:rsidRPr="005457F0">
        <w:rPr>
          <w:rFonts w:ascii="Times New Roman" w:hAnsi="Times New Roman" w:cs="Times New Roman"/>
          <w:sz w:val="24"/>
          <w:szCs w:val="24"/>
        </w:rPr>
        <w:t>“) donosi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Default="007D4F62" w:rsidP="007D4F62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7D4F62" w:rsidRDefault="007D4F62" w:rsidP="007D4F62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odluke o uvjetima i načinu držanja kućnih ljubimaca i načinu postupanja s napuštenim i izgubljenim životinjama i divljim životinjama</w:t>
      </w:r>
    </w:p>
    <w:p w:rsidR="007D4F62" w:rsidRPr="009E70F8" w:rsidRDefault="007D4F62" w:rsidP="007D4F62">
      <w:pPr>
        <w:spacing w:after="0"/>
        <w:jc w:val="both"/>
        <w:rPr>
          <w:rFonts w:ascii="Times New Roman" w:hAnsi="Times New Roman" w:cs="Times New Roman"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7D4F62" w:rsidRPr="009E70F8" w:rsidTr="00607DD6">
        <w:tc>
          <w:tcPr>
            <w:tcW w:w="567" w:type="dxa"/>
            <w:shd w:val="clear" w:color="auto" w:fill="auto"/>
          </w:tcPr>
          <w:p w:rsidR="007D4F62" w:rsidRPr="009E70F8" w:rsidRDefault="007D4F62" w:rsidP="00607D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9E70F8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7D4F62" w:rsidRPr="00C03FEC" w:rsidRDefault="007D4F62" w:rsidP="00607D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03FEC">
              <w:rPr>
                <w:rFonts w:ascii="Times New Roman" w:hAnsi="Times New Roman" w:cs="Times New Roman"/>
                <w:sz w:val="24"/>
              </w:rPr>
              <w:t xml:space="preserve">Vijeće Gradske četvrti Novi Zagreb - istok daje </w:t>
            </w:r>
            <w:r w:rsidRPr="006B3F1E">
              <w:rPr>
                <w:rFonts w:ascii="Times New Roman" w:hAnsi="Times New Roman" w:cs="Times New Roman"/>
                <w:sz w:val="24"/>
              </w:rPr>
              <w:t>pozitivno</w:t>
            </w:r>
            <w:r w:rsidRPr="00C03FEC">
              <w:rPr>
                <w:rFonts w:ascii="Times New Roman" w:hAnsi="Times New Roman" w:cs="Times New Roman"/>
                <w:sz w:val="24"/>
              </w:rPr>
              <w:t xml:space="preserve"> mišljenje na Prijedlog odluke o uvjetima i nač</w:t>
            </w:r>
            <w:r>
              <w:rPr>
                <w:rFonts w:ascii="Times New Roman" w:hAnsi="Times New Roman" w:cs="Times New Roman"/>
                <w:sz w:val="24"/>
              </w:rPr>
              <w:t>i</w:t>
            </w:r>
            <w:r w:rsidRPr="00C03FEC">
              <w:rPr>
                <w:rFonts w:ascii="Times New Roman" w:hAnsi="Times New Roman" w:cs="Times New Roman"/>
                <w:sz w:val="24"/>
              </w:rPr>
              <w:t>nu držanja kućnih ljubimaca i načinu postupanja s napuštenim i izgubljenim životinjama i divljim životinjama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  <w:p w:rsidR="007D4F62" w:rsidRPr="00C03FEC" w:rsidRDefault="007D4F62" w:rsidP="00607DD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7D4F62" w:rsidTr="00607DD6">
        <w:tc>
          <w:tcPr>
            <w:tcW w:w="567" w:type="dxa"/>
            <w:shd w:val="clear" w:color="auto" w:fill="auto"/>
          </w:tcPr>
          <w:p w:rsidR="007D4F62" w:rsidRDefault="007D4F62" w:rsidP="00607DD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7D4F62" w:rsidRDefault="007D4F62" w:rsidP="00607DD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4F62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57F0">
        <w:rPr>
          <w:rFonts w:ascii="Times New Roman" w:hAnsi="Times New Roman" w:cs="Times New Roman"/>
          <w:b/>
          <w:sz w:val="24"/>
          <w:szCs w:val="24"/>
        </w:rPr>
        <w:lastRenderedPageBreak/>
        <w:t>Ad. 7.  Prijedlog programa organizacije manifestacija od gospodarskog interesa za Grad Zagreb za 2019.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7F0">
        <w:rPr>
          <w:rFonts w:ascii="Times New Roman" w:hAnsi="Times New Roman" w:cs="Times New Roman"/>
          <w:sz w:val="24"/>
          <w:szCs w:val="24"/>
        </w:rPr>
        <w:t>Izvjestitelj: Milenko Arapović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7F0">
        <w:rPr>
          <w:rFonts w:ascii="Times New Roman" w:hAnsi="Times New Roman" w:cs="Times New Roman"/>
          <w:sz w:val="24"/>
          <w:szCs w:val="24"/>
        </w:rPr>
        <w:t>Vijeće Gradske četvrti Novi Zagreb – istok većinom glasova (14 „</w:t>
      </w:r>
      <w:r>
        <w:rPr>
          <w:rFonts w:ascii="Times New Roman" w:hAnsi="Times New Roman" w:cs="Times New Roman"/>
          <w:sz w:val="24"/>
          <w:szCs w:val="24"/>
        </w:rPr>
        <w:t>za</w:t>
      </w:r>
      <w:r w:rsidRPr="005457F0">
        <w:rPr>
          <w:rFonts w:ascii="Times New Roman" w:hAnsi="Times New Roman" w:cs="Times New Roman"/>
          <w:sz w:val="24"/>
          <w:szCs w:val="24"/>
        </w:rPr>
        <w:t>“ i 3 „</w:t>
      </w:r>
      <w:r>
        <w:rPr>
          <w:rFonts w:ascii="Times New Roman" w:hAnsi="Times New Roman" w:cs="Times New Roman"/>
          <w:sz w:val="24"/>
          <w:szCs w:val="24"/>
        </w:rPr>
        <w:t>protiv</w:t>
      </w:r>
      <w:r w:rsidRPr="005457F0">
        <w:rPr>
          <w:rFonts w:ascii="Times New Roman" w:hAnsi="Times New Roman" w:cs="Times New Roman"/>
          <w:sz w:val="24"/>
          <w:szCs w:val="24"/>
        </w:rPr>
        <w:t>“) donosi</w:t>
      </w:r>
    </w:p>
    <w:p w:rsidR="007D4F62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Default="007D4F62" w:rsidP="007D4F62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7D4F62" w:rsidRDefault="007D4F62" w:rsidP="007D4F62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programa organizacije manifestacija od gospodarskog interesa za Grad Zagreba za 2019.</w:t>
      </w:r>
    </w:p>
    <w:p w:rsidR="007D4F62" w:rsidRPr="009E70F8" w:rsidRDefault="007D4F62" w:rsidP="007D4F62">
      <w:pPr>
        <w:spacing w:after="0"/>
        <w:jc w:val="both"/>
        <w:rPr>
          <w:rFonts w:ascii="Times New Roman" w:hAnsi="Times New Roman" w:cs="Times New Roman"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7D4F62" w:rsidRPr="009E70F8" w:rsidTr="00607DD6">
        <w:tc>
          <w:tcPr>
            <w:tcW w:w="567" w:type="dxa"/>
            <w:shd w:val="clear" w:color="auto" w:fill="auto"/>
          </w:tcPr>
          <w:p w:rsidR="007D4F62" w:rsidRPr="009E70F8" w:rsidRDefault="007D4F62" w:rsidP="00607D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9E70F8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7D4F62" w:rsidRPr="00736524" w:rsidRDefault="007D4F62" w:rsidP="00607D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736524">
              <w:rPr>
                <w:rFonts w:ascii="Times New Roman" w:hAnsi="Times New Roman" w:cs="Times New Roman"/>
                <w:sz w:val="24"/>
              </w:rPr>
              <w:t xml:space="preserve">Vijeće Gradske četvrti Novi Zagreb - istok daje </w:t>
            </w:r>
            <w:r w:rsidRPr="00C04FB4">
              <w:rPr>
                <w:rFonts w:ascii="Times New Roman" w:hAnsi="Times New Roman" w:cs="Times New Roman"/>
                <w:sz w:val="24"/>
              </w:rPr>
              <w:t>pozitivno</w:t>
            </w:r>
            <w:r w:rsidRPr="00736524">
              <w:rPr>
                <w:rFonts w:ascii="Times New Roman" w:hAnsi="Times New Roman" w:cs="Times New Roman"/>
                <w:sz w:val="24"/>
              </w:rPr>
              <w:t xml:space="preserve"> mišljenje na Prijedlog programa organizacije manifestacija od gospodarskog interesa za Grad Zagreba za 2019.</w:t>
            </w:r>
          </w:p>
          <w:p w:rsidR="007D4F62" w:rsidRPr="00C03FEC" w:rsidRDefault="007D4F62" w:rsidP="00607DD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7D4F62" w:rsidTr="00607DD6">
        <w:tc>
          <w:tcPr>
            <w:tcW w:w="567" w:type="dxa"/>
            <w:shd w:val="clear" w:color="auto" w:fill="auto"/>
          </w:tcPr>
          <w:p w:rsidR="007D4F62" w:rsidRDefault="007D4F62" w:rsidP="00607DD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7D4F62" w:rsidRDefault="007D4F62" w:rsidP="00607DD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57F0">
        <w:rPr>
          <w:rFonts w:ascii="Times New Roman" w:hAnsi="Times New Roman" w:cs="Times New Roman"/>
          <w:b/>
          <w:sz w:val="24"/>
          <w:szCs w:val="24"/>
        </w:rPr>
        <w:t xml:space="preserve">Ad. 8.  Prijedlog </w:t>
      </w:r>
      <w:r>
        <w:rPr>
          <w:rFonts w:ascii="Times New Roman" w:hAnsi="Times New Roman" w:cs="Times New Roman"/>
          <w:b/>
          <w:sz w:val="24"/>
          <w:szCs w:val="24"/>
        </w:rPr>
        <w:t xml:space="preserve">zaključka o </w:t>
      </w:r>
      <w:r w:rsidRPr="005457F0">
        <w:rPr>
          <w:rFonts w:ascii="Times New Roman" w:hAnsi="Times New Roman" w:cs="Times New Roman"/>
          <w:b/>
          <w:sz w:val="24"/>
          <w:szCs w:val="24"/>
        </w:rPr>
        <w:t>produženj</w:t>
      </w:r>
      <w:r>
        <w:rPr>
          <w:rFonts w:ascii="Times New Roman" w:hAnsi="Times New Roman" w:cs="Times New Roman"/>
          <w:b/>
          <w:sz w:val="24"/>
          <w:szCs w:val="24"/>
        </w:rPr>
        <w:t>u</w:t>
      </w:r>
      <w:r w:rsidRPr="005457F0">
        <w:rPr>
          <w:rFonts w:ascii="Times New Roman" w:hAnsi="Times New Roman" w:cs="Times New Roman"/>
          <w:b/>
          <w:sz w:val="24"/>
          <w:szCs w:val="24"/>
        </w:rPr>
        <w:t xml:space="preserve"> provedbe "Akcijskog plana Grada Zagreba za prevenciju i suzbijanje zlouporabe droga te drugih oblika ovisnosti za razdoblje od 2014. do 2017." do kraja 2019.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7F0">
        <w:rPr>
          <w:rFonts w:ascii="Times New Roman" w:hAnsi="Times New Roman" w:cs="Times New Roman"/>
          <w:sz w:val="24"/>
          <w:szCs w:val="24"/>
        </w:rPr>
        <w:t>Izvjestitelj: Milenko Arapović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7F0">
        <w:rPr>
          <w:rFonts w:ascii="Times New Roman" w:hAnsi="Times New Roman" w:cs="Times New Roman"/>
          <w:sz w:val="24"/>
          <w:szCs w:val="24"/>
        </w:rPr>
        <w:t>Vijeće Gradske četvrti Novi Zagreb – istok većinom glasova (16 „</w:t>
      </w:r>
      <w:r>
        <w:rPr>
          <w:rFonts w:ascii="Times New Roman" w:hAnsi="Times New Roman" w:cs="Times New Roman"/>
          <w:sz w:val="24"/>
          <w:szCs w:val="24"/>
        </w:rPr>
        <w:t>za</w:t>
      </w:r>
      <w:r w:rsidRPr="005457F0">
        <w:rPr>
          <w:rFonts w:ascii="Times New Roman" w:hAnsi="Times New Roman" w:cs="Times New Roman"/>
          <w:sz w:val="24"/>
          <w:szCs w:val="24"/>
        </w:rPr>
        <w:t>“ i 1 „</w:t>
      </w:r>
      <w:r>
        <w:rPr>
          <w:rFonts w:ascii="Times New Roman" w:hAnsi="Times New Roman" w:cs="Times New Roman"/>
          <w:sz w:val="24"/>
          <w:szCs w:val="24"/>
        </w:rPr>
        <w:t>suzdržan</w:t>
      </w:r>
      <w:r w:rsidRPr="005457F0">
        <w:rPr>
          <w:rFonts w:ascii="Times New Roman" w:hAnsi="Times New Roman" w:cs="Times New Roman"/>
          <w:sz w:val="24"/>
          <w:szCs w:val="24"/>
        </w:rPr>
        <w:t xml:space="preserve">“) donosi </w:t>
      </w:r>
    </w:p>
    <w:p w:rsidR="007D4F62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Default="007D4F62" w:rsidP="007D4F62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7D4F62" w:rsidRDefault="007D4F62" w:rsidP="007D4F62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zaključka (produženje provedbe Akcijskog plana Grada Zagreba za prevenciju i suzbijanje zlouporabe droga te drugih oblika ovisnosti za razdoblje od 2014. do 2017., do kraja 2019.)</w:t>
      </w:r>
    </w:p>
    <w:p w:rsidR="007D4F62" w:rsidRPr="009E70F8" w:rsidRDefault="007D4F62" w:rsidP="007D4F62">
      <w:pPr>
        <w:spacing w:after="0"/>
        <w:jc w:val="both"/>
        <w:rPr>
          <w:rFonts w:ascii="Times New Roman" w:hAnsi="Times New Roman" w:cs="Times New Roman"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7D4F62" w:rsidRPr="009E70F8" w:rsidTr="00607DD6">
        <w:tc>
          <w:tcPr>
            <w:tcW w:w="567" w:type="dxa"/>
            <w:shd w:val="clear" w:color="auto" w:fill="auto"/>
          </w:tcPr>
          <w:p w:rsidR="007D4F62" w:rsidRPr="009E70F8" w:rsidRDefault="007D4F62" w:rsidP="00607D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9E70F8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7D4F62" w:rsidRPr="003F7D01" w:rsidRDefault="007D4F62" w:rsidP="00607D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3F7D01">
              <w:rPr>
                <w:rFonts w:ascii="Times New Roman" w:hAnsi="Times New Roman" w:cs="Times New Roman"/>
                <w:sz w:val="24"/>
              </w:rPr>
              <w:t xml:space="preserve">Vijeće Gradske četvrti Novi Zagreb - istok daje </w:t>
            </w:r>
            <w:r w:rsidRPr="0007642A">
              <w:rPr>
                <w:rFonts w:ascii="Times New Roman" w:hAnsi="Times New Roman" w:cs="Times New Roman"/>
                <w:sz w:val="24"/>
              </w:rPr>
              <w:t>pozitivno</w:t>
            </w:r>
            <w:r w:rsidRPr="003F7D01">
              <w:rPr>
                <w:rFonts w:ascii="Times New Roman" w:hAnsi="Times New Roman" w:cs="Times New Roman"/>
                <w:sz w:val="24"/>
              </w:rPr>
              <w:t xml:space="preserve"> mišljenje na Prijedlog zaključka (produženje provedbe Akcijskog plana Grada Zagreba za prevenciju i suzbijanje zlouporabe droga te drugih oblika ovisnosti za razdoblje od 2014. do 2017., do kraja 2019.)</w:t>
            </w:r>
          </w:p>
          <w:p w:rsidR="007D4F62" w:rsidRPr="00C03FEC" w:rsidRDefault="007D4F62" w:rsidP="00607DD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7D4F62" w:rsidTr="00607DD6">
        <w:tc>
          <w:tcPr>
            <w:tcW w:w="567" w:type="dxa"/>
            <w:shd w:val="clear" w:color="auto" w:fill="auto"/>
          </w:tcPr>
          <w:p w:rsidR="007D4F62" w:rsidRDefault="007D4F62" w:rsidP="00607DD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7D4F62" w:rsidRDefault="007D4F62" w:rsidP="00607DD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7D4F62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57F0">
        <w:rPr>
          <w:rFonts w:ascii="Times New Roman" w:hAnsi="Times New Roman" w:cs="Times New Roman"/>
          <w:b/>
          <w:sz w:val="24"/>
          <w:szCs w:val="24"/>
        </w:rPr>
        <w:t>Ad. 9.  Prijedlog</w:t>
      </w:r>
      <w:r>
        <w:rPr>
          <w:rFonts w:ascii="Times New Roman" w:hAnsi="Times New Roman" w:cs="Times New Roman"/>
          <w:b/>
          <w:sz w:val="24"/>
          <w:szCs w:val="24"/>
        </w:rPr>
        <w:t xml:space="preserve"> zaključka o </w:t>
      </w:r>
      <w:r w:rsidRPr="005457F0">
        <w:rPr>
          <w:rFonts w:ascii="Times New Roman" w:hAnsi="Times New Roman" w:cs="Times New Roman"/>
          <w:b/>
          <w:sz w:val="24"/>
          <w:szCs w:val="24"/>
        </w:rPr>
        <w:t xml:space="preserve"> produženj</w:t>
      </w:r>
      <w:r>
        <w:rPr>
          <w:rFonts w:ascii="Times New Roman" w:hAnsi="Times New Roman" w:cs="Times New Roman"/>
          <w:b/>
          <w:sz w:val="24"/>
          <w:szCs w:val="24"/>
        </w:rPr>
        <w:t>u</w:t>
      </w:r>
      <w:r w:rsidRPr="005457F0">
        <w:rPr>
          <w:rFonts w:ascii="Times New Roman" w:hAnsi="Times New Roman" w:cs="Times New Roman"/>
          <w:b/>
          <w:sz w:val="24"/>
          <w:szCs w:val="24"/>
        </w:rPr>
        <w:t xml:space="preserve"> provedbe Akcijskog plana suzbijanja štetne uporabe alkohola u Gradu Zagrebu za razdoblje 2013.-2016. do kraja 2019.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457F0">
        <w:rPr>
          <w:rFonts w:ascii="Times New Roman" w:hAnsi="Times New Roman" w:cs="Times New Roman"/>
          <w:i/>
          <w:sz w:val="24"/>
          <w:szCs w:val="24"/>
        </w:rPr>
        <w:t>/Član Vijeća Frane Knezović ušao u dvoranu./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7F0">
        <w:rPr>
          <w:rFonts w:ascii="Times New Roman" w:hAnsi="Times New Roman" w:cs="Times New Roman"/>
          <w:sz w:val="24"/>
          <w:szCs w:val="24"/>
        </w:rPr>
        <w:t>Izvjestitelj: Milenko Arapović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7F0">
        <w:rPr>
          <w:rFonts w:ascii="Times New Roman" w:hAnsi="Times New Roman" w:cs="Times New Roman"/>
          <w:sz w:val="24"/>
          <w:szCs w:val="24"/>
        </w:rPr>
        <w:t>Vijeće Gradske četvrti Novi Zagreb – istok jednoglasno (17 „</w:t>
      </w:r>
      <w:r>
        <w:rPr>
          <w:rFonts w:ascii="Times New Roman" w:hAnsi="Times New Roman" w:cs="Times New Roman"/>
          <w:sz w:val="24"/>
          <w:szCs w:val="24"/>
        </w:rPr>
        <w:t>za</w:t>
      </w:r>
      <w:r w:rsidRPr="005457F0">
        <w:rPr>
          <w:rFonts w:ascii="Times New Roman" w:hAnsi="Times New Roman" w:cs="Times New Roman"/>
          <w:sz w:val="24"/>
          <w:szCs w:val="24"/>
        </w:rPr>
        <w:t xml:space="preserve">“) donosi </w:t>
      </w:r>
    </w:p>
    <w:p w:rsidR="007D4F62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Default="007D4F62" w:rsidP="007D4F62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Z A K LJ U Č A K</w:t>
      </w:r>
    </w:p>
    <w:p w:rsidR="007D4F62" w:rsidRDefault="007D4F62" w:rsidP="007D4F62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zaključka (produženje provedbe Akcijskog plana suzbijanja štetne uporabe alkohola u Gradu Zagrebu za razdoblje od 2013. do 2016., do kraja 2019.)</w:t>
      </w:r>
    </w:p>
    <w:p w:rsidR="007D4F62" w:rsidRPr="009E70F8" w:rsidRDefault="007D4F62" w:rsidP="007D4F62">
      <w:pPr>
        <w:spacing w:after="0"/>
        <w:jc w:val="both"/>
        <w:rPr>
          <w:rFonts w:ascii="Times New Roman" w:hAnsi="Times New Roman" w:cs="Times New Roman"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7D4F62" w:rsidRPr="009E70F8" w:rsidTr="00607DD6">
        <w:tc>
          <w:tcPr>
            <w:tcW w:w="567" w:type="dxa"/>
            <w:shd w:val="clear" w:color="auto" w:fill="auto"/>
          </w:tcPr>
          <w:p w:rsidR="007D4F62" w:rsidRPr="009E70F8" w:rsidRDefault="007D4F62" w:rsidP="00607D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9E70F8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7D4F62" w:rsidRPr="003464B3" w:rsidRDefault="007D4F62" w:rsidP="00607D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3464B3">
              <w:rPr>
                <w:rFonts w:ascii="Times New Roman" w:hAnsi="Times New Roman" w:cs="Times New Roman"/>
                <w:sz w:val="24"/>
              </w:rPr>
              <w:t xml:space="preserve">Vijeće Gradske četvrti Novi Zagreb - istok daje </w:t>
            </w:r>
            <w:r w:rsidRPr="005A3295">
              <w:rPr>
                <w:rFonts w:ascii="Times New Roman" w:hAnsi="Times New Roman" w:cs="Times New Roman"/>
                <w:sz w:val="24"/>
              </w:rPr>
              <w:t>pozitivno</w:t>
            </w:r>
            <w:r w:rsidRPr="003464B3">
              <w:rPr>
                <w:rFonts w:ascii="Times New Roman" w:hAnsi="Times New Roman" w:cs="Times New Roman"/>
                <w:sz w:val="24"/>
              </w:rPr>
              <w:t xml:space="preserve"> mišljenje na Prijedlog zaključka (produženje provedbe Akcijskog plana suzbijanja štetne uporabe alkohola u Gradu Zagrebu za razdoblje od 2013. do 2016., do kraja 2019.)</w:t>
            </w:r>
          </w:p>
          <w:p w:rsidR="007D4F62" w:rsidRPr="00C03FEC" w:rsidRDefault="007D4F62" w:rsidP="00607DD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7D4F62" w:rsidTr="00607DD6">
        <w:tc>
          <w:tcPr>
            <w:tcW w:w="567" w:type="dxa"/>
            <w:shd w:val="clear" w:color="auto" w:fill="auto"/>
          </w:tcPr>
          <w:p w:rsidR="007D4F62" w:rsidRDefault="007D4F62" w:rsidP="00607DD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7D4F62" w:rsidRDefault="007D4F62" w:rsidP="00607DD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57F0">
        <w:rPr>
          <w:rFonts w:ascii="Times New Roman" w:hAnsi="Times New Roman" w:cs="Times New Roman"/>
          <w:b/>
          <w:sz w:val="24"/>
          <w:szCs w:val="24"/>
        </w:rPr>
        <w:t>Ad. 10.  Prijedlog odluke o izgledu službene odore te izgledu i sadržaju službene iskaznice komunalnog redara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7F0">
        <w:rPr>
          <w:rFonts w:ascii="Times New Roman" w:hAnsi="Times New Roman" w:cs="Times New Roman"/>
          <w:sz w:val="24"/>
          <w:szCs w:val="24"/>
        </w:rPr>
        <w:t>U raspravi sudjeluju: Milenko Arapović, Ratko Bedeković i Nevenka Lasić.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7F0">
        <w:rPr>
          <w:rFonts w:ascii="Times New Roman" w:hAnsi="Times New Roman" w:cs="Times New Roman"/>
          <w:sz w:val="24"/>
          <w:szCs w:val="24"/>
        </w:rPr>
        <w:t>Član Vijeća Ratko Bedeković ističe da je odora komunalnih redara jako slična policijskoj</w:t>
      </w:r>
      <w:r>
        <w:rPr>
          <w:rFonts w:ascii="Times New Roman" w:hAnsi="Times New Roman" w:cs="Times New Roman"/>
          <w:sz w:val="24"/>
          <w:szCs w:val="24"/>
        </w:rPr>
        <w:t xml:space="preserve"> odori te</w:t>
      </w:r>
      <w:r w:rsidRPr="005457F0">
        <w:rPr>
          <w:rFonts w:ascii="Times New Roman" w:hAnsi="Times New Roman" w:cs="Times New Roman"/>
          <w:sz w:val="24"/>
          <w:szCs w:val="24"/>
        </w:rPr>
        <w:t xml:space="preserve"> predlaže da se boja odore prom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5457F0">
        <w:rPr>
          <w:rFonts w:ascii="Times New Roman" w:hAnsi="Times New Roman" w:cs="Times New Roman"/>
          <w:sz w:val="24"/>
          <w:szCs w:val="24"/>
        </w:rPr>
        <w:t>jeni.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7F0">
        <w:rPr>
          <w:rFonts w:ascii="Times New Roman" w:hAnsi="Times New Roman" w:cs="Times New Roman"/>
          <w:sz w:val="24"/>
          <w:szCs w:val="24"/>
        </w:rPr>
        <w:t>Vijeće Gradske četvrti Novi Zagreb – istok većinom glasova (17 „</w:t>
      </w:r>
      <w:r>
        <w:rPr>
          <w:rFonts w:ascii="Times New Roman" w:hAnsi="Times New Roman" w:cs="Times New Roman"/>
          <w:sz w:val="24"/>
          <w:szCs w:val="24"/>
        </w:rPr>
        <w:t>za</w:t>
      </w:r>
      <w:r w:rsidRPr="005457F0">
        <w:rPr>
          <w:rFonts w:ascii="Times New Roman" w:hAnsi="Times New Roman" w:cs="Times New Roman"/>
          <w:sz w:val="24"/>
          <w:szCs w:val="24"/>
        </w:rPr>
        <w:t>“ i 1 „</w:t>
      </w:r>
      <w:r>
        <w:rPr>
          <w:rFonts w:ascii="Times New Roman" w:hAnsi="Times New Roman" w:cs="Times New Roman"/>
          <w:sz w:val="24"/>
          <w:szCs w:val="24"/>
        </w:rPr>
        <w:t>protiv</w:t>
      </w:r>
      <w:r w:rsidRPr="005457F0">
        <w:rPr>
          <w:rFonts w:ascii="Times New Roman" w:hAnsi="Times New Roman" w:cs="Times New Roman"/>
          <w:sz w:val="24"/>
          <w:szCs w:val="24"/>
        </w:rPr>
        <w:t>“) donosi</w:t>
      </w:r>
    </w:p>
    <w:p w:rsidR="007D4F62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4F62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4F62" w:rsidRDefault="007D4F62" w:rsidP="007D4F62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7D4F62" w:rsidRDefault="007D4F62" w:rsidP="007D4F62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odluke o izgledu službene odore te izgledu i sadržaju službene iskaznice komunalnog redara</w:t>
      </w:r>
    </w:p>
    <w:p w:rsidR="007D4F62" w:rsidRDefault="007D4F62" w:rsidP="007D4F62">
      <w:pPr>
        <w:spacing w:after="0"/>
        <w:rPr>
          <w:rFonts w:ascii="Times New Roman" w:hAnsi="Times New Roman" w:cs="Times New Roman"/>
          <w:sz w:val="24"/>
        </w:rPr>
      </w:pPr>
    </w:p>
    <w:p w:rsidR="007D4F62" w:rsidRDefault="007D4F62" w:rsidP="007D4F62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r w:rsidRPr="0075550A">
        <w:rPr>
          <w:rFonts w:ascii="Times New Roman" w:hAnsi="Times New Roman" w:cs="Times New Roman"/>
          <w:sz w:val="24"/>
        </w:rPr>
        <w:t xml:space="preserve">Vijeće Gradske četvrti Novi Zagreb – istok razmotrilo je Prijedlog odluke o izgledu službene odore te izgledu i sadržaju službene iskaznice komunalnog redara </w:t>
      </w:r>
      <w:r>
        <w:rPr>
          <w:rFonts w:ascii="Times New Roman" w:hAnsi="Times New Roman" w:cs="Times New Roman"/>
          <w:sz w:val="24"/>
        </w:rPr>
        <w:t xml:space="preserve">i </w:t>
      </w:r>
      <w:r w:rsidRPr="0075550A">
        <w:rPr>
          <w:rFonts w:ascii="Times New Roman" w:hAnsi="Times New Roman" w:cs="Times New Roman"/>
          <w:sz w:val="24"/>
        </w:rPr>
        <w:t>zaključilo da bi bilo potrebno izmijeniti boju odore, kako bi se ona više razlikovala od odore djelatnika Ministarstva unutarnjih poslova.</w:t>
      </w:r>
    </w:p>
    <w:p w:rsidR="007D4F62" w:rsidRPr="0075550A" w:rsidRDefault="007D4F62" w:rsidP="007D4F62">
      <w:pPr>
        <w:pStyle w:val="ListParagraph"/>
        <w:spacing w:after="0"/>
        <w:rPr>
          <w:rFonts w:ascii="Times New Roman" w:hAnsi="Times New Roman" w:cs="Times New Roman"/>
          <w:sz w:val="24"/>
        </w:rPr>
      </w:pPr>
    </w:p>
    <w:p w:rsidR="007D4F62" w:rsidRDefault="007D4F62" w:rsidP="007D4F62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r w:rsidRPr="0075550A">
        <w:rPr>
          <w:rFonts w:ascii="Times New Roman" w:hAnsi="Times New Roman" w:cs="Times New Roman"/>
          <w:sz w:val="24"/>
        </w:rPr>
        <w:t>Uz navedenu primjedbu, Vijeće daje pozitivno mišljenje na Prijedlog odluke o izgledu službene odore te izgledu i sadržaju službene iskaznice komunalnog redara.</w:t>
      </w:r>
    </w:p>
    <w:p w:rsidR="007D4F62" w:rsidRPr="0075550A" w:rsidRDefault="007D4F62" w:rsidP="007D4F62">
      <w:pPr>
        <w:pStyle w:val="ListParagraph"/>
        <w:spacing w:after="0"/>
        <w:rPr>
          <w:rFonts w:ascii="Times New Roman" w:hAnsi="Times New Roman" w:cs="Times New Roman"/>
          <w:sz w:val="24"/>
        </w:rPr>
      </w:pPr>
    </w:p>
    <w:p w:rsidR="007D4F62" w:rsidRPr="0075550A" w:rsidRDefault="007D4F62" w:rsidP="007D4F62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r w:rsidRPr="0075550A">
        <w:rPr>
          <w:rFonts w:ascii="Times New Roman" w:hAnsi="Times New Roman" w:cs="Times New Roman"/>
          <w:sz w:val="24"/>
        </w:rPr>
        <w:t>Ovaj će zaključak biti upućen Stručnoj službi gradonačelnika.</w:t>
      </w:r>
    </w:p>
    <w:p w:rsidR="007D4F62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57F0">
        <w:rPr>
          <w:rFonts w:ascii="Times New Roman" w:hAnsi="Times New Roman" w:cs="Times New Roman"/>
          <w:b/>
          <w:sz w:val="24"/>
          <w:szCs w:val="24"/>
        </w:rPr>
        <w:t xml:space="preserve">Ad. 11.  Prijedlog </w:t>
      </w:r>
      <w:r>
        <w:rPr>
          <w:rFonts w:ascii="Times New Roman" w:hAnsi="Times New Roman" w:cs="Times New Roman"/>
          <w:b/>
          <w:sz w:val="24"/>
          <w:szCs w:val="24"/>
        </w:rPr>
        <w:t xml:space="preserve">zaključka o </w:t>
      </w:r>
      <w:r w:rsidRPr="005457F0">
        <w:rPr>
          <w:rFonts w:ascii="Times New Roman" w:hAnsi="Times New Roman" w:cs="Times New Roman"/>
          <w:b/>
          <w:sz w:val="24"/>
          <w:szCs w:val="24"/>
        </w:rPr>
        <w:t>stavljanj</w:t>
      </w:r>
      <w:r>
        <w:rPr>
          <w:rFonts w:ascii="Times New Roman" w:hAnsi="Times New Roman" w:cs="Times New Roman"/>
          <w:b/>
          <w:sz w:val="24"/>
          <w:szCs w:val="24"/>
        </w:rPr>
        <w:t>u</w:t>
      </w:r>
      <w:r w:rsidRPr="005457F0">
        <w:rPr>
          <w:rFonts w:ascii="Times New Roman" w:hAnsi="Times New Roman" w:cs="Times New Roman"/>
          <w:b/>
          <w:sz w:val="24"/>
          <w:szCs w:val="24"/>
        </w:rPr>
        <w:t xml:space="preserve"> izvan snage Zaključka o inicijativi za izmjene i dopune Uredbe o kriterijima, mjerilima i postupku za odgodu plaćanja, obročnu otplatu duga te prodaju, otpis ili djelomičan otpis potraživanja te davanju suglasnosti Zagrebačkom holdingu d.o.o. i povezanim trgovačkim društvima, za odobravanje odgode plaćanja i obročne otplate duga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7F0">
        <w:rPr>
          <w:rFonts w:ascii="Times New Roman" w:hAnsi="Times New Roman" w:cs="Times New Roman"/>
          <w:sz w:val="24"/>
          <w:szCs w:val="24"/>
        </w:rPr>
        <w:t xml:space="preserve">U raspravi sudjeluju: Milenko Arapović, Mirela Mikić Muha, Zvonimir Vlahov, </w:t>
      </w:r>
      <w:r>
        <w:rPr>
          <w:rFonts w:ascii="Times New Roman" w:hAnsi="Times New Roman" w:cs="Times New Roman"/>
          <w:sz w:val="24"/>
          <w:szCs w:val="24"/>
        </w:rPr>
        <w:t xml:space="preserve">Željka Novak, </w:t>
      </w:r>
      <w:r w:rsidRPr="005457F0">
        <w:rPr>
          <w:rFonts w:ascii="Times New Roman" w:hAnsi="Times New Roman" w:cs="Times New Roman"/>
          <w:sz w:val="24"/>
          <w:szCs w:val="24"/>
        </w:rPr>
        <w:t>Sanja Kovačević.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7F0">
        <w:rPr>
          <w:rFonts w:ascii="Times New Roman" w:hAnsi="Times New Roman" w:cs="Times New Roman"/>
          <w:sz w:val="24"/>
          <w:szCs w:val="24"/>
        </w:rPr>
        <w:t xml:space="preserve">Predsjednik Vijeća Milenko Arapović predlaže da se prijedlog podrži. 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7F0">
        <w:rPr>
          <w:rFonts w:ascii="Times New Roman" w:hAnsi="Times New Roman" w:cs="Times New Roman"/>
          <w:sz w:val="24"/>
          <w:szCs w:val="24"/>
        </w:rPr>
        <w:t>Nakon glasovanja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457F0">
        <w:rPr>
          <w:rFonts w:ascii="Times New Roman" w:hAnsi="Times New Roman" w:cs="Times New Roman"/>
          <w:sz w:val="24"/>
          <w:szCs w:val="24"/>
        </w:rPr>
        <w:t xml:space="preserve"> predsjednik Vijeća Milenko Arapović utvrđuje da </w:t>
      </w:r>
      <w:r>
        <w:rPr>
          <w:rFonts w:ascii="Times New Roman" w:hAnsi="Times New Roman" w:cs="Times New Roman"/>
          <w:sz w:val="24"/>
          <w:szCs w:val="24"/>
        </w:rPr>
        <w:t>su članovi Vijeća glasali:</w:t>
      </w:r>
      <w:r w:rsidRPr="005457F0">
        <w:rPr>
          <w:rFonts w:ascii="Times New Roman" w:hAnsi="Times New Roman" w:cs="Times New Roman"/>
          <w:sz w:val="24"/>
          <w:szCs w:val="24"/>
        </w:rPr>
        <w:t xml:space="preserve"> 8 „</w:t>
      </w:r>
      <w:r>
        <w:rPr>
          <w:rFonts w:ascii="Times New Roman" w:hAnsi="Times New Roman" w:cs="Times New Roman"/>
          <w:sz w:val="24"/>
          <w:szCs w:val="24"/>
        </w:rPr>
        <w:t xml:space="preserve">za“, 1 „protiv“ </w:t>
      </w:r>
      <w:r w:rsidRPr="005457F0">
        <w:rPr>
          <w:rFonts w:ascii="Times New Roman" w:hAnsi="Times New Roman" w:cs="Times New Roman"/>
          <w:sz w:val="24"/>
          <w:szCs w:val="24"/>
        </w:rPr>
        <w:t>i 9  „</w:t>
      </w:r>
      <w:r>
        <w:rPr>
          <w:rFonts w:ascii="Times New Roman" w:hAnsi="Times New Roman" w:cs="Times New Roman"/>
          <w:sz w:val="24"/>
          <w:szCs w:val="24"/>
        </w:rPr>
        <w:t>suzdržanih</w:t>
      </w:r>
      <w:r w:rsidRPr="005457F0">
        <w:rPr>
          <w:rFonts w:ascii="Times New Roman" w:hAnsi="Times New Roman" w:cs="Times New Roman"/>
          <w:sz w:val="24"/>
          <w:szCs w:val="24"/>
        </w:rPr>
        <w:t>“.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temelju rezultata glasovanja, Vijeće donosi</w:t>
      </w:r>
    </w:p>
    <w:p w:rsidR="007D4F62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4F62" w:rsidRDefault="007D4F62" w:rsidP="007D4F62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7D4F62" w:rsidRDefault="007D4F62" w:rsidP="007D4F62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zaključka o stavljanju van snage Zaključka o inicijativi za izmjene i dopune Uredbe o kriterijima, mjerilima i postupku za odgodu plaćanja, obročnu otplatu duga te prodaju, otpis ili djelomičan otpis potraživanja te davanju suglasnosti Zagrebačkom holdingu d.o.o. i povezanim trgovačkim društvima, za odobravanje odgode plaćanja i obročne otplate duga</w:t>
      </w:r>
    </w:p>
    <w:p w:rsidR="007D4F62" w:rsidRPr="009E70F8" w:rsidRDefault="007D4F62" w:rsidP="007D4F62">
      <w:pPr>
        <w:spacing w:after="0"/>
        <w:jc w:val="both"/>
        <w:rPr>
          <w:rFonts w:ascii="Times New Roman" w:hAnsi="Times New Roman" w:cs="Times New Roman"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7D4F62" w:rsidRPr="009E70F8" w:rsidTr="00607DD6">
        <w:tc>
          <w:tcPr>
            <w:tcW w:w="567" w:type="dxa"/>
            <w:shd w:val="clear" w:color="auto" w:fill="auto"/>
          </w:tcPr>
          <w:p w:rsidR="007D4F62" w:rsidRPr="009E70F8" w:rsidRDefault="007D4F62" w:rsidP="00607D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9E70F8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7D4F62" w:rsidRPr="007A2E9F" w:rsidRDefault="007D4F62" w:rsidP="00607D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7A2E9F">
              <w:rPr>
                <w:rFonts w:ascii="Times New Roman" w:hAnsi="Times New Roman" w:cs="Times New Roman"/>
                <w:sz w:val="24"/>
              </w:rPr>
              <w:t xml:space="preserve">Vijeće Gradske četvrti Novi Zagreb - istok daje </w:t>
            </w:r>
            <w:r w:rsidRPr="0054623B">
              <w:rPr>
                <w:rFonts w:ascii="Times New Roman" w:hAnsi="Times New Roman" w:cs="Times New Roman"/>
                <w:sz w:val="24"/>
              </w:rPr>
              <w:t>negativno</w:t>
            </w:r>
            <w:r w:rsidRPr="007A2E9F">
              <w:rPr>
                <w:rFonts w:ascii="Times New Roman" w:hAnsi="Times New Roman" w:cs="Times New Roman"/>
                <w:sz w:val="24"/>
              </w:rPr>
              <w:t xml:space="preserve"> mišljenje na Prijedlog zaključka o stavljanju van snage Zaključka o inicijativi za izmjene i dopune Uredbe o kriterijima, mjerilima i postupku za odgodu plaćanja, obročnu otplatu duga te prodaju, otpis ili djelomičan otpis potraživanja te davanju suglasnosti Zagrebačkom holdingu d.o.o. i povezanim trgovačkim društvima, za odobravanje odgode plaćanja i obročne otplate duga.</w:t>
            </w:r>
          </w:p>
          <w:p w:rsidR="007D4F62" w:rsidRPr="00C03FEC" w:rsidRDefault="007D4F62" w:rsidP="00607DD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7D4F62" w:rsidTr="00607DD6">
        <w:tc>
          <w:tcPr>
            <w:tcW w:w="567" w:type="dxa"/>
            <w:shd w:val="clear" w:color="auto" w:fill="auto"/>
          </w:tcPr>
          <w:p w:rsidR="007D4F62" w:rsidRDefault="007D4F62" w:rsidP="00607DD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7D4F62" w:rsidRDefault="007D4F62" w:rsidP="00607DD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7D4F62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57F0">
        <w:rPr>
          <w:rFonts w:ascii="Times New Roman" w:hAnsi="Times New Roman" w:cs="Times New Roman"/>
          <w:b/>
          <w:sz w:val="24"/>
          <w:szCs w:val="24"/>
        </w:rPr>
        <w:t>Ad. 12.  Prijedlog zaključka o sklapanju Sporazuma o suradnji na organizaciji WRC projekta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457F0">
        <w:rPr>
          <w:rFonts w:ascii="Times New Roman" w:hAnsi="Times New Roman" w:cs="Times New Roman"/>
          <w:i/>
          <w:sz w:val="24"/>
          <w:szCs w:val="24"/>
        </w:rPr>
        <w:t>/Član Vijeća Zvonimir Rukavina pristupio sjednici./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7F0">
        <w:rPr>
          <w:rFonts w:ascii="Times New Roman" w:hAnsi="Times New Roman" w:cs="Times New Roman"/>
          <w:sz w:val="24"/>
          <w:szCs w:val="24"/>
        </w:rPr>
        <w:t xml:space="preserve">U raspravi sudjeluju: Milenko Arapović, Sunčana </w:t>
      </w:r>
      <w:proofErr w:type="spellStart"/>
      <w:r w:rsidRPr="005457F0">
        <w:rPr>
          <w:rFonts w:ascii="Times New Roman" w:hAnsi="Times New Roman" w:cs="Times New Roman"/>
          <w:sz w:val="24"/>
          <w:szCs w:val="24"/>
        </w:rPr>
        <w:t>Kunac</w:t>
      </w:r>
      <w:proofErr w:type="spellEnd"/>
      <w:r w:rsidRPr="005457F0">
        <w:rPr>
          <w:rFonts w:ascii="Times New Roman" w:hAnsi="Times New Roman" w:cs="Times New Roman"/>
          <w:sz w:val="24"/>
          <w:szCs w:val="24"/>
        </w:rPr>
        <w:t xml:space="preserve">, Frane Barbarić, Teodor </w:t>
      </w:r>
      <w:proofErr w:type="spellStart"/>
      <w:r w:rsidRPr="005457F0">
        <w:rPr>
          <w:rFonts w:ascii="Times New Roman" w:hAnsi="Times New Roman" w:cs="Times New Roman"/>
          <w:sz w:val="24"/>
          <w:szCs w:val="24"/>
        </w:rPr>
        <w:t>Celakoski</w:t>
      </w:r>
      <w:proofErr w:type="spellEnd"/>
      <w:r w:rsidRPr="005457F0">
        <w:rPr>
          <w:rFonts w:ascii="Times New Roman" w:hAnsi="Times New Roman" w:cs="Times New Roman"/>
          <w:sz w:val="24"/>
          <w:szCs w:val="24"/>
        </w:rPr>
        <w:t xml:space="preserve"> i Igor </w:t>
      </w:r>
      <w:proofErr w:type="spellStart"/>
      <w:r w:rsidRPr="005457F0">
        <w:rPr>
          <w:rFonts w:ascii="Times New Roman" w:hAnsi="Times New Roman" w:cs="Times New Roman"/>
          <w:sz w:val="24"/>
          <w:szCs w:val="24"/>
        </w:rPr>
        <w:t>Bočkaj</w:t>
      </w:r>
      <w:proofErr w:type="spellEnd"/>
      <w:r w:rsidRPr="005457F0">
        <w:rPr>
          <w:rFonts w:ascii="Times New Roman" w:hAnsi="Times New Roman" w:cs="Times New Roman"/>
          <w:sz w:val="24"/>
          <w:szCs w:val="24"/>
        </w:rPr>
        <w:t>.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7F0">
        <w:rPr>
          <w:rFonts w:ascii="Times New Roman" w:hAnsi="Times New Roman" w:cs="Times New Roman"/>
          <w:sz w:val="24"/>
          <w:szCs w:val="24"/>
        </w:rPr>
        <w:t>Vijeće Gradske četvrti Novi Zagreb – istok većinom glasova (11 „</w:t>
      </w:r>
      <w:r>
        <w:rPr>
          <w:rFonts w:ascii="Times New Roman" w:hAnsi="Times New Roman" w:cs="Times New Roman"/>
          <w:sz w:val="24"/>
          <w:szCs w:val="24"/>
        </w:rPr>
        <w:t>za</w:t>
      </w:r>
      <w:r w:rsidRPr="005457F0">
        <w:rPr>
          <w:rFonts w:ascii="Times New Roman" w:hAnsi="Times New Roman" w:cs="Times New Roman"/>
          <w:sz w:val="24"/>
          <w:szCs w:val="24"/>
        </w:rPr>
        <w:t>“, 3 „</w:t>
      </w:r>
      <w:r>
        <w:rPr>
          <w:rFonts w:ascii="Times New Roman" w:hAnsi="Times New Roman" w:cs="Times New Roman"/>
          <w:sz w:val="24"/>
          <w:szCs w:val="24"/>
        </w:rPr>
        <w:t>protiv</w:t>
      </w:r>
      <w:r w:rsidRPr="005457F0">
        <w:rPr>
          <w:rFonts w:ascii="Times New Roman" w:hAnsi="Times New Roman" w:cs="Times New Roman"/>
          <w:sz w:val="24"/>
          <w:szCs w:val="24"/>
        </w:rPr>
        <w:t>“ i 5 „</w:t>
      </w:r>
      <w:r>
        <w:rPr>
          <w:rFonts w:ascii="Times New Roman" w:hAnsi="Times New Roman" w:cs="Times New Roman"/>
          <w:sz w:val="24"/>
          <w:szCs w:val="24"/>
        </w:rPr>
        <w:t>suzdržanih</w:t>
      </w:r>
      <w:r w:rsidRPr="005457F0">
        <w:rPr>
          <w:rFonts w:ascii="Times New Roman" w:hAnsi="Times New Roman" w:cs="Times New Roman"/>
          <w:sz w:val="24"/>
          <w:szCs w:val="24"/>
        </w:rPr>
        <w:t>“) donosi</w:t>
      </w:r>
    </w:p>
    <w:p w:rsidR="007D4F62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4F62" w:rsidRDefault="007D4F62" w:rsidP="007D4F62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7D4F62" w:rsidRDefault="007D4F62" w:rsidP="007D4F62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zaključka o sklapanju Sporazuma o suradnji na organizaciji WRC projekta</w:t>
      </w:r>
    </w:p>
    <w:p w:rsidR="007D4F62" w:rsidRPr="009E70F8" w:rsidRDefault="007D4F62" w:rsidP="007D4F62">
      <w:pPr>
        <w:spacing w:after="0"/>
        <w:jc w:val="both"/>
        <w:rPr>
          <w:rFonts w:ascii="Times New Roman" w:hAnsi="Times New Roman" w:cs="Times New Roman"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7D4F62" w:rsidRPr="009E70F8" w:rsidTr="00607DD6">
        <w:tc>
          <w:tcPr>
            <w:tcW w:w="567" w:type="dxa"/>
            <w:shd w:val="clear" w:color="auto" w:fill="auto"/>
          </w:tcPr>
          <w:p w:rsidR="007D4F62" w:rsidRPr="009E70F8" w:rsidRDefault="007D4F62" w:rsidP="00607D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9E70F8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7D4F62" w:rsidRPr="00FA4BCF" w:rsidRDefault="007D4F62" w:rsidP="00607D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FA4BCF">
              <w:rPr>
                <w:rFonts w:ascii="Times New Roman" w:hAnsi="Times New Roman" w:cs="Times New Roman"/>
                <w:sz w:val="24"/>
              </w:rPr>
              <w:t xml:space="preserve">Vijeće Gradske četvrti Novi Zagreb - istok daje </w:t>
            </w:r>
            <w:r w:rsidRPr="00982F5B">
              <w:rPr>
                <w:rFonts w:ascii="Times New Roman" w:hAnsi="Times New Roman" w:cs="Times New Roman"/>
                <w:sz w:val="24"/>
              </w:rPr>
              <w:t>pozitivno</w:t>
            </w:r>
            <w:r w:rsidRPr="00FA4BCF">
              <w:rPr>
                <w:rFonts w:ascii="Times New Roman" w:hAnsi="Times New Roman" w:cs="Times New Roman"/>
                <w:sz w:val="24"/>
              </w:rPr>
              <w:t xml:space="preserve"> mišljenje na Prijedlog zaključka o sklapanju Sporazuma o suradnji na organizaciji WRC projekta.</w:t>
            </w:r>
          </w:p>
          <w:p w:rsidR="007D4F62" w:rsidRPr="00C03FEC" w:rsidRDefault="007D4F62" w:rsidP="00607DD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7D4F62" w:rsidTr="00607DD6">
        <w:tc>
          <w:tcPr>
            <w:tcW w:w="567" w:type="dxa"/>
            <w:shd w:val="clear" w:color="auto" w:fill="auto"/>
          </w:tcPr>
          <w:p w:rsidR="007D4F62" w:rsidRDefault="007D4F62" w:rsidP="00607DD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7D4F62" w:rsidRDefault="007D4F62" w:rsidP="00607DD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7D4F62" w:rsidRDefault="007D4F62" w:rsidP="007D4F62">
      <w:pPr>
        <w:spacing w:after="0"/>
        <w:rPr>
          <w:rFonts w:ascii="Times New Roman" w:hAnsi="Times New Roman" w:cs="Times New Roman"/>
          <w:sz w:val="24"/>
        </w:rPr>
      </w:pPr>
    </w:p>
    <w:p w:rsidR="007D4F62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57F0">
        <w:rPr>
          <w:rFonts w:ascii="Times New Roman" w:hAnsi="Times New Roman" w:cs="Times New Roman"/>
          <w:b/>
          <w:sz w:val="24"/>
          <w:szCs w:val="24"/>
        </w:rPr>
        <w:t xml:space="preserve">Ad. 13.  Prijedlog zaključka o </w:t>
      </w:r>
      <w:r>
        <w:rPr>
          <w:rFonts w:ascii="Times New Roman" w:hAnsi="Times New Roman" w:cs="Times New Roman"/>
          <w:b/>
          <w:sz w:val="24"/>
        </w:rPr>
        <w:t xml:space="preserve">davanju mišljenja na Prijedlog zaključka o ukidanju statusa javnog dobra u općoj uporabi (na 68/3716 dijela </w:t>
      </w:r>
      <w:proofErr w:type="spellStart"/>
      <w:r>
        <w:rPr>
          <w:rFonts w:ascii="Times New Roman" w:hAnsi="Times New Roman" w:cs="Times New Roman"/>
          <w:b/>
          <w:sz w:val="24"/>
        </w:rPr>
        <w:t>z.k.č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. 275/30, oranica (buduća cesta) površine 1034 </w:t>
      </w:r>
      <w:proofErr w:type="spellStart"/>
      <w:r>
        <w:rPr>
          <w:rFonts w:ascii="Times New Roman" w:hAnsi="Times New Roman" w:cs="Times New Roman"/>
          <w:b/>
          <w:sz w:val="24"/>
        </w:rPr>
        <w:t>čhv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, odnosno 3716 m2, upisane u </w:t>
      </w:r>
      <w:proofErr w:type="spellStart"/>
      <w:r>
        <w:rPr>
          <w:rFonts w:ascii="Times New Roman" w:hAnsi="Times New Roman" w:cs="Times New Roman"/>
          <w:b/>
          <w:sz w:val="24"/>
        </w:rPr>
        <w:t>z.k.ul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. 56673 k.o. </w:t>
      </w:r>
      <w:proofErr w:type="spellStart"/>
      <w:r>
        <w:rPr>
          <w:rFonts w:ascii="Times New Roman" w:hAnsi="Times New Roman" w:cs="Times New Roman"/>
          <w:b/>
          <w:sz w:val="24"/>
        </w:rPr>
        <w:t>Jakuševec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kao vlasništvo Grada Zagreba)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7F0">
        <w:rPr>
          <w:rFonts w:ascii="Times New Roman" w:hAnsi="Times New Roman" w:cs="Times New Roman"/>
          <w:sz w:val="24"/>
          <w:szCs w:val="24"/>
        </w:rPr>
        <w:lastRenderedPageBreak/>
        <w:t>Izvjestitelj: Milenko Arapović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7F0">
        <w:rPr>
          <w:rFonts w:ascii="Times New Roman" w:hAnsi="Times New Roman" w:cs="Times New Roman"/>
          <w:sz w:val="24"/>
          <w:szCs w:val="24"/>
        </w:rPr>
        <w:t>Vijeće gradske četvrti Novi Zagreb – istok većinom glasova ( 14 „</w:t>
      </w:r>
      <w:r>
        <w:rPr>
          <w:rFonts w:ascii="Times New Roman" w:hAnsi="Times New Roman" w:cs="Times New Roman"/>
          <w:sz w:val="24"/>
          <w:szCs w:val="24"/>
        </w:rPr>
        <w:t>za</w:t>
      </w:r>
      <w:r w:rsidRPr="005457F0">
        <w:rPr>
          <w:rFonts w:ascii="Times New Roman" w:hAnsi="Times New Roman" w:cs="Times New Roman"/>
          <w:sz w:val="24"/>
          <w:szCs w:val="24"/>
        </w:rPr>
        <w:t>“ i 5 „</w:t>
      </w:r>
      <w:r>
        <w:rPr>
          <w:rFonts w:ascii="Times New Roman" w:hAnsi="Times New Roman" w:cs="Times New Roman"/>
          <w:sz w:val="24"/>
          <w:szCs w:val="24"/>
        </w:rPr>
        <w:t>suzdržanih</w:t>
      </w:r>
      <w:r w:rsidRPr="005457F0">
        <w:rPr>
          <w:rFonts w:ascii="Times New Roman" w:hAnsi="Times New Roman" w:cs="Times New Roman"/>
          <w:sz w:val="24"/>
          <w:szCs w:val="24"/>
        </w:rPr>
        <w:t>“) donosi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Default="007D4F62" w:rsidP="007D4F62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7D4F62" w:rsidRDefault="007D4F62" w:rsidP="007D4F62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o davanju mišljenja na Prijedlog zaključka o ukidanju statusa javnog dobra u općoj uporabi (na 68/3716 dijela </w:t>
      </w:r>
      <w:proofErr w:type="spellStart"/>
      <w:r>
        <w:rPr>
          <w:rFonts w:ascii="Times New Roman" w:hAnsi="Times New Roman" w:cs="Times New Roman"/>
          <w:b/>
          <w:sz w:val="24"/>
        </w:rPr>
        <w:t>z.k.č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. 275/30, oranica (buduća cesta) površine 1034 </w:t>
      </w:r>
      <w:proofErr w:type="spellStart"/>
      <w:r>
        <w:rPr>
          <w:rFonts w:ascii="Times New Roman" w:hAnsi="Times New Roman" w:cs="Times New Roman"/>
          <w:b/>
          <w:sz w:val="24"/>
        </w:rPr>
        <w:t>čhv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, odnosno 3716 m2, upisane u </w:t>
      </w:r>
      <w:proofErr w:type="spellStart"/>
      <w:r>
        <w:rPr>
          <w:rFonts w:ascii="Times New Roman" w:hAnsi="Times New Roman" w:cs="Times New Roman"/>
          <w:b/>
          <w:sz w:val="24"/>
        </w:rPr>
        <w:t>z.k.ul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. 56673 k.o. </w:t>
      </w:r>
      <w:proofErr w:type="spellStart"/>
      <w:r>
        <w:rPr>
          <w:rFonts w:ascii="Times New Roman" w:hAnsi="Times New Roman" w:cs="Times New Roman"/>
          <w:b/>
          <w:sz w:val="24"/>
        </w:rPr>
        <w:t>Jakuševec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kao vlasništvo Grada Zagreba)</w:t>
      </w:r>
    </w:p>
    <w:p w:rsidR="007D4F62" w:rsidRPr="009E70F8" w:rsidRDefault="007D4F62" w:rsidP="007D4F62">
      <w:pPr>
        <w:spacing w:after="0"/>
        <w:jc w:val="both"/>
        <w:rPr>
          <w:rFonts w:ascii="Times New Roman" w:hAnsi="Times New Roman" w:cs="Times New Roman"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7D4F62" w:rsidRPr="009E70F8" w:rsidTr="00607DD6">
        <w:tc>
          <w:tcPr>
            <w:tcW w:w="567" w:type="dxa"/>
            <w:shd w:val="clear" w:color="auto" w:fill="auto"/>
          </w:tcPr>
          <w:p w:rsidR="007D4F62" w:rsidRPr="009E70F8" w:rsidRDefault="007D4F62" w:rsidP="00607D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9E70F8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7D4F62" w:rsidRPr="0077263D" w:rsidRDefault="007D4F62" w:rsidP="00607DD6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77263D">
              <w:rPr>
                <w:rFonts w:ascii="Times New Roman" w:hAnsi="Times New Roman" w:cs="Times New Roman"/>
                <w:sz w:val="24"/>
              </w:rPr>
              <w:t xml:space="preserve">Vijeće Gradske četvrti Novi Zagreb - istok daje </w:t>
            </w:r>
            <w:r w:rsidRPr="00AC114F">
              <w:rPr>
                <w:rFonts w:ascii="Times New Roman" w:hAnsi="Times New Roman" w:cs="Times New Roman"/>
                <w:sz w:val="24"/>
              </w:rPr>
              <w:t>pozitivno</w:t>
            </w:r>
            <w:r w:rsidRPr="0077263D">
              <w:rPr>
                <w:rFonts w:ascii="Times New Roman" w:hAnsi="Times New Roman" w:cs="Times New Roman"/>
                <w:sz w:val="24"/>
              </w:rPr>
              <w:t xml:space="preserve"> mišljenje na Prijedlog zaključka o ukidanju statusa javnog dobra u općoj uporabi (na 68/3716 dijela </w:t>
            </w:r>
            <w:proofErr w:type="spellStart"/>
            <w:r w:rsidRPr="0077263D">
              <w:rPr>
                <w:rFonts w:ascii="Times New Roman" w:hAnsi="Times New Roman" w:cs="Times New Roman"/>
                <w:sz w:val="24"/>
              </w:rPr>
              <w:t>z.k.č</w:t>
            </w:r>
            <w:proofErr w:type="spellEnd"/>
            <w:r w:rsidRPr="0077263D">
              <w:rPr>
                <w:rFonts w:ascii="Times New Roman" w:hAnsi="Times New Roman" w:cs="Times New Roman"/>
                <w:sz w:val="24"/>
              </w:rPr>
              <w:t xml:space="preserve">. 275/30, oranica (buduća cesta) površine 1034 </w:t>
            </w:r>
            <w:proofErr w:type="spellStart"/>
            <w:r w:rsidRPr="0077263D">
              <w:rPr>
                <w:rFonts w:ascii="Times New Roman" w:hAnsi="Times New Roman" w:cs="Times New Roman"/>
                <w:sz w:val="24"/>
              </w:rPr>
              <w:t>čhv</w:t>
            </w:r>
            <w:proofErr w:type="spellEnd"/>
            <w:r w:rsidRPr="0077263D">
              <w:rPr>
                <w:rFonts w:ascii="Times New Roman" w:hAnsi="Times New Roman" w:cs="Times New Roman"/>
                <w:sz w:val="24"/>
              </w:rPr>
              <w:t xml:space="preserve">, odnosno 3716 m2, upisane u </w:t>
            </w:r>
            <w:proofErr w:type="spellStart"/>
            <w:r w:rsidRPr="0077263D">
              <w:rPr>
                <w:rFonts w:ascii="Times New Roman" w:hAnsi="Times New Roman" w:cs="Times New Roman"/>
                <w:sz w:val="24"/>
              </w:rPr>
              <w:t>z.k.ul</w:t>
            </w:r>
            <w:proofErr w:type="spellEnd"/>
            <w:r w:rsidRPr="0077263D">
              <w:rPr>
                <w:rFonts w:ascii="Times New Roman" w:hAnsi="Times New Roman" w:cs="Times New Roman"/>
                <w:sz w:val="24"/>
              </w:rPr>
              <w:t xml:space="preserve">. 56673 k.o. </w:t>
            </w:r>
            <w:proofErr w:type="spellStart"/>
            <w:r w:rsidRPr="0077263D">
              <w:rPr>
                <w:rFonts w:ascii="Times New Roman" w:hAnsi="Times New Roman" w:cs="Times New Roman"/>
                <w:sz w:val="24"/>
              </w:rPr>
              <w:t>Jakuševec</w:t>
            </w:r>
            <w:proofErr w:type="spellEnd"/>
            <w:r w:rsidRPr="0077263D">
              <w:rPr>
                <w:rFonts w:ascii="Times New Roman" w:hAnsi="Times New Roman" w:cs="Times New Roman"/>
                <w:sz w:val="24"/>
              </w:rPr>
              <w:t xml:space="preserve"> kao vlasništvo Grada Zagreba).</w:t>
            </w:r>
          </w:p>
          <w:p w:rsidR="007D4F62" w:rsidRPr="00C03FEC" w:rsidRDefault="007D4F62" w:rsidP="00607DD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7D4F62" w:rsidTr="00607DD6">
        <w:tc>
          <w:tcPr>
            <w:tcW w:w="567" w:type="dxa"/>
            <w:shd w:val="clear" w:color="auto" w:fill="auto"/>
          </w:tcPr>
          <w:p w:rsidR="007D4F62" w:rsidRDefault="007D4F62" w:rsidP="00607DD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7D4F62" w:rsidRDefault="007D4F62" w:rsidP="00607DD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7D4F62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57F0">
        <w:rPr>
          <w:rFonts w:ascii="Times New Roman" w:hAnsi="Times New Roman" w:cs="Times New Roman"/>
          <w:b/>
          <w:sz w:val="24"/>
          <w:szCs w:val="24"/>
        </w:rPr>
        <w:t xml:space="preserve">Ad. 14. Predlaganje kandidata za suce porotnike Općinskog suda u Zagrebu 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7F0">
        <w:rPr>
          <w:rFonts w:ascii="Times New Roman" w:hAnsi="Times New Roman" w:cs="Times New Roman"/>
          <w:sz w:val="24"/>
          <w:szCs w:val="24"/>
        </w:rPr>
        <w:t>Izvjestitelj: Milenko Arapović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7F0">
        <w:rPr>
          <w:rFonts w:ascii="Times New Roman" w:hAnsi="Times New Roman" w:cs="Times New Roman"/>
          <w:sz w:val="24"/>
          <w:szCs w:val="24"/>
        </w:rPr>
        <w:t>Vijeće Gradske četvrti Novi Z</w:t>
      </w:r>
      <w:r>
        <w:rPr>
          <w:rFonts w:ascii="Times New Roman" w:hAnsi="Times New Roman" w:cs="Times New Roman"/>
          <w:sz w:val="24"/>
          <w:szCs w:val="24"/>
        </w:rPr>
        <w:t>agreb – istok jednoglasno (19 „za</w:t>
      </w:r>
      <w:r w:rsidRPr="005457F0">
        <w:rPr>
          <w:rFonts w:ascii="Times New Roman" w:hAnsi="Times New Roman" w:cs="Times New Roman"/>
          <w:sz w:val="24"/>
          <w:szCs w:val="24"/>
        </w:rPr>
        <w:t>“) donosi</w:t>
      </w:r>
    </w:p>
    <w:p w:rsidR="007D4F62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6367B6" w:rsidRDefault="007D4F62" w:rsidP="007D4F6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67B6">
        <w:rPr>
          <w:rFonts w:ascii="Times New Roman" w:hAnsi="Times New Roman" w:cs="Times New Roman"/>
          <w:b/>
          <w:sz w:val="24"/>
          <w:szCs w:val="24"/>
        </w:rPr>
        <w:t>Z A K L J U Č A K</w:t>
      </w:r>
    </w:p>
    <w:p w:rsidR="007D4F62" w:rsidRPr="006367B6" w:rsidRDefault="007D4F62" w:rsidP="007D4F6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67B6">
        <w:rPr>
          <w:rFonts w:ascii="Times New Roman" w:hAnsi="Times New Roman" w:cs="Times New Roman"/>
          <w:b/>
          <w:sz w:val="24"/>
          <w:szCs w:val="24"/>
        </w:rPr>
        <w:t>o prijedlogu kandidata za suca porotnika Općinskog kaznenog suda u Zagrebu</w:t>
      </w:r>
    </w:p>
    <w:p w:rsidR="007D4F62" w:rsidRPr="006367B6" w:rsidRDefault="007D4F62" w:rsidP="007D4F6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4F62" w:rsidRDefault="007D4F62" w:rsidP="007D4F62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67B6">
        <w:rPr>
          <w:rFonts w:ascii="Times New Roman" w:hAnsi="Times New Roman" w:cs="Times New Roman"/>
          <w:sz w:val="24"/>
          <w:szCs w:val="24"/>
        </w:rPr>
        <w:t>Vijeće Gradske četvrti Novi Zagreb – istok raspravljalo je o prijedlogu kandidata za suca porotnika Općinskog  kaznenog suda u Zagrebu.</w:t>
      </w:r>
    </w:p>
    <w:p w:rsidR="007D4F62" w:rsidRPr="006367B6" w:rsidRDefault="007D4F62" w:rsidP="007D4F62">
      <w:pPr>
        <w:spacing w:after="0" w:line="240" w:lineRule="auto"/>
        <w:ind w:left="900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Default="007D4F62" w:rsidP="007D4F62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67B6">
        <w:rPr>
          <w:rFonts w:ascii="Times New Roman" w:hAnsi="Times New Roman" w:cs="Times New Roman"/>
          <w:sz w:val="24"/>
          <w:szCs w:val="24"/>
        </w:rPr>
        <w:t>Vijeće Gradske četvrti Novi Zagreb – istok predlaže kandidate za suca porotnika Općinskog kaznenog  suda u Zagrebu, kako slijedi:</w:t>
      </w:r>
    </w:p>
    <w:p w:rsidR="007D4F62" w:rsidRPr="006367B6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6367B6" w:rsidRDefault="007D4F62" w:rsidP="007D4F62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367B6">
        <w:rPr>
          <w:rFonts w:ascii="Times New Roman" w:hAnsi="Times New Roman" w:cs="Times New Roman"/>
          <w:sz w:val="24"/>
          <w:szCs w:val="24"/>
        </w:rPr>
        <w:t>Mirica</w:t>
      </w:r>
      <w:proofErr w:type="spellEnd"/>
      <w:r w:rsidRPr="006367B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367B6">
        <w:rPr>
          <w:rFonts w:ascii="Times New Roman" w:hAnsi="Times New Roman" w:cs="Times New Roman"/>
          <w:sz w:val="24"/>
          <w:szCs w:val="24"/>
        </w:rPr>
        <w:t>Hadjur</w:t>
      </w:r>
      <w:proofErr w:type="spellEnd"/>
      <w:r w:rsidRPr="006367B6">
        <w:rPr>
          <w:rFonts w:ascii="Times New Roman" w:hAnsi="Times New Roman" w:cs="Times New Roman"/>
          <w:sz w:val="24"/>
          <w:szCs w:val="24"/>
        </w:rPr>
        <w:t xml:space="preserve">, rođena 13. kolovoza 1948. godine, iz Zagreba, </w:t>
      </w:r>
      <w:proofErr w:type="spellStart"/>
      <w:r w:rsidRPr="006367B6">
        <w:rPr>
          <w:rFonts w:ascii="Times New Roman" w:hAnsi="Times New Roman" w:cs="Times New Roman"/>
          <w:sz w:val="24"/>
          <w:szCs w:val="24"/>
        </w:rPr>
        <w:t>Skokov</w:t>
      </w:r>
      <w:proofErr w:type="spellEnd"/>
      <w:r w:rsidRPr="006367B6">
        <w:rPr>
          <w:rFonts w:ascii="Times New Roman" w:hAnsi="Times New Roman" w:cs="Times New Roman"/>
          <w:sz w:val="24"/>
          <w:szCs w:val="24"/>
        </w:rPr>
        <w:t xml:space="preserve"> prilaz br. 2</w:t>
      </w:r>
    </w:p>
    <w:p w:rsidR="007D4F62" w:rsidRPr="006367B6" w:rsidRDefault="007D4F62" w:rsidP="007D4F62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67B6">
        <w:rPr>
          <w:rFonts w:ascii="Times New Roman" w:hAnsi="Times New Roman" w:cs="Times New Roman"/>
          <w:sz w:val="24"/>
          <w:szCs w:val="24"/>
        </w:rPr>
        <w:t xml:space="preserve">Mihaela Novak, rođena 28. rujna 1993., iz Zagreba, Ulica Božidara </w:t>
      </w:r>
      <w:proofErr w:type="spellStart"/>
      <w:r w:rsidRPr="006367B6">
        <w:rPr>
          <w:rFonts w:ascii="Times New Roman" w:hAnsi="Times New Roman" w:cs="Times New Roman"/>
          <w:sz w:val="24"/>
          <w:szCs w:val="24"/>
        </w:rPr>
        <w:t>Magovca</w:t>
      </w:r>
      <w:proofErr w:type="spellEnd"/>
      <w:r w:rsidRPr="006367B6">
        <w:rPr>
          <w:rFonts w:ascii="Times New Roman" w:hAnsi="Times New Roman" w:cs="Times New Roman"/>
          <w:sz w:val="24"/>
          <w:szCs w:val="24"/>
        </w:rPr>
        <w:t xml:space="preserve"> br. 147</w:t>
      </w:r>
    </w:p>
    <w:p w:rsidR="007D4F62" w:rsidRPr="006367B6" w:rsidRDefault="007D4F62" w:rsidP="007D4F62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67B6">
        <w:rPr>
          <w:rFonts w:ascii="Times New Roman" w:hAnsi="Times New Roman" w:cs="Times New Roman"/>
          <w:sz w:val="24"/>
          <w:szCs w:val="24"/>
        </w:rPr>
        <w:t xml:space="preserve">Suzana </w:t>
      </w:r>
      <w:proofErr w:type="spellStart"/>
      <w:r w:rsidRPr="006367B6">
        <w:rPr>
          <w:rFonts w:ascii="Times New Roman" w:hAnsi="Times New Roman" w:cs="Times New Roman"/>
          <w:sz w:val="24"/>
          <w:szCs w:val="24"/>
        </w:rPr>
        <w:t>Berger</w:t>
      </w:r>
      <w:proofErr w:type="spellEnd"/>
      <w:r w:rsidRPr="006367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67B6">
        <w:rPr>
          <w:rFonts w:ascii="Times New Roman" w:hAnsi="Times New Roman" w:cs="Times New Roman"/>
          <w:sz w:val="24"/>
          <w:szCs w:val="24"/>
        </w:rPr>
        <w:t>Karadjole</w:t>
      </w:r>
      <w:proofErr w:type="spellEnd"/>
      <w:r w:rsidRPr="006367B6">
        <w:rPr>
          <w:rFonts w:ascii="Times New Roman" w:hAnsi="Times New Roman" w:cs="Times New Roman"/>
          <w:sz w:val="24"/>
          <w:szCs w:val="24"/>
        </w:rPr>
        <w:t xml:space="preserve">, rođena 22. listopada 1965., iz Zagreba, </w:t>
      </w:r>
      <w:proofErr w:type="spellStart"/>
      <w:r w:rsidRPr="006367B6">
        <w:rPr>
          <w:rFonts w:ascii="Times New Roman" w:hAnsi="Times New Roman" w:cs="Times New Roman"/>
          <w:sz w:val="24"/>
          <w:szCs w:val="24"/>
        </w:rPr>
        <w:t>Albinijeva</w:t>
      </w:r>
      <w:proofErr w:type="spellEnd"/>
      <w:r w:rsidRPr="006367B6">
        <w:rPr>
          <w:rFonts w:ascii="Times New Roman" w:hAnsi="Times New Roman" w:cs="Times New Roman"/>
          <w:sz w:val="24"/>
          <w:szCs w:val="24"/>
        </w:rPr>
        <w:t xml:space="preserve"> br. 2</w:t>
      </w:r>
    </w:p>
    <w:p w:rsidR="007D4F62" w:rsidRPr="006367B6" w:rsidRDefault="007D4F62" w:rsidP="007D4F62">
      <w:pPr>
        <w:ind w:left="705"/>
        <w:jc w:val="both"/>
        <w:rPr>
          <w:rFonts w:ascii="Times New Roman" w:hAnsi="Times New Roman" w:cs="Times New Roman"/>
          <w:sz w:val="24"/>
          <w:szCs w:val="24"/>
        </w:rPr>
      </w:pPr>
      <w:r w:rsidRPr="006367B6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7D4F62" w:rsidRPr="006367B6" w:rsidRDefault="007D4F62" w:rsidP="007D4F62">
      <w:pPr>
        <w:ind w:left="900" w:hanging="900"/>
        <w:jc w:val="both"/>
        <w:rPr>
          <w:rFonts w:ascii="Times New Roman" w:hAnsi="Times New Roman" w:cs="Times New Roman"/>
          <w:sz w:val="24"/>
          <w:szCs w:val="24"/>
        </w:rPr>
      </w:pPr>
      <w:r w:rsidRPr="006367B6">
        <w:rPr>
          <w:rFonts w:ascii="Times New Roman" w:hAnsi="Times New Roman" w:cs="Times New Roman"/>
          <w:sz w:val="24"/>
          <w:szCs w:val="24"/>
        </w:rPr>
        <w:t xml:space="preserve">         3.  Ovaj Zaključak dostavlja se Gradskoj skupštini Grada Zagreba, Odboru za izbor  i imenovanje.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4F62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4F62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57F0">
        <w:rPr>
          <w:rFonts w:ascii="Times New Roman" w:hAnsi="Times New Roman" w:cs="Times New Roman"/>
          <w:b/>
          <w:sz w:val="24"/>
          <w:szCs w:val="24"/>
        </w:rPr>
        <w:lastRenderedPageBreak/>
        <w:t>Ad. 15. Predlaganje kandidata za suce porotnike Županijskog suda u Zagrebu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7F0">
        <w:rPr>
          <w:rFonts w:ascii="Times New Roman" w:hAnsi="Times New Roman" w:cs="Times New Roman"/>
          <w:sz w:val="24"/>
          <w:szCs w:val="24"/>
        </w:rPr>
        <w:t xml:space="preserve">U raspravi sudjeluju: Milenko Arapović, Zvonimir Rukavina, </w:t>
      </w:r>
      <w:r>
        <w:rPr>
          <w:rFonts w:ascii="Times New Roman" w:hAnsi="Times New Roman" w:cs="Times New Roman"/>
          <w:sz w:val="24"/>
          <w:szCs w:val="24"/>
        </w:rPr>
        <w:t xml:space="preserve">Renata Bedeković, </w:t>
      </w:r>
      <w:r w:rsidRPr="005457F0">
        <w:rPr>
          <w:rFonts w:ascii="Times New Roman" w:hAnsi="Times New Roman" w:cs="Times New Roman"/>
          <w:sz w:val="24"/>
          <w:szCs w:val="24"/>
        </w:rPr>
        <w:t>Mirela Mikić Muha, Sanja Kovačević</w:t>
      </w:r>
      <w:r>
        <w:rPr>
          <w:rFonts w:ascii="Times New Roman" w:hAnsi="Times New Roman" w:cs="Times New Roman"/>
          <w:sz w:val="24"/>
          <w:szCs w:val="24"/>
        </w:rPr>
        <w:t>, Željka Novak</w:t>
      </w:r>
      <w:r w:rsidRPr="005457F0">
        <w:rPr>
          <w:rFonts w:ascii="Times New Roman" w:hAnsi="Times New Roman" w:cs="Times New Roman"/>
          <w:sz w:val="24"/>
          <w:szCs w:val="24"/>
        </w:rPr>
        <w:t>.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7F0">
        <w:rPr>
          <w:rFonts w:ascii="Times New Roman" w:hAnsi="Times New Roman" w:cs="Times New Roman"/>
          <w:sz w:val="24"/>
          <w:szCs w:val="24"/>
        </w:rPr>
        <w:t>Vijeće Gradske četvrti Novi Zagre</w:t>
      </w:r>
      <w:r>
        <w:rPr>
          <w:rFonts w:ascii="Times New Roman" w:hAnsi="Times New Roman" w:cs="Times New Roman"/>
          <w:sz w:val="24"/>
          <w:szCs w:val="24"/>
        </w:rPr>
        <w:t>b – istok većinom glasova (14 „za</w:t>
      </w:r>
      <w:r w:rsidRPr="005457F0">
        <w:rPr>
          <w:rFonts w:ascii="Times New Roman" w:hAnsi="Times New Roman" w:cs="Times New Roman"/>
          <w:sz w:val="24"/>
          <w:szCs w:val="24"/>
        </w:rPr>
        <w:t>“ i 5 „</w:t>
      </w:r>
      <w:r>
        <w:rPr>
          <w:rFonts w:ascii="Times New Roman" w:hAnsi="Times New Roman" w:cs="Times New Roman"/>
          <w:sz w:val="24"/>
          <w:szCs w:val="24"/>
        </w:rPr>
        <w:t>suzdržanih</w:t>
      </w:r>
      <w:r w:rsidRPr="005457F0">
        <w:rPr>
          <w:rFonts w:ascii="Times New Roman" w:hAnsi="Times New Roman" w:cs="Times New Roman"/>
          <w:sz w:val="24"/>
          <w:szCs w:val="24"/>
        </w:rPr>
        <w:t>“)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57F0">
        <w:rPr>
          <w:rFonts w:ascii="Times New Roman" w:hAnsi="Times New Roman" w:cs="Times New Roman"/>
          <w:sz w:val="24"/>
          <w:szCs w:val="24"/>
        </w:rPr>
        <w:t>donosi</w:t>
      </w:r>
    </w:p>
    <w:p w:rsidR="007D4F62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4F62" w:rsidRPr="006367B6" w:rsidRDefault="007D4F62" w:rsidP="007D4F6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67B6">
        <w:rPr>
          <w:rFonts w:ascii="Times New Roman" w:hAnsi="Times New Roman" w:cs="Times New Roman"/>
          <w:b/>
          <w:sz w:val="24"/>
          <w:szCs w:val="24"/>
        </w:rPr>
        <w:t>Z A K L J U Č A K</w:t>
      </w:r>
    </w:p>
    <w:p w:rsidR="007D4F62" w:rsidRPr="006367B6" w:rsidRDefault="007D4F62" w:rsidP="007D4F6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67B6">
        <w:rPr>
          <w:rFonts w:ascii="Times New Roman" w:hAnsi="Times New Roman" w:cs="Times New Roman"/>
          <w:b/>
          <w:sz w:val="24"/>
          <w:szCs w:val="24"/>
        </w:rPr>
        <w:t>o prijedlogu kandidata za suca porotnika Županijskog suda u Zagrebu</w:t>
      </w:r>
    </w:p>
    <w:p w:rsidR="007D4F62" w:rsidRPr="006367B6" w:rsidRDefault="007D4F62" w:rsidP="007D4F6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67B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D4F62" w:rsidRPr="00AC114F" w:rsidRDefault="007D4F62" w:rsidP="007D4F62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114F">
        <w:rPr>
          <w:rFonts w:ascii="Times New Roman" w:hAnsi="Times New Roman" w:cs="Times New Roman"/>
          <w:sz w:val="24"/>
          <w:szCs w:val="24"/>
        </w:rPr>
        <w:t>Vijeće Gradske četvrti Novi Zagreb – istok raspravljalo je o prijedlogu kandidata za suca porotnika Županijskog suda u Zagrebu.</w:t>
      </w:r>
    </w:p>
    <w:p w:rsidR="007D4F62" w:rsidRPr="006367B6" w:rsidRDefault="007D4F62" w:rsidP="007D4F62">
      <w:pPr>
        <w:ind w:left="705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AC114F" w:rsidRDefault="007D4F62" w:rsidP="007D4F62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114F">
        <w:rPr>
          <w:rFonts w:ascii="Times New Roman" w:hAnsi="Times New Roman" w:cs="Times New Roman"/>
          <w:sz w:val="24"/>
          <w:szCs w:val="24"/>
        </w:rPr>
        <w:t xml:space="preserve">Vijeće Gradske četvrti Novi Zagreb – istok predlaže kao kandidatkinju za suca </w:t>
      </w:r>
    </w:p>
    <w:p w:rsidR="007D4F62" w:rsidRPr="006367B6" w:rsidRDefault="007D4F62" w:rsidP="007D4F62">
      <w:pPr>
        <w:ind w:left="345"/>
        <w:jc w:val="both"/>
        <w:rPr>
          <w:rFonts w:ascii="Times New Roman" w:hAnsi="Times New Roman" w:cs="Times New Roman"/>
          <w:sz w:val="24"/>
          <w:szCs w:val="24"/>
        </w:rPr>
      </w:pPr>
      <w:r w:rsidRPr="006367B6">
        <w:rPr>
          <w:rFonts w:ascii="Times New Roman" w:hAnsi="Times New Roman" w:cs="Times New Roman"/>
          <w:sz w:val="24"/>
          <w:szCs w:val="24"/>
        </w:rPr>
        <w:t xml:space="preserve">          porotnika Županijskog  suda u Zagrebu, kako slijedi:</w:t>
      </w:r>
    </w:p>
    <w:p w:rsidR="007D4F62" w:rsidRPr="006367B6" w:rsidRDefault="007D4F62" w:rsidP="007D4F62">
      <w:pPr>
        <w:ind w:left="705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AC114F" w:rsidRDefault="007D4F62" w:rsidP="007D4F62">
      <w:pPr>
        <w:pStyle w:val="ListParagraph"/>
        <w:numPr>
          <w:ilvl w:val="0"/>
          <w:numId w:val="6"/>
        </w:numPr>
        <w:spacing w:after="0" w:line="240" w:lineRule="auto"/>
        <w:ind w:left="1428"/>
        <w:jc w:val="both"/>
        <w:rPr>
          <w:rFonts w:ascii="Times New Roman" w:hAnsi="Times New Roman" w:cs="Times New Roman"/>
          <w:sz w:val="24"/>
          <w:szCs w:val="24"/>
        </w:rPr>
      </w:pPr>
      <w:r w:rsidRPr="00AC114F">
        <w:rPr>
          <w:rFonts w:ascii="Times New Roman" w:hAnsi="Times New Roman" w:cs="Times New Roman"/>
          <w:sz w:val="24"/>
          <w:szCs w:val="24"/>
        </w:rPr>
        <w:t xml:space="preserve">Bernardu Novak, rođenu 06. rujna 1988. godine, iz Zagreba, Ulica Božidara </w:t>
      </w:r>
      <w:proofErr w:type="spellStart"/>
      <w:r w:rsidRPr="00AC114F">
        <w:rPr>
          <w:rFonts w:ascii="Times New Roman" w:hAnsi="Times New Roman" w:cs="Times New Roman"/>
          <w:sz w:val="24"/>
          <w:szCs w:val="24"/>
        </w:rPr>
        <w:t>Magovca</w:t>
      </w:r>
      <w:proofErr w:type="spellEnd"/>
      <w:r w:rsidRPr="00AC114F">
        <w:rPr>
          <w:rFonts w:ascii="Times New Roman" w:hAnsi="Times New Roman" w:cs="Times New Roman"/>
          <w:sz w:val="24"/>
          <w:szCs w:val="24"/>
        </w:rPr>
        <w:t xml:space="preserve"> br. 147</w:t>
      </w:r>
    </w:p>
    <w:p w:rsidR="007D4F62" w:rsidRPr="006367B6" w:rsidRDefault="007D4F62" w:rsidP="007D4F62">
      <w:pPr>
        <w:ind w:left="2304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6367B6" w:rsidRDefault="007D4F62" w:rsidP="007D4F62">
      <w:pPr>
        <w:numPr>
          <w:ilvl w:val="0"/>
          <w:numId w:val="6"/>
        </w:numPr>
        <w:spacing w:after="0" w:line="240" w:lineRule="auto"/>
        <w:ind w:left="1428"/>
        <w:jc w:val="both"/>
        <w:rPr>
          <w:rFonts w:ascii="Times New Roman" w:hAnsi="Times New Roman" w:cs="Times New Roman"/>
          <w:sz w:val="24"/>
          <w:szCs w:val="24"/>
        </w:rPr>
      </w:pPr>
      <w:r w:rsidRPr="006367B6">
        <w:rPr>
          <w:rFonts w:ascii="Times New Roman" w:hAnsi="Times New Roman" w:cs="Times New Roman"/>
          <w:sz w:val="24"/>
          <w:szCs w:val="24"/>
        </w:rPr>
        <w:t xml:space="preserve">Zdenku </w:t>
      </w:r>
      <w:proofErr w:type="spellStart"/>
      <w:r w:rsidRPr="006367B6">
        <w:rPr>
          <w:rFonts w:ascii="Times New Roman" w:hAnsi="Times New Roman" w:cs="Times New Roman"/>
          <w:sz w:val="24"/>
          <w:szCs w:val="24"/>
        </w:rPr>
        <w:t>Poznić</w:t>
      </w:r>
      <w:proofErr w:type="spellEnd"/>
      <w:r w:rsidRPr="006367B6">
        <w:rPr>
          <w:rFonts w:ascii="Times New Roman" w:hAnsi="Times New Roman" w:cs="Times New Roman"/>
          <w:sz w:val="24"/>
          <w:szCs w:val="24"/>
        </w:rPr>
        <w:t>, rođenu 08. srpnja 1949. godine, iz Zagreba, Ulica Ljudevita Posavskog 36.</w:t>
      </w:r>
    </w:p>
    <w:p w:rsidR="007D4F62" w:rsidRPr="006367B6" w:rsidRDefault="007D4F62" w:rsidP="007D4F62">
      <w:pPr>
        <w:ind w:left="705"/>
        <w:jc w:val="both"/>
        <w:rPr>
          <w:rFonts w:ascii="Times New Roman" w:hAnsi="Times New Roman" w:cs="Times New Roman"/>
          <w:sz w:val="24"/>
          <w:szCs w:val="24"/>
        </w:rPr>
      </w:pPr>
      <w:r w:rsidRPr="006367B6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7D4F62" w:rsidRPr="006367B6" w:rsidRDefault="007D4F62" w:rsidP="007D4F62">
      <w:pPr>
        <w:ind w:left="900" w:hanging="900"/>
        <w:jc w:val="both"/>
        <w:rPr>
          <w:rFonts w:ascii="Times New Roman" w:hAnsi="Times New Roman" w:cs="Times New Roman"/>
          <w:sz w:val="24"/>
          <w:szCs w:val="24"/>
        </w:rPr>
      </w:pPr>
      <w:r w:rsidRPr="006367B6">
        <w:rPr>
          <w:rFonts w:ascii="Times New Roman" w:hAnsi="Times New Roman" w:cs="Times New Roman"/>
          <w:sz w:val="24"/>
          <w:szCs w:val="24"/>
        </w:rPr>
        <w:t xml:space="preserve">         3.  Ovaj Zaključak dostavlja se Gradskoj skupštini Grada Zagreba, Odboru za izbor  i imenovanje.</w:t>
      </w:r>
    </w:p>
    <w:p w:rsidR="007D4F62" w:rsidRPr="006367B6" w:rsidRDefault="007D4F62" w:rsidP="007D4F62">
      <w:pPr>
        <w:ind w:left="1416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57F0">
        <w:rPr>
          <w:rFonts w:ascii="Times New Roman" w:hAnsi="Times New Roman" w:cs="Times New Roman"/>
          <w:b/>
          <w:sz w:val="24"/>
          <w:szCs w:val="24"/>
        </w:rPr>
        <w:t>Ad. 16. Rad odbora Vijeća Gradske četvrti Novi Zagreb - istok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57F0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7F0">
        <w:rPr>
          <w:rFonts w:ascii="Times New Roman" w:hAnsi="Times New Roman" w:cs="Times New Roman"/>
          <w:sz w:val="24"/>
          <w:szCs w:val="24"/>
        </w:rPr>
        <w:t>Predsjednik Vijeća Milenko Arapović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457F0">
        <w:rPr>
          <w:rFonts w:ascii="Times New Roman" w:hAnsi="Times New Roman" w:cs="Times New Roman"/>
          <w:sz w:val="24"/>
          <w:szCs w:val="24"/>
        </w:rPr>
        <w:t xml:space="preserve"> obzirom da je kraj godine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457F0">
        <w:rPr>
          <w:rFonts w:ascii="Times New Roman" w:hAnsi="Times New Roman" w:cs="Times New Roman"/>
          <w:sz w:val="24"/>
          <w:szCs w:val="24"/>
        </w:rPr>
        <w:t xml:space="preserve"> moli odbore da podnesu svoja izvješća o radu.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7F0">
        <w:rPr>
          <w:rFonts w:ascii="Times New Roman" w:hAnsi="Times New Roman" w:cs="Times New Roman"/>
          <w:sz w:val="24"/>
          <w:szCs w:val="24"/>
        </w:rPr>
        <w:t xml:space="preserve">Potpredsjednik Vijeća Frane Barbarić </w:t>
      </w:r>
      <w:r>
        <w:rPr>
          <w:rFonts w:ascii="Times New Roman" w:hAnsi="Times New Roman" w:cs="Times New Roman"/>
          <w:sz w:val="24"/>
          <w:szCs w:val="24"/>
        </w:rPr>
        <w:t xml:space="preserve">napominje da je na početku saziva Vijeća formirana Radna grupa za sport i mlade, čiji je on predsjednik. Ispričava se članovima Vijeća što radna grupa nije održala niti jednu sjednicu zbog objektivnih okolnosti. Zahvaljuje svima i predlaže </w:t>
      </w:r>
      <w:proofErr w:type="spellStart"/>
      <w:r w:rsidRPr="005457F0">
        <w:rPr>
          <w:rFonts w:ascii="Times New Roman" w:hAnsi="Times New Roman" w:cs="Times New Roman"/>
          <w:sz w:val="24"/>
          <w:szCs w:val="24"/>
        </w:rPr>
        <w:t>Imran</w:t>
      </w:r>
      <w:r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5457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57F0">
        <w:rPr>
          <w:rFonts w:ascii="Times New Roman" w:hAnsi="Times New Roman" w:cs="Times New Roman"/>
          <w:sz w:val="24"/>
          <w:szCs w:val="24"/>
        </w:rPr>
        <w:t>Sreberniković</w:t>
      </w:r>
      <w:r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5457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 novog</w:t>
      </w:r>
      <w:r w:rsidRPr="005457F0">
        <w:rPr>
          <w:rFonts w:ascii="Times New Roman" w:hAnsi="Times New Roman" w:cs="Times New Roman"/>
          <w:sz w:val="24"/>
          <w:szCs w:val="24"/>
        </w:rPr>
        <w:t xml:space="preserve"> predsjednik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5457F0">
        <w:rPr>
          <w:rFonts w:ascii="Times New Roman" w:hAnsi="Times New Roman" w:cs="Times New Roman"/>
          <w:sz w:val="24"/>
          <w:szCs w:val="24"/>
        </w:rPr>
        <w:t xml:space="preserve"> radne grupe za sport i mlade.</w:t>
      </w:r>
    </w:p>
    <w:p w:rsidR="007D4F62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Predsjednik Vijeća Milenko Arapović stavlja prijedlog na glasovanje. Prema rezultatima glasovanja, </w:t>
      </w:r>
      <w:r w:rsidRPr="005457F0">
        <w:rPr>
          <w:rFonts w:ascii="Times New Roman" w:hAnsi="Times New Roman" w:cs="Times New Roman"/>
          <w:sz w:val="24"/>
          <w:szCs w:val="24"/>
        </w:rPr>
        <w:t>Vijeće Gradske četvrti Novi Zagreb – istok jednoglasno (19 „</w:t>
      </w:r>
      <w:r>
        <w:rPr>
          <w:rFonts w:ascii="Times New Roman" w:hAnsi="Times New Roman" w:cs="Times New Roman"/>
          <w:sz w:val="24"/>
          <w:szCs w:val="24"/>
        </w:rPr>
        <w:t>za</w:t>
      </w:r>
      <w:r w:rsidRPr="005457F0">
        <w:rPr>
          <w:rFonts w:ascii="Times New Roman" w:hAnsi="Times New Roman" w:cs="Times New Roman"/>
          <w:sz w:val="24"/>
          <w:szCs w:val="24"/>
        </w:rPr>
        <w:t xml:space="preserve">“) donosi 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Default="007D4F62" w:rsidP="007D4F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457F0">
        <w:rPr>
          <w:rFonts w:ascii="Times New Roman" w:hAnsi="Times New Roman" w:cs="Times New Roman"/>
          <w:sz w:val="24"/>
          <w:szCs w:val="24"/>
        </w:rPr>
        <w:t>ZAKLJUČAK</w:t>
      </w:r>
    </w:p>
    <w:p w:rsidR="007D4F62" w:rsidRPr="005457F0" w:rsidRDefault="007D4F62" w:rsidP="007D4F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D4F62" w:rsidRPr="005457F0" w:rsidRDefault="007D4F62" w:rsidP="007D4F62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7F0">
        <w:rPr>
          <w:rFonts w:ascii="Times New Roman" w:hAnsi="Times New Roman" w:cs="Times New Roman"/>
          <w:sz w:val="24"/>
          <w:szCs w:val="24"/>
        </w:rPr>
        <w:t xml:space="preserve">Vijeće Gradske četvrti Novi Zagreb – istok donosi odluku da </w:t>
      </w:r>
      <w:r>
        <w:rPr>
          <w:rFonts w:ascii="Times New Roman" w:hAnsi="Times New Roman" w:cs="Times New Roman"/>
          <w:sz w:val="24"/>
          <w:szCs w:val="24"/>
        </w:rPr>
        <w:t xml:space="preserve">predsjednik Radne grupe za sport i mlade bude </w:t>
      </w:r>
      <w:proofErr w:type="spellStart"/>
      <w:r>
        <w:rPr>
          <w:rFonts w:ascii="Times New Roman" w:hAnsi="Times New Roman" w:cs="Times New Roman"/>
          <w:sz w:val="24"/>
          <w:szCs w:val="24"/>
        </w:rPr>
        <w:t>Imran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Sreberniković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7F0">
        <w:rPr>
          <w:rFonts w:ascii="Times New Roman" w:hAnsi="Times New Roman" w:cs="Times New Roman"/>
          <w:sz w:val="24"/>
          <w:szCs w:val="24"/>
        </w:rPr>
        <w:t xml:space="preserve">Član Vijeća Dario </w:t>
      </w:r>
      <w:proofErr w:type="spellStart"/>
      <w:r w:rsidRPr="005457F0">
        <w:rPr>
          <w:rFonts w:ascii="Times New Roman" w:hAnsi="Times New Roman" w:cs="Times New Roman"/>
          <w:sz w:val="24"/>
          <w:szCs w:val="24"/>
        </w:rPr>
        <w:t>Laštre</w:t>
      </w:r>
      <w:proofErr w:type="spellEnd"/>
      <w:r w:rsidRPr="005457F0">
        <w:rPr>
          <w:rFonts w:ascii="Times New Roman" w:hAnsi="Times New Roman" w:cs="Times New Roman"/>
          <w:sz w:val="24"/>
          <w:szCs w:val="24"/>
        </w:rPr>
        <w:t xml:space="preserve"> izvještava da je Odbor za promet</w:t>
      </w:r>
      <w:r>
        <w:rPr>
          <w:rFonts w:ascii="Times New Roman" w:hAnsi="Times New Roman" w:cs="Times New Roman"/>
          <w:sz w:val="24"/>
          <w:szCs w:val="24"/>
        </w:rPr>
        <w:t xml:space="preserve">i i prometnu sigurnost je </w:t>
      </w:r>
      <w:r w:rsidRPr="005457F0">
        <w:rPr>
          <w:rFonts w:ascii="Times New Roman" w:hAnsi="Times New Roman" w:cs="Times New Roman"/>
          <w:sz w:val="24"/>
          <w:szCs w:val="24"/>
        </w:rPr>
        <w:t>održao tri sjednice.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7F0">
        <w:rPr>
          <w:rFonts w:ascii="Times New Roman" w:hAnsi="Times New Roman" w:cs="Times New Roman"/>
          <w:sz w:val="24"/>
          <w:szCs w:val="24"/>
        </w:rPr>
        <w:t>Članica Vijeća Nevenka Lasić napominje da odbo</w:t>
      </w:r>
      <w:r>
        <w:rPr>
          <w:rFonts w:ascii="Times New Roman" w:hAnsi="Times New Roman" w:cs="Times New Roman"/>
          <w:sz w:val="24"/>
          <w:szCs w:val="24"/>
        </w:rPr>
        <w:t>ri nisu obavezni, nema sankcije ukoliko se nije radilo.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E87009" w:rsidRDefault="007D4F62" w:rsidP="007D4F62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5457F0">
        <w:rPr>
          <w:rFonts w:ascii="Times New Roman" w:hAnsi="Times New Roman" w:cs="Times New Roman"/>
          <w:sz w:val="24"/>
          <w:szCs w:val="24"/>
        </w:rPr>
        <w:t xml:space="preserve">Član Vijeća Igor </w:t>
      </w:r>
      <w:proofErr w:type="spellStart"/>
      <w:r w:rsidRPr="005457F0">
        <w:rPr>
          <w:rFonts w:ascii="Times New Roman" w:hAnsi="Times New Roman" w:cs="Times New Roman"/>
          <w:sz w:val="24"/>
          <w:szCs w:val="24"/>
        </w:rPr>
        <w:t>Bočka</w:t>
      </w:r>
      <w:r>
        <w:rPr>
          <w:rFonts w:ascii="Times New Roman" w:hAnsi="Times New Roman" w:cs="Times New Roman"/>
          <w:sz w:val="24"/>
          <w:szCs w:val="24"/>
        </w:rPr>
        <w:t>j</w:t>
      </w:r>
      <w:proofErr w:type="spellEnd"/>
      <w:r w:rsidRPr="005457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obavj</w:t>
      </w:r>
      <w:r w:rsidRPr="005457F0">
        <w:rPr>
          <w:rFonts w:ascii="Times New Roman" w:hAnsi="Times New Roman" w:cs="Times New Roman"/>
          <w:sz w:val="24"/>
          <w:szCs w:val="24"/>
        </w:rPr>
        <w:t xml:space="preserve">eštava da </w:t>
      </w:r>
      <w:r>
        <w:rPr>
          <w:rFonts w:ascii="Times New Roman" w:hAnsi="Times New Roman" w:cs="Times New Roman"/>
          <w:sz w:val="24"/>
          <w:szCs w:val="24"/>
        </w:rPr>
        <w:t>je</w:t>
      </w:r>
      <w:r w:rsidRPr="005457F0">
        <w:rPr>
          <w:rFonts w:ascii="Times New Roman" w:hAnsi="Times New Roman" w:cs="Times New Roman"/>
          <w:sz w:val="24"/>
          <w:szCs w:val="24"/>
        </w:rPr>
        <w:t xml:space="preserve"> održan</w:t>
      </w:r>
      <w:r>
        <w:rPr>
          <w:rFonts w:ascii="Times New Roman" w:hAnsi="Times New Roman" w:cs="Times New Roman"/>
          <w:sz w:val="24"/>
          <w:szCs w:val="24"/>
        </w:rPr>
        <w:t>o 6</w:t>
      </w:r>
      <w:r w:rsidRPr="005457F0">
        <w:rPr>
          <w:rFonts w:ascii="Times New Roman" w:hAnsi="Times New Roman" w:cs="Times New Roman"/>
          <w:sz w:val="24"/>
          <w:szCs w:val="24"/>
        </w:rPr>
        <w:t xml:space="preserve"> sjednica </w:t>
      </w:r>
      <w:r w:rsidRPr="00E87009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Odbora za socijalnu skrb,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zdravstvo i branitelje</w:t>
      </w:r>
      <w:r>
        <w:rPr>
          <w:rFonts w:ascii="Times New Roman" w:hAnsi="Times New Roman" w:cs="Times New Roman"/>
          <w:sz w:val="24"/>
          <w:szCs w:val="24"/>
        </w:rPr>
        <w:t xml:space="preserve">. Zapisnici su dostavljeni svim članovima Vijeća u elektronskom obliku. Ističe da novi Zakon o braniteljima stupa na snagu, kao i nova mirovinska reforma, pa će radna grupa organizirati tribinu koja će se održati 12. prosinca 2018. u 18.30 sati u mjesnom odboru </w:t>
      </w:r>
      <w:proofErr w:type="spellStart"/>
      <w:r>
        <w:rPr>
          <w:rFonts w:ascii="Times New Roman" w:hAnsi="Times New Roman" w:cs="Times New Roman"/>
          <w:sz w:val="24"/>
          <w:szCs w:val="24"/>
        </w:rPr>
        <w:t>Zapruđe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pod nazivom </w:t>
      </w:r>
      <w:r w:rsidRPr="00E87009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"Mirovinska reforma prema novom Zakonu o braniteljima". </w:t>
      </w:r>
    </w:p>
    <w:p w:rsidR="007D4F62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Sljedeća tribina će biti Financijska pismenost, koja se planira za siječanj. </w:t>
      </w:r>
    </w:p>
    <w:p w:rsidR="007D4F62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Ujedno izvještava da je od </w:t>
      </w:r>
      <w:r w:rsidRPr="00E87009">
        <w:rPr>
          <w:rFonts w:ascii="Times New Roman" w:hAnsi="Times New Roman" w:cs="Times New Roman"/>
          <w:sz w:val="24"/>
          <w:szCs w:val="24"/>
        </w:rPr>
        <w:t>Policijske udruge hrvatskih branite</w:t>
      </w:r>
      <w:r>
        <w:rPr>
          <w:rFonts w:ascii="Times New Roman" w:hAnsi="Times New Roman" w:cs="Times New Roman"/>
          <w:sz w:val="24"/>
          <w:szCs w:val="24"/>
        </w:rPr>
        <w:t>lja Grada Zagreba i Zagrebačke ž</w:t>
      </w:r>
      <w:r w:rsidRPr="00E87009">
        <w:rPr>
          <w:rFonts w:ascii="Times New Roman" w:hAnsi="Times New Roman" w:cs="Times New Roman"/>
          <w:sz w:val="24"/>
          <w:szCs w:val="24"/>
        </w:rPr>
        <w:t>upanije,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87009">
        <w:rPr>
          <w:rFonts w:ascii="Times New Roman" w:hAnsi="Times New Roman" w:cs="Times New Roman"/>
          <w:sz w:val="24"/>
          <w:szCs w:val="24"/>
        </w:rPr>
        <w:t xml:space="preserve">te osobno </w:t>
      </w:r>
      <w:r>
        <w:rPr>
          <w:rFonts w:ascii="Times New Roman" w:hAnsi="Times New Roman" w:cs="Times New Roman"/>
          <w:sz w:val="24"/>
          <w:szCs w:val="24"/>
        </w:rPr>
        <w:t xml:space="preserve">od </w:t>
      </w:r>
      <w:r w:rsidRPr="00E87009">
        <w:rPr>
          <w:rFonts w:ascii="Times New Roman" w:hAnsi="Times New Roman" w:cs="Times New Roman"/>
          <w:sz w:val="24"/>
          <w:szCs w:val="24"/>
        </w:rPr>
        <w:t>branitelja Mladena Mihovljanca,</w:t>
      </w:r>
      <w:r>
        <w:rPr>
          <w:rFonts w:ascii="Times New Roman" w:hAnsi="Times New Roman" w:cs="Times New Roman"/>
          <w:sz w:val="24"/>
          <w:szCs w:val="24"/>
        </w:rPr>
        <w:t xml:space="preserve"> upućena zamolba za davanje</w:t>
      </w:r>
      <w:r w:rsidRPr="00E87009">
        <w:rPr>
          <w:rFonts w:ascii="Times New Roman" w:hAnsi="Times New Roman" w:cs="Times New Roman"/>
          <w:sz w:val="24"/>
          <w:szCs w:val="24"/>
        </w:rPr>
        <w:t xml:space="preserve"> preporuke za prijem roditelja gospodina Mihovljanca u Dom za starije osobe „Sv. Ana“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E87009">
        <w:rPr>
          <w:rFonts w:ascii="Times New Roman" w:hAnsi="Times New Roman" w:cs="Times New Roman"/>
          <w:sz w:val="24"/>
          <w:szCs w:val="24"/>
        </w:rPr>
        <w:t xml:space="preserve"> zbog nemogućnosti pru</w:t>
      </w:r>
      <w:r>
        <w:rPr>
          <w:rFonts w:ascii="Times New Roman" w:hAnsi="Times New Roman" w:cs="Times New Roman"/>
          <w:sz w:val="24"/>
          <w:szCs w:val="24"/>
        </w:rPr>
        <w:t>ž</w:t>
      </w:r>
      <w:r w:rsidRPr="00E87009">
        <w:rPr>
          <w:rFonts w:ascii="Times New Roman" w:hAnsi="Times New Roman" w:cs="Times New Roman"/>
          <w:sz w:val="24"/>
          <w:szCs w:val="24"/>
        </w:rPr>
        <w:t xml:space="preserve">anja adekvatne brige </w:t>
      </w:r>
      <w:r>
        <w:rPr>
          <w:rFonts w:ascii="Times New Roman" w:hAnsi="Times New Roman" w:cs="Times New Roman"/>
          <w:sz w:val="24"/>
          <w:szCs w:val="24"/>
        </w:rPr>
        <w:t>o njima.</w:t>
      </w:r>
      <w:r w:rsidRPr="00E87009">
        <w:rPr>
          <w:rFonts w:ascii="Times New Roman" w:hAnsi="Times New Roman" w:cs="Times New Roman"/>
          <w:sz w:val="24"/>
          <w:szCs w:val="24"/>
        </w:rPr>
        <w:t xml:space="preserve"> Odbor je</w:t>
      </w:r>
      <w:r>
        <w:rPr>
          <w:rFonts w:ascii="Times New Roman" w:hAnsi="Times New Roman" w:cs="Times New Roman"/>
          <w:sz w:val="24"/>
          <w:szCs w:val="24"/>
        </w:rPr>
        <w:t xml:space="preserve"> podržao zamolbu te moli da Vijeće da preporuku.</w:t>
      </w:r>
      <w:r w:rsidRPr="00E870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4F62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7009">
        <w:rPr>
          <w:rFonts w:ascii="Times New Roman" w:hAnsi="Times New Roman" w:cs="Times New Roman"/>
          <w:sz w:val="24"/>
          <w:szCs w:val="24"/>
        </w:rPr>
        <w:t>Član Odbora, Zvonimir Rukavina,</w:t>
      </w:r>
      <w:r>
        <w:rPr>
          <w:rFonts w:ascii="Times New Roman" w:hAnsi="Times New Roman" w:cs="Times New Roman"/>
          <w:sz w:val="24"/>
          <w:szCs w:val="24"/>
        </w:rPr>
        <w:t xml:space="preserve"> podsjeća da je je u šestom mjesecu poslao e-mail vezano uz dječje igralište za djecu s invaliditetom na </w:t>
      </w:r>
      <w:proofErr w:type="spellStart"/>
      <w:r>
        <w:rPr>
          <w:rFonts w:ascii="Times New Roman" w:hAnsi="Times New Roman" w:cs="Times New Roman"/>
          <w:sz w:val="24"/>
          <w:szCs w:val="24"/>
        </w:rPr>
        <w:t>Bundeku</w:t>
      </w:r>
      <w:proofErr w:type="spellEnd"/>
      <w:r>
        <w:rPr>
          <w:rFonts w:ascii="Times New Roman" w:hAnsi="Times New Roman" w:cs="Times New Roman"/>
          <w:sz w:val="24"/>
          <w:szCs w:val="24"/>
        </w:rPr>
        <w:t>. Traži informaciju da li će se to igralište premjestiti uz ostala igrališta jer roditelji i djeca su uskraćeni u svemu, nemaju sanitarni čvor, roštilj niti hlad.</w:t>
      </w:r>
    </w:p>
    <w:p w:rsidR="007D4F62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Predsjednik vijeća Milenko Arapović odgovara da je navedeni prijedlog na početku sjednice uvršten u plan aktivnosti Vijeća.</w:t>
      </w:r>
    </w:p>
    <w:p w:rsidR="007D4F62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Članica Vijeća Mirela Mikić Muha pohvaljuje člana Vijeća Igora </w:t>
      </w:r>
      <w:proofErr w:type="spellStart"/>
      <w:r>
        <w:rPr>
          <w:rFonts w:ascii="Times New Roman" w:hAnsi="Times New Roman" w:cs="Times New Roman"/>
          <w:sz w:val="24"/>
          <w:szCs w:val="24"/>
        </w:rPr>
        <w:t>Bočkaja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njegovu organizaciju tribina.</w:t>
      </w:r>
    </w:p>
    <w:p w:rsidR="007D4F62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57F0">
        <w:rPr>
          <w:rFonts w:ascii="Times New Roman" w:hAnsi="Times New Roman" w:cs="Times New Roman"/>
          <w:b/>
          <w:sz w:val="24"/>
          <w:szCs w:val="24"/>
        </w:rPr>
        <w:t>Ad. 17.  Pitanja, prijedlozi i obavijesti.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4F62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7F0">
        <w:rPr>
          <w:rFonts w:ascii="Times New Roman" w:hAnsi="Times New Roman" w:cs="Times New Roman"/>
          <w:sz w:val="24"/>
          <w:szCs w:val="24"/>
        </w:rPr>
        <w:t xml:space="preserve">Predsjednik Vijeća Milenko Arapović obavještava članove Vijeća da će se tematska sjednica </w:t>
      </w:r>
      <w:r>
        <w:rPr>
          <w:rFonts w:ascii="Times New Roman" w:hAnsi="Times New Roman" w:cs="Times New Roman"/>
          <w:sz w:val="24"/>
          <w:szCs w:val="24"/>
        </w:rPr>
        <w:t xml:space="preserve">o </w:t>
      </w:r>
      <w:proofErr w:type="spellStart"/>
      <w:r>
        <w:rPr>
          <w:rFonts w:ascii="Times New Roman" w:hAnsi="Times New Roman" w:cs="Times New Roman"/>
          <w:sz w:val="24"/>
          <w:szCs w:val="24"/>
        </w:rPr>
        <w:t>Jakuševcu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održati 11. prosinca</w:t>
      </w:r>
      <w:r w:rsidRPr="005457F0">
        <w:rPr>
          <w:rFonts w:ascii="Times New Roman" w:hAnsi="Times New Roman" w:cs="Times New Roman"/>
          <w:sz w:val="24"/>
          <w:szCs w:val="24"/>
        </w:rPr>
        <w:t xml:space="preserve">  u </w:t>
      </w:r>
      <w:r>
        <w:rPr>
          <w:rFonts w:ascii="Times New Roman" w:hAnsi="Times New Roman" w:cs="Times New Roman"/>
          <w:sz w:val="24"/>
          <w:szCs w:val="24"/>
        </w:rPr>
        <w:t xml:space="preserve">MO </w:t>
      </w:r>
      <w:proofErr w:type="spellStart"/>
      <w:r w:rsidRPr="005457F0">
        <w:rPr>
          <w:rFonts w:ascii="Times New Roman" w:hAnsi="Times New Roman" w:cs="Times New Roman"/>
          <w:sz w:val="24"/>
          <w:szCs w:val="24"/>
        </w:rPr>
        <w:t>Zapruđ</w:t>
      </w:r>
      <w:r>
        <w:rPr>
          <w:rFonts w:ascii="Times New Roman" w:hAnsi="Times New Roman" w:cs="Times New Roman"/>
          <w:sz w:val="24"/>
          <w:szCs w:val="24"/>
        </w:rPr>
        <w:t>e</w:t>
      </w:r>
      <w:proofErr w:type="spellEnd"/>
      <w:r w:rsidRPr="005457F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7F0">
        <w:rPr>
          <w:rFonts w:ascii="Times New Roman" w:hAnsi="Times New Roman" w:cs="Times New Roman"/>
          <w:sz w:val="24"/>
          <w:szCs w:val="24"/>
        </w:rPr>
        <w:t>Članica Vijeća Mirela Mikić Muha postavlja pitanje da li su na tematsku sjednicu pozvani gosti kako je ona predložila.</w:t>
      </w:r>
    </w:p>
    <w:p w:rsidR="007D4F62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Predsjednik Vijeća Milenko Arapović odgovara da su gosti pozvani kako je predloženo, te se čeka potvrda dolaska.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7F0">
        <w:rPr>
          <w:rFonts w:ascii="Times New Roman" w:hAnsi="Times New Roman" w:cs="Times New Roman"/>
          <w:sz w:val="24"/>
          <w:szCs w:val="24"/>
        </w:rPr>
        <w:t xml:space="preserve">Član Vijeća </w:t>
      </w:r>
      <w:proofErr w:type="spellStart"/>
      <w:r w:rsidRPr="005457F0">
        <w:rPr>
          <w:rFonts w:ascii="Times New Roman" w:hAnsi="Times New Roman" w:cs="Times New Roman"/>
          <w:sz w:val="24"/>
          <w:szCs w:val="24"/>
        </w:rPr>
        <w:t>Imran</w:t>
      </w:r>
      <w:proofErr w:type="spellEnd"/>
      <w:r w:rsidRPr="005457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57F0">
        <w:rPr>
          <w:rFonts w:ascii="Times New Roman" w:hAnsi="Times New Roman" w:cs="Times New Roman"/>
          <w:sz w:val="24"/>
          <w:szCs w:val="24"/>
        </w:rPr>
        <w:t>Sreberniković</w:t>
      </w:r>
      <w:proofErr w:type="spellEnd"/>
      <w:r w:rsidRPr="005457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napominje da ga je </w:t>
      </w:r>
      <w:r w:rsidRPr="005457F0">
        <w:rPr>
          <w:rFonts w:ascii="Times New Roman" w:hAnsi="Times New Roman" w:cs="Times New Roman"/>
          <w:sz w:val="24"/>
          <w:szCs w:val="24"/>
        </w:rPr>
        <w:t xml:space="preserve">Viktor </w:t>
      </w:r>
      <w:proofErr w:type="spellStart"/>
      <w:r w:rsidRPr="005457F0">
        <w:rPr>
          <w:rFonts w:ascii="Times New Roman" w:hAnsi="Times New Roman" w:cs="Times New Roman"/>
          <w:sz w:val="24"/>
          <w:szCs w:val="24"/>
        </w:rPr>
        <w:t>Tarandek</w:t>
      </w:r>
      <w:proofErr w:type="spellEnd"/>
      <w:r w:rsidRPr="005457F0">
        <w:rPr>
          <w:rFonts w:ascii="Times New Roman" w:hAnsi="Times New Roman" w:cs="Times New Roman"/>
          <w:sz w:val="24"/>
          <w:szCs w:val="24"/>
        </w:rPr>
        <w:t>, član radne grupe za urbanizam</w:t>
      </w:r>
      <w:r>
        <w:rPr>
          <w:rFonts w:ascii="Times New Roman" w:hAnsi="Times New Roman" w:cs="Times New Roman"/>
          <w:sz w:val="24"/>
          <w:szCs w:val="24"/>
        </w:rPr>
        <w:t>, zamolio da u njegovo ime pita zašto nije na vijeće došla informacija o njegovoj ostavci na mjesto člana radne grupe</w:t>
      </w:r>
      <w:r w:rsidRPr="005457F0">
        <w:rPr>
          <w:rFonts w:ascii="Times New Roman" w:hAnsi="Times New Roman" w:cs="Times New Roman"/>
          <w:sz w:val="24"/>
          <w:szCs w:val="24"/>
        </w:rPr>
        <w:t>.</w:t>
      </w:r>
    </w:p>
    <w:p w:rsidR="007D4F62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Predsjednik vijeća Milenko Arapović odgovara da radna grupa nije formirana kao stalno tijelo, već samo za rad na izmjenama GUP-a. </w:t>
      </w:r>
    </w:p>
    <w:p w:rsidR="007D4F62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7F0">
        <w:rPr>
          <w:rFonts w:ascii="Times New Roman" w:hAnsi="Times New Roman" w:cs="Times New Roman"/>
          <w:sz w:val="24"/>
          <w:szCs w:val="24"/>
        </w:rPr>
        <w:lastRenderedPageBreak/>
        <w:t xml:space="preserve">Član Vijeća </w:t>
      </w:r>
      <w:r>
        <w:rPr>
          <w:rFonts w:ascii="Times New Roman" w:hAnsi="Times New Roman" w:cs="Times New Roman"/>
          <w:sz w:val="24"/>
          <w:szCs w:val="24"/>
        </w:rPr>
        <w:t>Zvonimir Rukavina informira da su</w:t>
      </w:r>
      <w:r w:rsidRPr="005457F0">
        <w:rPr>
          <w:rFonts w:ascii="Times New Roman" w:hAnsi="Times New Roman" w:cs="Times New Roman"/>
          <w:sz w:val="24"/>
          <w:szCs w:val="24"/>
        </w:rPr>
        <w:t xml:space="preserve"> na ogradi OŠ Mladost u Utrinama ispisani neprimjer</w:t>
      </w:r>
      <w:r>
        <w:rPr>
          <w:rFonts w:ascii="Times New Roman" w:hAnsi="Times New Roman" w:cs="Times New Roman"/>
          <w:sz w:val="24"/>
          <w:szCs w:val="24"/>
        </w:rPr>
        <w:t>eni grafiti upućeni ravnatelju. Predlaže očitovanje Vijeća protiv takvog</w:t>
      </w:r>
      <w:r w:rsidRPr="005457F0">
        <w:rPr>
          <w:rFonts w:ascii="Times New Roman" w:hAnsi="Times New Roman" w:cs="Times New Roman"/>
          <w:sz w:val="24"/>
          <w:szCs w:val="24"/>
        </w:rPr>
        <w:t xml:space="preserve"> govora mržnje.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7F0">
        <w:rPr>
          <w:rFonts w:ascii="Times New Roman" w:hAnsi="Times New Roman" w:cs="Times New Roman"/>
          <w:sz w:val="24"/>
          <w:szCs w:val="24"/>
        </w:rPr>
        <w:t xml:space="preserve">Član Vijeća Zvonimir Vlahov napominje </w:t>
      </w:r>
      <w:r>
        <w:rPr>
          <w:rFonts w:ascii="Times New Roman" w:hAnsi="Times New Roman" w:cs="Times New Roman"/>
          <w:sz w:val="24"/>
          <w:szCs w:val="24"/>
        </w:rPr>
        <w:t>da je Novi Zagreb pun grafita koji su uvredljivi i vrijeđaju razne grupe građana. Između ostalog</w:t>
      </w:r>
      <w:r w:rsidRPr="005457F0">
        <w:rPr>
          <w:rFonts w:ascii="Times New Roman" w:hAnsi="Times New Roman" w:cs="Times New Roman"/>
          <w:sz w:val="24"/>
          <w:szCs w:val="24"/>
        </w:rPr>
        <w:t xml:space="preserve"> pothodnik između Utrina i </w:t>
      </w:r>
      <w:proofErr w:type="spellStart"/>
      <w:r w:rsidRPr="005457F0">
        <w:rPr>
          <w:rFonts w:ascii="Times New Roman" w:hAnsi="Times New Roman" w:cs="Times New Roman"/>
          <w:sz w:val="24"/>
          <w:szCs w:val="24"/>
        </w:rPr>
        <w:t>Zapruđa</w:t>
      </w:r>
      <w:proofErr w:type="spellEnd"/>
      <w:r w:rsidRPr="005457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je </w:t>
      </w:r>
      <w:r w:rsidRPr="005457F0">
        <w:rPr>
          <w:rFonts w:ascii="Times New Roman" w:hAnsi="Times New Roman" w:cs="Times New Roman"/>
          <w:sz w:val="24"/>
          <w:szCs w:val="24"/>
        </w:rPr>
        <w:t>pun neprimjerenih grafita.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7F0">
        <w:rPr>
          <w:rFonts w:ascii="Times New Roman" w:hAnsi="Times New Roman" w:cs="Times New Roman"/>
          <w:sz w:val="24"/>
          <w:szCs w:val="24"/>
        </w:rPr>
        <w:t xml:space="preserve">Članica Vijeća Sanja Kovačević informira da su koševi za smeće bili također </w:t>
      </w:r>
      <w:r>
        <w:rPr>
          <w:rFonts w:ascii="Times New Roman" w:hAnsi="Times New Roman" w:cs="Times New Roman"/>
          <w:sz w:val="24"/>
          <w:szCs w:val="24"/>
        </w:rPr>
        <w:t>ispisani</w:t>
      </w:r>
      <w:r w:rsidRPr="005457F0">
        <w:rPr>
          <w:rFonts w:ascii="Times New Roman" w:hAnsi="Times New Roman" w:cs="Times New Roman"/>
          <w:sz w:val="24"/>
          <w:szCs w:val="24"/>
        </w:rPr>
        <w:t xml:space="preserve"> neprimjerenim sadržajem.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Predsjednik V</w:t>
      </w:r>
      <w:r w:rsidRPr="005457F0">
        <w:rPr>
          <w:rFonts w:ascii="Times New Roman" w:hAnsi="Times New Roman" w:cs="Times New Roman"/>
          <w:sz w:val="24"/>
          <w:szCs w:val="24"/>
        </w:rPr>
        <w:t>ijeća Milenko Arapović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57F0">
        <w:rPr>
          <w:rFonts w:ascii="Times New Roman" w:hAnsi="Times New Roman" w:cs="Times New Roman"/>
          <w:sz w:val="24"/>
          <w:szCs w:val="24"/>
        </w:rPr>
        <w:t xml:space="preserve"> napominje da će se spustiti na Mjesne odbore da obiđu svoja naselja i dostave</w:t>
      </w:r>
      <w:r>
        <w:rPr>
          <w:rFonts w:ascii="Times New Roman" w:hAnsi="Times New Roman" w:cs="Times New Roman"/>
          <w:sz w:val="24"/>
          <w:szCs w:val="24"/>
        </w:rPr>
        <w:t xml:space="preserve"> točne </w:t>
      </w:r>
      <w:r w:rsidRPr="005457F0">
        <w:rPr>
          <w:rFonts w:ascii="Times New Roman" w:hAnsi="Times New Roman" w:cs="Times New Roman"/>
          <w:sz w:val="24"/>
          <w:szCs w:val="24"/>
        </w:rPr>
        <w:t>lokacije ne</w:t>
      </w:r>
      <w:r>
        <w:rPr>
          <w:rFonts w:ascii="Times New Roman" w:hAnsi="Times New Roman" w:cs="Times New Roman"/>
          <w:sz w:val="24"/>
          <w:szCs w:val="24"/>
        </w:rPr>
        <w:t>primjerenih grafita, koje će biti proslijeđene komunalnim redarima.</w:t>
      </w:r>
    </w:p>
    <w:p w:rsidR="007D4F62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Članica Vijeća Sunčana </w:t>
      </w:r>
      <w:proofErr w:type="spellStart"/>
      <w:r>
        <w:rPr>
          <w:rFonts w:ascii="Times New Roman" w:hAnsi="Times New Roman" w:cs="Times New Roman"/>
          <w:sz w:val="24"/>
          <w:szCs w:val="24"/>
        </w:rPr>
        <w:t>Kunac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ukratko informira o problemima u OŠ Mladost zbog grafita neprimjerenog sadržaja.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7F0">
        <w:rPr>
          <w:rFonts w:ascii="Times New Roman" w:hAnsi="Times New Roman" w:cs="Times New Roman"/>
          <w:sz w:val="24"/>
          <w:szCs w:val="24"/>
        </w:rPr>
        <w:t>Sjednica je završila u 18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5457F0">
        <w:rPr>
          <w:rFonts w:ascii="Times New Roman" w:hAnsi="Times New Roman" w:cs="Times New Roman"/>
          <w:sz w:val="24"/>
          <w:szCs w:val="24"/>
        </w:rPr>
        <w:t>00 sati.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Zapisnik izradila</w:t>
      </w:r>
      <w:r w:rsidRPr="005457F0">
        <w:rPr>
          <w:rFonts w:ascii="Times New Roman" w:hAnsi="Times New Roman" w:cs="Times New Roman"/>
          <w:sz w:val="24"/>
          <w:szCs w:val="24"/>
        </w:rPr>
        <w:t>: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7449">
        <w:rPr>
          <w:rFonts w:ascii="Times New Roman" w:hAnsi="Times New Roman" w:cs="Times New Roman"/>
          <w:sz w:val="24"/>
          <w:szCs w:val="24"/>
        </w:rPr>
        <w:t>Tatjana Banek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7F0">
        <w:rPr>
          <w:rFonts w:ascii="Times New Roman" w:hAnsi="Times New Roman" w:cs="Times New Roman"/>
          <w:sz w:val="24"/>
          <w:szCs w:val="24"/>
        </w:rPr>
        <w:t>KLASA: 026-03/18-01/</w:t>
      </w:r>
      <w:r>
        <w:rPr>
          <w:rFonts w:ascii="Times New Roman" w:hAnsi="Times New Roman" w:cs="Times New Roman"/>
          <w:sz w:val="24"/>
          <w:szCs w:val="24"/>
        </w:rPr>
        <w:t>121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7F0">
        <w:rPr>
          <w:rFonts w:ascii="Times New Roman" w:hAnsi="Times New Roman" w:cs="Times New Roman"/>
          <w:sz w:val="24"/>
          <w:szCs w:val="24"/>
        </w:rPr>
        <w:t>URBROJ: 251-06-11-9/001-18-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7F0">
        <w:rPr>
          <w:rFonts w:ascii="Times New Roman" w:hAnsi="Times New Roman" w:cs="Times New Roman"/>
          <w:sz w:val="24"/>
          <w:szCs w:val="24"/>
        </w:rPr>
        <w:t>Zagreb, 27. studenoga 2018.</w:t>
      </w: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  <w:szCs w:val="24"/>
        </w:rPr>
      </w:pPr>
      <w:r w:rsidRPr="005457F0">
        <w:rPr>
          <w:rFonts w:ascii="Times New Roman" w:hAnsi="Times New Roman" w:cs="Times New Roman"/>
          <w:sz w:val="24"/>
          <w:szCs w:val="24"/>
        </w:rPr>
        <w:t xml:space="preserve">PREDSJEDNIK </w:t>
      </w:r>
    </w:p>
    <w:p w:rsidR="007D4F62" w:rsidRPr="005457F0" w:rsidRDefault="007D4F62" w:rsidP="007D4F62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  <w:szCs w:val="24"/>
        </w:rPr>
      </w:pPr>
      <w:r w:rsidRPr="005457F0">
        <w:rPr>
          <w:rFonts w:ascii="Times New Roman" w:hAnsi="Times New Roman" w:cs="Times New Roman"/>
          <w:sz w:val="24"/>
          <w:szCs w:val="24"/>
        </w:rPr>
        <w:t xml:space="preserve">VIJEĆA GRADSKE ČETVRTI </w:t>
      </w:r>
    </w:p>
    <w:p w:rsidR="007D4F62" w:rsidRPr="005457F0" w:rsidRDefault="007D4F62" w:rsidP="007D4F62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  <w:szCs w:val="24"/>
        </w:rPr>
      </w:pPr>
      <w:r w:rsidRPr="005457F0">
        <w:rPr>
          <w:rFonts w:ascii="Times New Roman" w:hAnsi="Times New Roman" w:cs="Times New Roman"/>
          <w:sz w:val="24"/>
          <w:szCs w:val="24"/>
        </w:rPr>
        <w:t>NOVI ZAGREB - ISTOK</w:t>
      </w:r>
    </w:p>
    <w:p w:rsidR="007D4F62" w:rsidRPr="005457F0" w:rsidRDefault="007D4F62" w:rsidP="007D4F62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  <w:szCs w:val="24"/>
        </w:rPr>
      </w:pPr>
      <w:r w:rsidRPr="005457F0">
        <w:rPr>
          <w:rFonts w:ascii="Times New Roman" w:hAnsi="Times New Roman" w:cs="Times New Roman"/>
          <w:sz w:val="24"/>
          <w:szCs w:val="24"/>
        </w:rPr>
        <w:t>Milenko Arapović</w:t>
      </w:r>
    </w:p>
    <w:p w:rsidR="007D4F62" w:rsidRPr="005457F0" w:rsidRDefault="007D4F62" w:rsidP="007D4F62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  <w:szCs w:val="24"/>
        </w:rPr>
      </w:pPr>
    </w:p>
    <w:p w:rsidR="007D4F62" w:rsidRPr="005457F0" w:rsidRDefault="007D4F62" w:rsidP="007D4F62">
      <w:pPr>
        <w:spacing w:after="0" w:line="240" w:lineRule="auto"/>
        <w:ind w:right="2358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CC21DC" w:rsidRPr="00EB3416" w:rsidRDefault="00CC21DC" w:rsidP="00EB3416">
      <w:bookmarkStart w:id="0" w:name="_GoBack"/>
      <w:bookmarkEnd w:id="0"/>
    </w:p>
    <w:sectPr w:rsidR="00CC21DC" w:rsidRPr="00EB3416" w:rsidSect="00A05E05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23109450"/>
      <w:docPartObj>
        <w:docPartGallery w:val="Page Numbers (Bottom of Page)"/>
        <w:docPartUnique/>
      </w:docPartObj>
    </w:sdtPr>
    <w:sdtEndPr/>
    <w:sdtContent>
      <w:p w:rsidR="00860602" w:rsidRDefault="007D4F62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28</w:t>
        </w:r>
        <w:r>
          <w:fldChar w:fldCharType="end"/>
        </w:r>
      </w:p>
    </w:sdtContent>
  </w:sdt>
  <w:p w:rsidR="00860602" w:rsidRDefault="007D4F62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E82F76"/>
    <w:multiLevelType w:val="hybridMultilevel"/>
    <w:tmpl w:val="F8BA9A76"/>
    <w:lvl w:ilvl="0" w:tplc="034256D8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" w15:restartNumberingAfterBreak="0">
    <w:nsid w:val="225310E3"/>
    <w:multiLevelType w:val="hybridMultilevel"/>
    <w:tmpl w:val="0D20D41E"/>
    <w:lvl w:ilvl="0" w:tplc="0B4E0BA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24103ECF"/>
    <w:multiLevelType w:val="hybridMultilevel"/>
    <w:tmpl w:val="CCCE8674"/>
    <w:lvl w:ilvl="0" w:tplc="094C13A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868E8F22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 w15:restartNumberingAfterBreak="0">
    <w:nsid w:val="3006167C"/>
    <w:multiLevelType w:val="hybridMultilevel"/>
    <w:tmpl w:val="966C2EF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45125C"/>
    <w:multiLevelType w:val="hybridMultilevel"/>
    <w:tmpl w:val="79AA046E"/>
    <w:lvl w:ilvl="0" w:tplc="DAA2F7D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5A1C36F6"/>
    <w:multiLevelType w:val="hybridMultilevel"/>
    <w:tmpl w:val="7D360F1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1DC"/>
    <w:rsid w:val="007D4F62"/>
    <w:rsid w:val="00813B36"/>
    <w:rsid w:val="00CC21DC"/>
    <w:rsid w:val="00EB3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002B5F-0AA6-451E-A8FA-332295D38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4F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C21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4F6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4F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4F62"/>
  </w:style>
  <w:style w:type="paragraph" w:styleId="Footer">
    <w:name w:val="footer"/>
    <w:basedOn w:val="Normal"/>
    <w:link w:val="FooterChar"/>
    <w:uiPriority w:val="99"/>
    <w:unhideWhenUsed/>
    <w:rsid w:val="007D4F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4F62"/>
  </w:style>
  <w:style w:type="table" w:customStyle="1" w:styleId="TableGrid1">
    <w:name w:val="Table Grid1"/>
    <w:basedOn w:val="TableNormal"/>
    <w:next w:val="TableGrid"/>
    <w:uiPriority w:val="39"/>
    <w:rsid w:val="007D4F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31</Pages>
  <Words>9244</Words>
  <Characters>52694</Characters>
  <Application>Microsoft Office Word</Application>
  <DocSecurity>0</DocSecurity>
  <Lines>439</Lines>
  <Paragraphs>123</Paragraphs>
  <ScaleCrop>false</ScaleCrop>
  <Company/>
  <LinksUpToDate>false</LinksUpToDate>
  <CharactersWithSpaces>61815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Tatjana Banek</dc:creator>
  <cp:keywords/>
  <dc:description/>
  <cp:lastModifiedBy>Tatjana Banek</cp:lastModifiedBy>
  <cp:revision>3</cp:revision>
  <dcterms:created xsi:type="dcterms:W3CDTF">2018-12-13T07:25:00Z</dcterms:created>
  <dcterms:modified xsi:type="dcterms:W3CDTF">2018-12-19T06:45:00Z</dcterms:modified>
</cp:coreProperties>
</file>