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0A9C" w:rsidRPr="00790D83" w:rsidRDefault="00490A9C" w:rsidP="00490A9C">
      <w:pPr>
        <w:jc w:val="center"/>
        <w:rPr>
          <w:b/>
          <w:spacing w:val="20"/>
        </w:rPr>
      </w:pPr>
      <w:bookmarkStart w:id="0" w:name="_Hlk536776946"/>
      <w:r w:rsidRPr="00790D83">
        <w:rPr>
          <w:b/>
          <w:spacing w:val="20"/>
        </w:rPr>
        <w:t>ZAPISNIK</w:t>
      </w:r>
    </w:p>
    <w:p w:rsidR="00490A9C" w:rsidRPr="00790D83" w:rsidRDefault="00490A9C" w:rsidP="00490A9C">
      <w:pPr>
        <w:jc w:val="both"/>
        <w:rPr>
          <w:b/>
        </w:rPr>
      </w:pPr>
    </w:p>
    <w:p w:rsidR="00490A9C" w:rsidRPr="00790D83" w:rsidRDefault="00490A9C" w:rsidP="00490A9C">
      <w:pPr>
        <w:tabs>
          <w:tab w:val="left" w:pos="9000"/>
        </w:tabs>
        <w:ind w:right="72"/>
        <w:jc w:val="both"/>
        <w:rPr>
          <w:b/>
        </w:rPr>
      </w:pPr>
      <w:r>
        <w:rPr>
          <w:b/>
        </w:rPr>
        <w:t>32</w:t>
      </w:r>
      <w:r w:rsidRPr="00790D83">
        <w:rPr>
          <w:b/>
        </w:rPr>
        <w:t xml:space="preserve">. sjednice Vijeća Gradske četvrti Trešnjevka - jug održane </w:t>
      </w:r>
      <w:r>
        <w:rPr>
          <w:b/>
        </w:rPr>
        <w:t>15</w:t>
      </w:r>
      <w:r w:rsidRPr="00790D83">
        <w:rPr>
          <w:b/>
        </w:rPr>
        <w:t xml:space="preserve">. </w:t>
      </w:r>
      <w:r>
        <w:rPr>
          <w:b/>
        </w:rPr>
        <w:t>listopada</w:t>
      </w:r>
      <w:r w:rsidRPr="00790D83">
        <w:rPr>
          <w:b/>
        </w:rPr>
        <w:t xml:space="preserve"> 201</w:t>
      </w:r>
      <w:r>
        <w:rPr>
          <w:b/>
        </w:rPr>
        <w:t>9</w:t>
      </w:r>
      <w:r w:rsidRPr="00790D83">
        <w:rPr>
          <w:b/>
        </w:rPr>
        <w:t>. (</w:t>
      </w:r>
      <w:r>
        <w:rPr>
          <w:b/>
        </w:rPr>
        <w:t>utorak</w:t>
      </w:r>
      <w:r w:rsidRPr="00790D83">
        <w:rPr>
          <w:b/>
        </w:rPr>
        <w:t>) u Područnom uredu Trešnjevka, Pa</w:t>
      </w:r>
      <w:r>
        <w:rPr>
          <w:b/>
        </w:rPr>
        <w:t>rk Stara Trešnjevka 2, dvorana 3</w:t>
      </w:r>
      <w:r w:rsidRPr="00790D83">
        <w:rPr>
          <w:b/>
        </w:rPr>
        <w:t>14/</w:t>
      </w:r>
      <w:r>
        <w:rPr>
          <w:b/>
        </w:rPr>
        <w:t>I</w:t>
      </w:r>
      <w:r w:rsidRPr="00790D83">
        <w:rPr>
          <w:b/>
        </w:rPr>
        <w:t>I, s početkom u 17:00 sati</w:t>
      </w:r>
    </w:p>
    <w:p w:rsidR="00490A9C" w:rsidRPr="00790D83" w:rsidRDefault="00490A9C" w:rsidP="00490A9C">
      <w:pPr>
        <w:jc w:val="both"/>
      </w:pPr>
    </w:p>
    <w:p w:rsidR="00490A9C" w:rsidRPr="00790D83" w:rsidRDefault="00490A9C" w:rsidP="00490A9C">
      <w:pPr>
        <w:jc w:val="both"/>
        <w:rPr>
          <w:b/>
        </w:rPr>
      </w:pPr>
      <w:r w:rsidRPr="00790D83">
        <w:rPr>
          <w:b/>
        </w:rPr>
        <w:t>NAZOČNI IZABRANI ČLANOVI VIJEĆA:</w:t>
      </w:r>
    </w:p>
    <w:p w:rsidR="00490A9C" w:rsidRPr="00790D83" w:rsidRDefault="00490A9C" w:rsidP="00490A9C">
      <w:pPr>
        <w:ind w:left="720"/>
        <w:jc w:val="both"/>
      </w:pPr>
      <w:r w:rsidRPr="00790D83">
        <w:t xml:space="preserve">Marija Brkljačić, </w:t>
      </w:r>
      <w:r>
        <w:t>Marin Galić</w:t>
      </w:r>
      <w:r w:rsidRPr="00790D83">
        <w:t xml:space="preserve">, mr. </w:t>
      </w:r>
      <w:proofErr w:type="spellStart"/>
      <w:r w:rsidRPr="00790D83">
        <w:t>sc</w:t>
      </w:r>
      <w:proofErr w:type="spellEnd"/>
      <w:r w:rsidRPr="00790D83">
        <w:t>. Denis Hrestak dipl. ing. el., Goran Katavić</w:t>
      </w:r>
      <w:r>
        <w:t xml:space="preserve">, </w:t>
      </w:r>
      <w:r w:rsidRPr="00790D83">
        <w:t xml:space="preserve">Nenad Klapčić, mr. </w:t>
      </w:r>
      <w:proofErr w:type="spellStart"/>
      <w:r w:rsidRPr="00790D83">
        <w:t>sc</w:t>
      </w:r>
      <w:proofErr w:type="spellEnd"/>
      <w:r w:rsidRPr="00790D83">
        <w:t xml:space="preserve">. Ankica </w:t>
      </w:r>
      <w:proofErr w:type="spellStart"/>
      <w:r w:rsidRPr="00790D83">
        <w:t>Kosovec</w:t>
      </w:r>
      <w:proofErr w:type="spellEnd"/>
      <w:r w:rsidRPr="00790D83">
        <w:t xml:space="preserve"> – </w:t>
      </w:r>
      <w:proofErr w:type="spellStart"/>
      <w:r w:rsidRPr="00790D83">
        <w:t>Krželj</w:t>
      </w:r>
      <w:proofErr w:type="spellEnd"/>
      <w:r w:rsidRPr="00790D83">
        <w:t xml:space="preserve"> dipl. ing. el., Draženko Kožul,</w:t>
      </w:r>
      <w:r>
        <w:t xml:space="preserve"> Mario Lukša,</w:t>
      </w:r>
      <w:r w:rsidRPr="00790D83">
        <w:t xml:space="preserve"> </w:t>
      </w:r>
      <w:r>
        <w:t>Nenad Ljubić,</w:t>
      </w:r>
      <w:r w:rsidRPr="00790D83">
        <w:t xml:space="preserve"> </w:t>
      </w:r>
      <w:r>
        <w:t>m</w:t>
      </w:r>
      <w:r w:rsidRPr="00790D83">
        <w:t xml:space="preserve">r. </w:t>
      </w:r>
      <w:proofErr w:type="spellStart"/>
      <w:r w:rsidRPr="00790D83">
        <w:t>sc</w:t>
      </w:r>
      <w:proofErr w:type="spellEnd"/>
      <w:r w:rsidRPr="00790D83">
        <w:t xml:space="preserve">. Tomislav </w:t>
      </w:r>
      <w:proofErr w:type="spellStart"/>
      <w:r w:rsidRPr="00790D83">
        <w:t>Madžar</w:t>
      </w:r>
      <w:proofErr w:type="spellEnd"/>
      <w:r>
        <w:t>,</w:t>
      </w:r>
      <w:r w:rsidRPr="00790D83">
        <w:t xml:space="preserve"> Ivan </w:t>
      </w:r>
      <w:proofErr w:type="spellStart"/>
      <w:r w:rsidRPr="00790D83">
        <w:t>Magić</w:t>
      </w:r>
      <w:proofErr w:type="spellEnd"/>
      <w:r w:rsidRPr="00790D83">
        <w:t xml:space="preserve">, Darko </w:t>
      </w:r>
      <w:proofErr w:type="spellStart"/>
      <w:r w:rsidRPr="00790D83">
        <w:t>Mrzlečki</w:t>
      </w:r>
      <w:proofErr w:type="spellEnd"/>
      <w:r w:rsidRPr="00790D83">
        <w:t>, Mirna Obradović</w:t>
      </w:r>
      <w:r>
        <w:t>,</w:t>
      </w:r>
      <w:r w:rsidRPr="00790D83">
        <w:t xml:space="preserve"> mr. </w:t>
      </w:r>
      <w:proofErr w:type="spellStart"/>
      <w:r w:rsidRPr="00790D83">
        <w:t>sc</w:t>
      </w:r>
      <w:proofErr w:type="spellEnd"/>
      <w:r w:rsidRPr="00790D83">
        <w:t xml:space="preserve">. </w:t>
      </w:r>
      <w:proofErr w:type="spellStart"/>
      <w:r w:rsidRPr="00790D83">
        <w:t>Alexei</w:t>
      </w:r>
      <w:proofErr w:type="spellEnd"/>
      <w:r w:rsidRPr="00790D83">
        <w:t xml:space="preserve"> </w:t>
      </w:r>
      <w:proofErr w:type="spellStart"/>
      <w:r w:rsidRPr="00790D83">
        <w:t>Puninski</w:t>
      </w:r>
      <w:proofErr w:type="spellEnd"/>
      <w:r>
        <w:t xml:space="preserve"> dipl. </w:t>
      </w:r>
      <w:proofErr w:type="spellStart"/>
      <w:r>
        <w:t>oec</w:t>
      </w:r>
      <w:proofErr w:type="spellEnd"/>
      <w:r>
        <w:t xml:space="preserve">., Danijel </w:t>
      </w:r>
      <w:proofErr w:type="spellStart"/>
      <w:r>
        <w:t>Samaržija</w:t>
      </w:r>
      <w:proofErr w:type="spellEnd"/>
      <w:r>
        <w:t xml:space="preserve">, </w:t>
      </w:r>
      <w:r w:rsidRPr="00790D83">
        <w:t>Saša Stipić</w:t>
      </w:r>
      <w:r>
        <w:t xml:space="preserve"> dipl. </w:t>
      </w:r>
      <w:proofErr w:type="spellStart"/>
      <w:r>
        <w:t>iur</w:t>
      </w:r>
      <w:proofErr w:type="spellEnd"/>
      <w:r>
        <w:t xml:space="preserve">., </w:t>
      </w:r>
      <w:proofErr w:type="spellStart"/>
      <w:r>
        <w:t>Tonkica</w:t>
      </w:r>
      <w:proofErr w:type="spellEnd"/>
      <w:r>
        <w:t xml:space="preserve"> </w:t>
      </w:r>
      <w:proofErr w:type="spellStart"/>
      <w:r>
        <w:t>Špančić</w:t>
      </w:r>
      <w:proofErr w:type="spellEnd"/>
      <w:r>
        <w:t xml:space="preserve"> i </w:t>
      </w:r>
      <w:r w:rsidRPr="00790D83">
        <w:t xml:space="preserve">Mato </w:t>
      </w:r>
      <w:proofErr w:type="spellStart"/>
      <w:r w:rsidRPr="00790D83">
        <w:t>Vranješević</w:t>
      </w:r>
      <w:proofErr w:type="spellEnd"/>
      <w:r w:rsidRPr="00790D83">
        <w:t>.</w:t>
      </w:r>
    </w:p>
    <w:p w:rsidR="00490A9C" w:rsidRPr="00790D83" w:rsidRDefault="00490A9C" w:rsidP="00490A9C">
      <w:pPr>
        <w:rPr>
          <w:b/>
        </w:rPr>
      </w:pPr>
    </w:p>
    <w:p w:rsidR="00490A9C" w:rsidRPr="00790D83" w:rsidRDefault="00490A9C" w:rsidP="00490A9C">
      <w:pPr>
        <w:jc w:val="both"/>
        <w:rPr>
          <w:b/>
        </w:rPr>
      </w:pPr>
      <w:r w:rsidRPr="00790D83">
        <w:rPr>
          <w:b/>
        </w:rPr>
        <w:t>Odsutni članovi Vijeća:</w:t>
      </w:r>
    </w:p>
    <w:p w:rsidR="00490A9C" w:rsidRDefault="00490A9C" w:rsidP="00490A9C">
      <w:pPr>
        <w:jc w:val="both"/>
      </w:pPr>
      <w:r w:rsidRPr="00790D83">
        <w:t>Tomislav Branđolica</w:t>
      </w:r>
      <w:r>
        <w:t>.</w:t>
      </w:r>
    </w:p>
    <w:p w:rsidR="00490A9C" w:rsidRPr="00790D83" w:rsidRDefault="00490A9C" w:rsidP="00490A9C">
      <w:pPr>
        <w:jc w:val="both"/>
      </w:pPr>
    </w:p>
    <w:p w:rsidR="00490A9C" w:rsidRPr="00790D83" w:rsidRDefault="00490A9C" w:rsidP="00490A9C">
      <w:pPr>
        <w:jc w:val="both"/>
        <w:rPr>
          <w:b/>
        </w:rPr>
      </w:pPr>
      <w:r w:rsidRPr="00790D83">
        <w:rPr>
          <w:b/>
        </w:rPr>
        <w:t xml:space="preserve">OSTALI NAZOČNI: </w:t>
      </w:r>
    </w:p>
    <w:p w:rsidR="00490A9C" w:rsidRDefault="00490A9C" w:rsidP="00490A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Maja Trut</w:t>
      </w:r>
      <w:r w:rsidRPr="00790D83">
        <w:rPr>
          <w:rFonts w:ascii="Times New Roman" w:hAnsi="Times New Roman"/>
          <w:sz w:val="24"/>
          <w:szCs w:val="24"/>
        </w:rPr>
        <w:t xml:space="preserve"> – predsjedni</w:t>
      </w:r>
      <w:r>
        <w:rPr>
          <w:rFonts w:ascii="Times New Roman" w:hAnsi="Times New Roman"/>
          <w:sz w:val="24"/>
          <w:szCs w:val="24"/>
        </w:rPr>
        <w:t xml:space="preserve">ca </w:t>
      </w:r>
      <w:r w:rsidRPr="00790D83">
        <w:rPr>
          <w:rFonts w:ascii="Times New Roman" w:hAnsi="Times New Roman"/>
          <w:sz w:val="24"/>
          <w:szCs w:val="24"/>
        </w:rPr>
        <w:t xml:space="preserve">VMO </w:t>
      </w:r>
      <w:r>
        <w:rPr>
          <w:rFonts w:ascii="Times New Roman" w:hAnsi="Times New Roman"/>
          <w:sz w:val="24"/>
          <w:szCs w:val="24"/>
        </w:rPr>
        <w:t>Gajevo</w:t>
      </w:r>
    </w:p>
    <w:p w:rsidR="00490A9C" w:rsidRDefault="00490A9C" w:rsidP="00490A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Marko </w:t>
      </w:r>
      <w:proofErr w:type="spellStart"/>
      <w:r>
        <w:rPr>
          <w:rFonts w:ascii="Times New Roman" w:hAnsi="Times New Roman"/>
          <w:sz w:val="24"/>
          <w:szCs w:val="24"/>
        </w:rPr>
        <w:t>Petani</w:t>
      </w:r>
      <w:proofErr w:type="spellEnd"/>
      <w:r>
        <w:rPr>
          <w:rFonts w:ascii="Times New Roman" w:hAnsi="Times New Roman"/>
          <w:sz w:val="24"/>
          <w:szCs w:val="24"/>
        </w:rPr>
        <w:t xml:space="preserve"> – član VMO Jarun</w:t>
      </w:r>
    </w:p>
    <w:p w:rsidR="00490A9C" w:rsidRDefault="00490A9C" w:rsidP="00490A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Nikola Fabrio – predsjednik VMO Vrbani</w:t>
      </w:r>
    </w:p>
    <w:p w:rsidR="00490A9C" w:rsidRPr="00790D83" w:rsidRDefault="00490A9C" w:rsidP="00490A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Božidarka Ciglar - viša stručna suradnica za rad tijela mjesne samouprave</w:t>
      </w:r>
    </w:p>
    <w:p w:rsidR="00490A9C" w:rsidRDefault="00490A9C" w:rsidP="00490A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0D83">
        <w:rPr>
          <w:rFonts w:ascii="Times New Roman" w:hAnsi="Times New Roman"/>
          <w:sz w:val="24"/>
          <w:szCs w:val="24"/>
        </w:rPr>
        <w:t>Marijana Hrestak – voditeljica Područnog odsjeka Trešnjevka-jug</w:t>
      </w:r>
    </w:p>
    <w:p w:rsidR="00490A9C" w:rsidRPr="00790D83" w:rsidRDefault="00490A9C" w:rsidP="00490A9C">
      <w:pPr>
        <w:ind w:firstLine="360"/>
        <w:jc w:val="both"/>
      </w:pPr>
    </w:p>
    <w:p w:rsidR="00490A9C" w:rsidRPr="00790D83" w:rsidRDefault="00490A9C" w:rsidP="00490A9C">
      <w:pPr>
        <w:ind w:firstLine="360"/>
        <w:jc w:val="both"/>
      </w:pPr>
      <w:r>
        <w:t>Predsjednik</w:t>
      </w:r>
      <w:r w:rsidRPr="00790D83">
        <w:t xml:space="preserve"> pozdravlja prisutne članove Vijeća i goste, konstatira da sjednici prisustvuje 1</w:t>
      </w:r>
      <w:r>
        <w:t>5</w:t>
      </w:r>
      <w:r w:rsidRPr="00790D83">
        <w:t xml:space="preserve"> od 19 članova Vijeća Gradske četvrti Trešnjevka – jug te otvara </w:t>
      </w:r>
      <w:r>
        <w:t>32</w:t>
      </w:r>
      <w:r w:rsidRPr="00790D83">
        <w:t>. sjednicu Vijeća.</w:t>
      </w:r>
    </w:p>
    <w:p w:rsidR="00490A9C" w:rsidRPr="00790D83" w:rsidRDefault="00490A9C" w:rsidP="00490A9C">
      <w:pPr>
        <w:ind w:left="720"/>
        <w:jc w:val="both"/>
      </w:pPr>
    </w:p>
    <w:p w:rsidR="00490A9C" w:rsidRPr="00790D83" w:rsidRDefault="00490A9C" w:rsidP="00490A9C">
      <w:pPr>
        <w:ind w:firstLine="360"/>
        <w:jc w:val="both"/>
      </w:pPr>
      <w:r>
        <w:t>Predsjednik</w:t>
      </w:r>
      <w:r w:rsidRPr="00790D83">
        <w:t xml:space="preserve"> predlaže prihvaćanje zapisnika </w:t>
      </w:r>
      <w:r>
        <w:t>31</w:t>
      </w:r>
      <w:r w:rsidRPr="00790D83">
        <w:t>. sjednice Vijeća Gradske četvrti Trešnjevka – jug.</w:t>
      </w:r>
    </w:p>
    <w:p w:rsidR="00490A9C" w:rsidRPr="00790D83" w:rsidRDefault="00490A9C" w:rsidP="00490A9C">
      <w:pPr>
        <w:spacing w:before="120" w:after="120"/>
        <w:ind w:firstLine="357"/>
        <w:jc w:val="both"/>
      </w:pPr>
      <w:r w:rsidRPr="00790D83">
        <w:t xml:space="preserve">Vijeće jednoglasno prihvaća tekst zapisnika </w:t>
      </w:r>
      <w:r>
        <w:t>31</w:t>
      </w:r>
      <w:r w:rsidRPr="00790D83">
        <w:t xml:space="preserve">. sjednice Vijeća, održane </w:t>
      </w:r>
      <w:r>
        <w:t>9</w:t>
      </w:r>
      <w:r w:rsidRPr="00790D83">
        <w:t xml:space="preserve">. </w:t>
      </w:r>
      <w:r>
        <w:t>rujna</w:t>
      </w:r>
      <w:r w:rsidRPr="00790D83">
        <w:t xml:space="preserve"> 201</w:t>
      </w:r>
      <w:r>
        <w:t>9</w:t>
      </w:r>
      <w:r w:rsidRPr="00790D83">
        <w:t>..</w:t>
      </w:r>
    </w:p>
    <w:p w:rsidR="00490A9C" w:rsidRPr="00790D83" w:rsidRDefault="00490A9C" w:rsidP="00490A9C">
      <w:pPr>
        <w:spacing w:before="120"/>
        <w:ind w:firstLine="357"/>
        <w:jc w:val="both"/>
      </w:pPr>
      <w:r>
        <w:t>Predsjednik</w:t>
      </w:r>
      <w:r w:rsidRPr="00790D83">
        <w:t xml:space="preserve"> predlaže da se članovi Vijeća izjasne o svim predloženim točkama dnevnog reda ukoliko ima prijedloga o izostavljanu pojedine točke dnevnog reda ili da se izmjeni njihov redoslijed.</w:t>
      </w:r>
    </w:p>
    <w:p w:rsidR="00490A9C" w:rsidRDefault="00490A9C" w:rsidP="00490A9C">
      <w:pPr>
        <w:spacing w:before="120" w:after="120"/>
        <w:ind w:firstLine="357"/>
        <w:jc w:val="both"/>
      </w:pPr>
      <w:r w:rsidRPr="00790D83">
        <w:t>Nema prijedloga za izostavljanje točaka dnevnog reda.</w:t>
      </w:r>
    </w:p>
    <w:p w:rsidR="00490A9C" w:rsidRDefault="00490A9C" w:rsidP="00490A9C">
      <w:pPr>
        <w:spacing w:before="120" w:after="120"/>
        <w:ind w:firstLine="357"/>
        <w:jc w:val="both"/>
      </w:pPr>
      <w:r w:rsidRPr="00790D83">
        <w:t>Predsjedni</w:t>
      </w:r>
      <w:r>
        <w:t>k</w:t>
      </w:r>
      <w:r w:rsidRPr="00790D83">
        <w:t xml:space="preserve"> predlaže da se članovi Vijeća izjasne</w:t>
      </w:r>
      <w:r>
        <w:t xml:space="preserve"> ukoliko ima prijedloga za dopunu dnevnog reda.</w:t>
      </w:r>
    </w:p>
    <w:p w:rsidR="00490A9C" w:rsidRDefault="00490A9C" w:rsidP="00490A9C">
      <w:pPr>
        <w:spacing w:before="120" w:after="120"/>
        <w:ind w:firstLine="357"/>
        <w:jc w:val="both"/>
      </w:pPr>
      <w:r w:rsidRPr="00790D83">
        <w:t xml:space="preserve">Nema prijedloga za </w:t>
      </w:r>
      <w:r>
        <w:t>dopunu dnevnog reda</w:t>
      </w:r>
      <w:r w:rsidRPr="00790D83">
        <w:t>.</w:t>
      </w:r>
    </w:p>
    <w:p w:rsidR="00490A9C" w:rsidRPr="00790D83" w:rsidRDefault="00490A9C" w:rsidP="00490A9C">
      <w:pPr>
        <w:ind w:firstLine="360"/>
      </w:pPr>
      <w:r>
        <w:t>Vijeće jednoglasno</w:t>
      </w:r>
      <w:r w:rsidRPr="00790D83">
        <w:t xml:space="preserve"> prihvać</w:t>
      </w:r>
      <w:r>
        <w:t>a dnevni red koji</w:t>
      </w:r>
      <w:r w:rsidRPr="00790D83">
        <w:t xml:space="preserve"> glasi:</w:t>
      </w:r>
    </w:p>
    <w:p w:rsidR="00490A9C" w:rsidRPr="00790D83" w:rsidRDefault="00490A9C" w:rsidP="00490A9C">
      <w:pPr>
        <w:jc w:val="center"/>
        <w:rPr>
          <w:b/>
        </w:rPr>
      </w:pPr>
    </w:p>
    <w:p w:rsidR="00490A9C" w:rsidRPr="00790D83" w:rsidRDefault="00490A9C" w:rsidP="00490A9C">
      <w:pPr>
        <w:jc w:val="center"/>
        <w:rPr>
          <w:b/>
        </w:rPr>
      </w:pPr>
      <w:r>
        <w:rPr>
          <w:b/>
        </w:rPr>
        <w:t>DNEVNI RED</w:t>
      </w:r>
    </w:p>
    <w:p w:rsidR="00490A9C" w:rsidRPr="009965BD" w:rsidRDefault="00490A9C" w:rsidP="00490A9C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965BD">
        <w:rPr>
          <w:rFonts w:ascii="Times New Roman" w:hAnsi="Times New Roman"/>
          <w:sz w:val="24"/>
          <w:szCs w:val="24"/>
        </w:rPr>
        <w:t>Mjere za poboljšanje prikupljanja otpada</w:t>
      </w:r>
    </w:p>
    <w:p w:rsidR="00490A9C" w:rsidRPr="009965BD" w:rsidRDefault="00490A9C" w:rsidP="00490A9C">
      <w:pPr>
        <w:pStyle w:val="NoSpacing"/>
        <w:ind w:left="1418"/>
        <w:rPr>
          <w:rFonts w:ascii="Times New Roman" w:hAnsi="Times New Roman"/>
          <w:sz w:val="24"/>
          <w:szCs w:val="24"/>
        </w:rPr>
      </w:pPr>
      <w:r w:rsidRPr="009965BD">
        <w:rPr>
          <w:rFonts w:ascii="Times New Roman" w:hAnsi="Times New Roman"/>
          <w:sz w:val="24"/>
          <w:szCs w:val="24"/>
        </w:rPr>
        <w:t>a) Revizija zelenih otoka</w:t>
      </w:r>
    </w:p>
    <w:p w:rsidR="00490A9C" w:rsidRPr="009965BD" w:rsidRDefault="00490A9C" w:rsidP="00490A9C">
      <w:pPr>
        <w:pStyle w:val="NoSpacing"/>
        <w:ind w:left="1418"/>
        <w:rPr>
          <w:rFonts w:ascii="Times New Roman" w:hAnsi="Times New Roman"/>
          <w:sz w:val="24"/>
          <w:szCs w:val="24"/>
        </w:rPr>
      </w:pPr>
      <w:r w:rsidRPr="009965BD">
        <w:rPr>
          <w:rFonts w:ascii="Times New Roman" w:hAnsi="Times New Roman"/>
          <w:sz w:val="24"/>
          <w:szCs w:val="24"/>
        </w:rPr>
        <w:t xml:space="preserve">b) Prijedlozi lokacija za </w:t>
      </w:r>
      <w:proofErr w:type="spellStart"/>
      <w:r w:rsidRPr="009965BD">
        <w:rPr>
          <w:rFonts w:ascii="Times New Roman" w:hAnsi="Times New Roman"/>
          <w:sz w:val="24"/>
          <w:szCs w:val="24"/>
        </w:rPr>
        <w:t>reciklažno</w:t>
      </w:r>
      <w:proofErr w:type="spellEnd"/>
      <w:r w:rsidRPr="009965BD">
        <w:rPr>
          <w:rFonts w:ascii="Times New Roman" w:hAnsi="Times New Roman"/>
          <w:sz w:val="24"/>
          <w:szCs w:val="24"/>
        </w:rPr>
        <w:t xml:space="preserve"> dvorište</w:t>
      </w:r>
    </w:p>
    <w:p w:rsidR="00490A9C" w:rsidRPr="009965BD" w:rsidRDefault="00490A9C" w:rsidP="00490A9C">
      <w:pPr>
        <w:pStyle w:val="NoSpacing"/>
        <w:ind w:left="1418"/>
        <w:rPr>
          <w:rFonts w:ascii="Times New Roman" w:hAnsi="Times New Roman"/>
          <w:sz w:val="24"/>
          <w:szCs w:val="24"/>
        </w:rPr>
      </w:pPr>
      <w:r w:rsidRPr="009965BD">
        <w:rPr>
          <w:rFonts w:ascii="Times New Roman" w:hAnsi="Times New Roman"/>
          <w:sz w:val="24"/>
          <w:szCs w:val="24"/>
        </w:rPr>
        <w:t>c) Prijedlozi lokacija za podzemne spremnike otpada</w:t>
      </w:r>
    </w:p>
    <w:p w:rsidR="00490A9C" w:rsidRPr="009965BD" w:rsidRDefault="00490A9C" w:rsidP="00490A9C">
      <w:pPr>
        <w:numPr>
          <w:ilvl w:val="0"/>
          <w:numId w:val="2"/>
        </w:numPr>
        <w:rPr>
          <w:rFonts w:eastAsia="Calibri"/>
          <w:lang w:eastAsia="en-US"/>
        </w:rPr>
      </w:pPr>
      <w:r w:rsidRPr="009965BD">
        <w:rPr>
          <w:rFonts w:eastAsia="Calibri"/>
          <w:lang w:eastAsia="en-US"/>
        </w:rPr>
        <w:t>Ostali nespomenuti rashodi poslovanja:</w:t>
      </w:r>
    </w:p>
    <w:p w:rsidR="00490A9C" w:rsidRPr="009965BD" w:rsidRDefault="00490A9C" w:rsidP="00490A9C">
      <w:pPr>
        <w:ind w:left="1353"/>
        <w:rPr>
          <w:rFonts w:eastAsia="Calibri"/>
          <w:lang w:eastAsia="en-US"/>
        </w:rPr>
      </w:pPr>
      <w:r w:rsidRPr="009965BD">
        <w:rPr>
          <w:rFonts w:eastAsia="Calibri"/>
          <w:lang w:eastAsia="en-US"/>
        </w:rPr>
        <w:t xml:space="preserve">a) zahtjev Dječjeg vrtića </w:t>
      </w:r>
      <w:proofErr w:type="spellStart"/>
      <w:r w:rsidRPr="009965BD">
        <w:rPr>
          <w:rFonts w:eastAsia="Calibri"/>
          <w:lang w:eastAsia="en-US"/>
        </w:rPr>
        <w:t>Grigora</w:t>
      </w:r>
      <w:proofErr w:type="spellEnd"/>
      <w:r w:rsidRPr="009965BD">
        <w:rPr>
          <w:rFonts w:eastAsia="Calibri"/>
          <w:lang w:eastAsia="en-US"/>
        </w:rPr>
        <w:t xml:space="preserve"> Viteza</w:t>
      </w:r>
    </w:p>
    <w:p w:rsidR="00490A9C" w:rsidRPr="009965BD" w:rsidRDefault="00490A9C" w:rsidP="00490A9C">
      <w:pPr>
        <w:ind w:left="1353"/>
        <w:rPr>
          <w:rFonts w:eastAsia="Calibri"/>
          <w:lang w:eastAsia="en-US"/>
        </w:rPr>
      </w:pPr>
      <w:r w:rsidRPr="009965BD">
        <w:rPr>
          <w:rFonts w:eastAsia="Calibri"/>
          <w:lang w:eastAsia="en-US"/>
        </w:rPr>
        <w:t>b) zahtjev Osnovne škole Bartola Kašića</w:t>
      </w:r>
    </w:p>
    <w:p w:rsidR="00490A9C" w:rsidRPr="009965BD" w:rsidRDefault="00490A9C" w:rsidP="00490A9C">
      <w:pPr>
        <w:ind w:left="1353"/>
        <w:rPr>
          <w:rFonts w:eastAsia="Calibri"/>
          <w:lang w:eastAsia="en-US"/>
        </w:rPr>
      </w:pPr>
      <w:r w:rsidRPr="009965BD">
        <w:rPr>
          <w:rFonts w:eastAsia="Calibri"/>
          <w:lang w:eastAsia="en-US"/>
        </w:rPr>
        <w:t>c) organizacija manifestacije „Jesen na Knežiji“ prema ponudi CEKATE-a</w:t>
      </w:r>
    </w:p>
    <w:p w:rsidR="00490A9C" w:rsidRPr="009965BD" w:rsidRDefault="00490A9C" w:rsidP="00490A9C">
      <w:pPr>
        <w:ind w:left="1353"/>
        <w:rPr>
          <w:rFonts w:eastAsia="Calibri"/>
          <w:lang w:eastAsia="en-US"/>
        </w:rPr>
      </w:pPr>
      <w:r w:rsidRPr="009965BD">
        <w:rPr>
          <w:rFonts w:eastAsia="Calibri"/>
          <w:lang w:eastAsia="en-US"/>
        </w:rPr>
        <w:t>d) obilježavanje Dana sjećanja na žrtvu Vukovara</w:t>
      </w:r>
    </w:p>
    <w:p w:rsidR="00490A9C" w:rsidRPr="009965BD" w:rsidRDefault="00490A9C" w:rsidP="00490A9C">
      <w:pPr>
        <w:ind w:left="1353"/>
        <w:rPr>
          <w:rFonts w:eastAsia="Calibri"/>
          <w:lang w:eastAsia="en-US"/>
        </w:rPr>
      </w:pPr>
      <w:r w:rsidRPr="009965BD">
        <w:rPr>
          <w:rFonts w:eastAsia="Calibri"/>
          <w:lang w:eastAsia="en-US"/>
        </w:rPr>
        <w:lastRenderedPageBreak/>
        <w:t>e) ponuda za potrebe prostora MO Horvati – Srednjaci</w:t>
      </w:r>
    </w:p>
    <w:p w:rsidR="00490A9C" w:rsidRPr="009965BD" w:rsidRDefault="00490A9C" w:rsidP="00490A9C">
      <w:pPr>
        <w:ind w:left="1353"/>
        <w:rPr>
          <w:rFonts w:eastAsia="Calibri"/>
          <w:lang w:eastAsia="en-US"/>
        </w:rPr>
      </w:pPr>
      <w:r w:rsidRPr="009965BD">
        <w:rPr>
          <w:rFonts w:eastAsia="Calibri"/>
          <w:lang w:eastAsia="en-US"/>
        </w:rPr>
        <w:t>f) ponuda za potrebe prostora MO Prečko</w:t>
      </w:r>
    </w:p>
    <w:p w:rsidR="00490A9C" w:rsidRPr="009965BD" w:rsidRDefault="00490A9C" w:rsidP="00490A9C">
      <w:pPr>
        <w:ind w:left="1353"/>
        <w:rPr>
          <w:rFonts w:eastAsia="Calibri"/>
          <w:lang w:eastAsia="en-US"/>
        </w:rPr>
      </w:pPr>
      <w:r w:rsidRPr="009965BD">
        <w:rPr>
          <w:rFonts w:eastAsia="Calibri"/>
          <w:lang w:eastAsia="en-US"/>
        </w:rPr>
        <w:t>g) ponuda za potrebe prostora MO Vrbani</w:t>
      </w:r>
    </w:p>
    <w:p w:rsidR="00490A9C" w:rsidRPr="009965BD" w:rsidRDefault="00490A9C" w:rsidP="00490A9C">
      <w:pPr>
        <w:ind w:left="1353"/>
        <w:rPr>
          <w:rFonts w:eastAsia="Calibri"/>
          <w:lang w:eastAsia="en-US"/>
        </w:rPr>
      </w:pPr>
      <w:r w:rsidRPr="009965BD">
        <w:rPr>
          <w:rFonts w:eastAsia="Calibri"/>
          <w:lang w:eastAsia="en-US"/>
        </w:rPr>
        <w:t>h) zahtjev Dječjeg vrtića Matije Gupca</w:t>
      </w:r>
    </w:p>
    <w:p w:rsidR="00490A9C" w:rsidRPr="009965BD" w:rsidRDefault="00490A9C" w:rsidP="00490A9C">
      <w:pPr>
        <w:numPr>
          <w:ilvl w:val="1"/>
          <w:numId w:val="5"/>
        </w:numPr>
        <w:rPr>
          <w:rFonts w:eastAsia="Calibri"/>
          <w:lang w:eastAsia="en-US"/>
        </w:rPr>
      </w:pPr>
      <w:r w:rsidRPr="009965BD">
        <w:rPr>
          <w:rFonts w:eastAsia="Calibri"/>
          <w:lang w:eastAsia="en-US"/>
        </w:rPr>
        <w:t>Prijedlozi za financijski plan Gradske četvrti Trešnjevka – jug za 2020.</w:t>
      </w:r>
    </w:p>
    <w:p w:rsidR="00490A9C" w:rsidRPr="009965BD" w:rsidRDefault="00490A9C" w:rsidP="00490A9C">
      <w:pPr>
        <w:numPr>
          <w:ilvl w:val="1"/>
          <w:numId w:val="5"/>
        </w:numPr>
        <w:rPr>
          <w:rFonts w:eastAsia="Calibri"/>
          <w:lang w:eastAsia="en-US"/>
        </w:rPr>
      </w:pPr>
      <w:r w:rsidRPr="009965BD">
        <w:rPr>
          <w:rFonts w:eastAsia="Calibri"/>
          <w:lang w:eastAsia="en-US"/>
        </w:rPr>
        <w:t>Uvrštavanje parcele k.č.br. 4210 k.o. Rudeš u program održavanja komunalne infrastrukture</w:t>
      </w:r>
    </w:p>
    <w:p w:rsidR="00490A9C" w:rsidRPr="009965BD" w:rsidRDefault="00490A9C" w:rsidP="00490A9C">
      <w:pPr>
        <w:ind w:left="1440"/>
        <w:rPr>
          <w:rFonts w:eastAsia="Calibri"/>
          <w:lang w:eastAsia="en-US"/>
        </w:rPr>
      </w:pPr>
    </w:p>
    <w:p w:rsidR="00490A9C" w:rsidRPr="009965BD" w:rsidRDefault="00490A9C" w:rsidP="00490A9C">
      <w:pPr>
        <w:numPr>
          <w:ilvl w:val="1"/>
          <w:numId w:val="5"/>
        </w:numPr>
        <w:jc w:val="both"/>
      </w:pPr>
      <w:r w:rsidRPr="009965BD">
        <w:t>Prijedlog postavljanja usporivača prometa:</w:t>
      </w:r>
    </w:p>
    <w:p w:rsidR="00490A9C" w:rsidRPr="009965BD" w:rsidRDefault="00490A9C" w:rsidP="00490A9C">
      <w:pPr>
        <w:numPr>
          <w:ilvl w:val="0"/>
          <w:numId w:val="6"/>
        </w:numPr>
        <w:jc w:val="both"/>
      </w:pPr>
      <w:proofErr w:type="spellStart"/>
      <w:r w:rsidRPr="009965BD">
        <w:t>Jarunska</w:t>
      </w:r>
      <w:proofErr w:type="spellEnd"/>
      <w:r w:rsidRPr="009965BD">
        <w:t xml:space="preserve"> ulica</w:t>
      </w:r>
    </w:p>
    <w:p w:rsidR="00490A9C" w:rsidRPr="009965BD" w:rsidRDefault="00490A9C" w:rsidP="00490A9C">
      <w:pPr>
        <w:numPr>
          <w:ilvl w:val="0"/>
          <w:numId w:val="6"/>
        </w:numPr>
        <w:jc w:val="both"/>
      </w:pPr>
      <w:r w:rsidRPr="009965BD">
        <w:t>Budvanska ulica</w:t>
      </w:r>
    </w:p>
    <w:p w:rsidR="00490A9C" w:rsidRPr="009965BD" w:rsidRDefault="00490A9C" w:rsidP="00490A9C">
      <w:pPr>
        <w:numPr>
          <w:ilvl w:val="0"/>
          <w:numId w:val="6"/>
        </w:numPr>
        <w:jc w:val="both"/>
      </w:pPr>
      <w:r w:rsidRPr="009965BD">
        <w:t>Kutnjački put</w:t>
      </w:r>
    </w:p>
    <w:p w:rsidR="00490A9C" w:rsidRPr="009965BD" w:rsidRDefault="00490A9C" w:rsidP="00490A9C">
      <w:pPr>
        <w:numPr>
          <w:ilvl w:val="0"/>
          <w:numId w:val="6"/>
        </w:numPr>
        <w:jc w:val="both"/>
      </w:pPr>
      <w:r w:rsidRPr="009965BD">
        <w:t>Listopadska ulica</w:t>
      </w:r>
    </w:p>
    <w:p w:rsidR="00490A9C" w:rsidRPr="009965BD" w:rsidRDefault="00490A9C" w:rsidP="00490A9C">
      <w:pPr>
        <w:pStyle w:val="ListParagraph"/>
        <w:numPr>
          <w:ilvl w:val="1"/>
          <w:numId w:val="5"/>
        </w:numPr>
        <w:spacing w:after="0" w:line="240" w:lineRule="auto"/>
        <w:ind w:left="1434" w:hanging="357"/>
        <w:jc w:val="both"/>
        <w:rPr>
          <w:rFonts w:ascii="Times New Roman" w:hAnsi="Times New Roman"/>
          <w:sz w:val="24"/>
          <w:szCs w:val="24"/>
        </w:rPr>
      </w:pPr>
      <w:r w:rsidRPr="009965BD">
        <w:rPr>
          <w:rFonts w:ascii="Times New Roman" w:hAnsi="Times New Roman"/>
          <w:sz w:val="24"/>
          <w:szCs w:val="24"/>
        </w:rPr>
        <w:t xml:space="preserve">Postavljanje stupića na nogostupu u </w:t>
      </w:r>
      <w:proofErr w:type="spellStart"/>
      <w:r w:rsidRPr="009965BD">
        <w:rPr>
          <w:rFonts w:ascii="Times New Roman" w:hAnsi="Times New Roman"/>
          <w:sz w:val="24"/>
          <w:szCs w:val="24"/>
        </w:rPr>
        <w:t>Albaharijevoj</w:t>
      </w:r>
      <w:proofErr w:type="spellEnd"/>
      <w:r w:rsidRPr="009965BD">
        <w:rPr>
          <w:rFonts w:ascii="Times New Roman" w:hAnsi="Times New Roman"/>
          <w:sz w:val="24"/>
          <w:szCs w:val="24"/>
        </w:rPr>
        <w:t xml:space="preserve"> ulici 1 - 9 (južno od zgrade) po upitu članice Vijeća Mjesnog odbora Knežija Slavice Hren</w:t>
      </w:r>
    </w:p>
    <w:p w:rsidR="00490A9C" w:rsidRPr="009965BD" w:rsidRDefault="00490A9C" w:rsidP="00490A9C">
      <w:pPr>
        <w:pStyle w:val="ListParagraph"/>
        <w:numPr>
          <w:ilvl w:val="1"/>
          <w:numId w:val="5"/>
        </w:numPr>
        <w:spacing w:after="0" w:line="240" w:lineRule="auto"/>
        <w:ind w:left="1434" w:hanging="357"/>
        <w:jc w:val="both"/>
        <w:rPr>
          <w:rFonts w:ascii="Times New Roman" w:hAnsi="Times New Roman"/>
          <w:sz w:val="24"/>
          <w:szCs w:val="24"/>
        </w:rPr>
      </w:pPr>
      <w:r w:rsidRPr="009965BD">
        <w:rPr>
          <w:rFonts w:ascii="Times New Roman" w:hAnsi="Times New Roman"/>
          <w:sz w:val="24"/>
          <w:szCs w:val="24"/>
        </w:rPr>
        <w:t>Prijedlog zaključka o izmjeni i dopuni Plana komunalnih aktivnosti Gradske četvrti Trešnjevka – jug u 2019.</w:t>
      </w:r>
    </w:p>
    <w:p w:rsidR="00490A9C" w:rsidRPr="009965BD" w:rsidRDefault="00490A9C" w:rsidP="00490A9C">
      <w:pPr>
        <w:pStyle w:val="ListParagraph"/>
        <w:numPr>
          <w:ilvl w:val="1"/>
          <w:numId w:val="5"/>
        </w:numPr>
        <w:spacing w:after="0" w:line="240" w:lineRule="auto"/>
        <w:ind w:left="1434" w:hanging="357"/>
        <w:jc w:val="both"/>
        <w:rPr>
          <w:rFonts w:ascii="Times New Roman" w:hAnsi="Times New Roman"/>
          <w:sz w:val="24"/>
          <w:szCs w:val="24"/>
        </w:rPr>
      </w:pPr>
      <w:r w:rsidRPr="009965BD">
        <w:rPr>
          <w:rFonts w:ascii="Times New Roman" w:hAnsi="Times New Roman"/>
          <w:sz w:val="24"/>
          <w:szCs w:val="24"/>
        </w:rPr>
        <w:t>Prijedlozi kapitalnih ulaganja za program Gradskog ureda za prostorno uređenje, izgradnju Grada, graditeljstvo, komunalne poslove i promet u 2020.</w:t>
      </w:r>
    </w:p>
    <w:p w:rsidR="00490A9C" w:rsidRPr="009965BD" w:rsidRDefault="00490A9C" w:rsidP="00490A9C">
      <w:pPr>
        <w:pStyle w:val="ListParagraph"/>
        <w:numPr>
          <w:ilvl w:val="1"/>
          <w:numId w:val="5"/>
        </w:numPr>
        <w:spacing w:after="0" w:line="240" w:lineRule="auto"/>
        <w:ind w:left="1434" w:hanging="357"/>
        <w:jc w:val="both"/>
        <w:rPr>
          <w:rFonts w:ascii="Times New Roman" w:hAnsi="Times New Roman"/>
          <w:sz w:val="24"/>
          <w:szCs w:val="24"/>
        </w:rPr>
      </w:pPr>
      <w:r w:rsidRPr="009965BD">
        <w:rPr>
          <w:rFonts w:ascii="Times New Roman" w:hAnsi="Times New Roman"/>
          <w:sz w:val="24"/>
          <w:szCs w:val="24"/>
        </w:rPr>
        <w:t>Nacrt konačnog prijedloga odluke o izmjenama i dopunama Odluke o donošenju Generalnog urbanističkog plana grada Zagreba</w:t>
      </w:r>
    </w:p>
    <w:p w:rsidR="00490A9C" w:rsidRPr="009965BD" w:rsidRDefault="00490A9C" w:rsidP="00490A9C">
      <w:pPr>
        <w:pStyle w:val="ListParagraph"/>
        <w:numPr>
          <w:ilvl w:val="1"/>
          <w:numId w:val="5"/>
        </w:numPr>
        <w:spacing w:after="0" w:line="240" w:lineRule="auto"/>
        <w:ind w:left="1434" w:hanging="357"/>
        <w:jc w:val="both"/>
        <w:rPr>
          <w:rFonts w:ascii="Times New Roman" w:hAnsi="Times New Roman"/>
          <w:sz w:val="24"/>
          <w:szCs w:val="24"/>
        </w:rPr>
      </w:pPr>
      <w:r w:rsidRPr="009965BD">
        <w:rPr>
          <w:rFonts w:ascii="Times New Roman" w:hAnsi="Times New Roman"/>
          <w:sz w:val="24"/>
          <w:szCs w:val="24"/>
        </w:rPr>
        <w:t>Kupoprodaja čestice zemljišta k.č.br. 5757/1 k.o. Rudeš po zahtjevu Manuele Grgić</w:t>
      </w:r>
    </w:p>
    <w:p w:rsidR="00490A9C" w:rsidRPr="009965BD" w:rsidRDefault="00490A9C" w:rsidP="00490A9C">
      <w:pPr>
        <w:pStyle w:val="ListParagraph"/>
        <w:numPr>
          <w:ilvl w:val="1"/>
          <w:numId w:val="5"/>
        </w:numPr>
        <w:spacing w:after="0" w:line="240" w:lineRule="auto"/>
        <w:ind w:left="1434" w:hanging="357"/>
        <w:jc w:val="both"/>
        <w:rPr>
          <w:rFonts w:ascii="Times New Roman" w:hAnsi="Times New Roman"/>
          <w:sz w:val="24"/>
          <w:szCs w:val="24"/>
        </w:rPr>
      </w:pPr>
      <w:r w:rsidRPr="009965BD">
        <w:rPr>
          <w:rFonts w:ascii="Times New Roman" w:hAnsi="Times New Roman"/>
          <w:sz w:val="24"/>
          <w:szCs w:val="24"/>
        </w:rPr>
        <w:t xml:space="preserve">Postava prometnih znakova u zoni križanja Ulice Josipa </w:t>
      </w:r>
      <w:proofErr w:type="spellStart"/>
      <w:r w:rsidRPr="009965BD">
        <w:rPr>
          <w:rFonts w:ascii="Times New Roman" w:hAnsi="Times New Roman"/>
          <w:sz w:val="24"/>
          <w:szCs w:val="24"/>
        </w:rPr>
        <w:t>Roglića</w:t>
      </w:r>
      <w:proofErr w:type="spellEnd"/>
      <w:r w:rsidRPr="009965BD">
        <w:rPr>
          <w:rFonts w:ascii="Times New Roman" w:hAnsi="Times New Roman"/>
          <w:sz w:val="24"/>
          <w:szCs w:val="24"/>
        </w:rPr>
        <w:t xml:space="preserve"> i </w:t>
      </w:r>
      <w:proofErr w:type="spellStart"/>
      <w:r w:rsidRPr="009965BD">
        <w:rPr>
          <w:rFonts w:ascii="Times New Roman" w:hAnsi="Times New Roman"/>
          <w:sz w:val="24"/>
          <w:szCs w:val="24"/>
        </w:rPr>
        <w:t>Ujevićeve</w:t>
      </w:r>
      <w:proofErr w:type="spellEnd"/>
      <w:r w:rsidRPr="009965BD">
        <w:rPr>
          <w:rFonts w:ascii="Times New Roman" w:hAnsi="Times New Roman"/>
          <w:sz w:val="24"/>
          <w:szCs w:val="24"/>
        </w:rPr>
        <w:t xml:space="preserve"> ulice</w:t>
      </w:r>
    </w:p>
    <w:p w:rsidR="00490A9C" w:rsidRPr="009965BD" w:rsidRDefault="00490A9C" w:rsidP="00490A9C">
      <w:pPr>
        <w:numPr>
          <w:ilvl w:val="1"/>
          <w:numId w:val="5"/>
        </w:numPr>
        <w:jc w:val="both"/>
      </w:pPr>
      <w:r w:rsidRPr="009965BD">
        <w:t>Davanje mišljenja na materijale dostavljene temeljem članka 86. stavka 1. Statuta Grada Zagreba:</w:t>
      </w:r>
    </w:p>
    <w:p w:rsidR="00490A9C" w:rsidRPr="009965BD" w:rsidRDefault="00490A9C" w:rsidP="00490A9C">
      <w:pPr>
        <w:numPr>
          <w:ilvl w:val="0"/>
          <w:numId w:val="7"/>
        </w:numPr>
        <w:ind w:left="1701"/>
        <w:jc w:val="both"/>
        <w:rPr>
          <w:bCs/>
          <w:color w:val="000000"/>
        </w:rPr>
      </w:pPr>
      <w:r w:rsidRPr="009965BD">
        <w:rPr>
          <w:bCs/>
          <w:color w:val="000000"/>
        </w:rPr>
        <w:t>Odluka o osnivanju i imenovanju Povjerenstva za ploče za označavanje imena ulica i trgova, spomenike, skulpture, spomen-ploče, sakralna obilježja i umjetničke instalacije</w:t>
      </w:r>
    </w:p>
    <w:p w:rsidR="00490A9C" w:rsidRPr="009965BD" w:rsidRDefault="00490A9C" w:rsidP="00490A9C">
      <w:pPr>
        <w:numPr>
          <w:ilvl w:val="0"/>
          <w:numId w:val="7"/>
        </w:numPr>
        <w:ind w:left="1701"/>
        <w:jc w:val="both"/>
        <w:rPr>
          <w:bCs/>
          <w:color w:val="000000"/>
        </w:rPr>
      </w:pPr>
      <w:r w:rsidRPr="009965BD">
        <w:rPr>
          <w:bCs/>
          <w:color w:val="000000"/>
        </w:rPr>
        <w:t>Izmjena Odluke o izvršavanju Proračuna Grada Zagreba za 2019.</w:t>
      </w:r>
    </w:p>
    <w:p w:rsidR="00490A9C" w:rsidRPr="009965BD" w:rsidRDefault="00490A9C" w:rsidP="00490A9C">
      <w:pPr>
        <w:numPr>
          <w:ilvl w:val="0"/>
          <w:numId w:val="7"/>
        </w:numPr>
        <w:ind w:left="1701"/>
        <w:jc w:val="both"/>
      </w:pPr>
      <w:r w:rsidRPr="009965BD">
        <w:rPr>
          <w:bCs/>
          <w:color w:val="000000"/>
        </w:rPr>
        <w:t>Plan djelovanja Grada Zagreba u području prirodnih nepogoda za 2020.</w:t>
      </w:r>
    </w:p>
    <w:p w:rsidR="00490A9C" w:rsidRPr="009965BD" w:rsidRDefault="00490A9C" w:rsidP="00490A9C">
      <w:pPr>
        <w:numPr>
          <w:ilvl w:val="1"/>
          <w:numId w:val="5"/>
        </w:numPr>
        <w:jc w:val="both"/>
      </w:pPr>
      <w:r w:rsidRPr="009965BD">
        <w:t>Razrješenje i imenovanje člana Odbora za komunalne aktivnosti Vijeća Gradske četvrti Trešnjevka – jug</w:t>
      </w:r>
    </w:p>
    <w:p w:rsidR="00490A9C" w:rsidRPr="009965BD" w:rsidRDefault="00490A9C" w:rsidP="00490A9C">
      <w:pPr>
        <w:numPr>
          <w:ilvl w:val="1"/>
          <w:numId w:val="5"/>
        </w:numPr>
        <w:jc w:val="both"/>
      </w:pPr>
      <w:r w:rsidRPr="009965BD">
        <w:t>Pitanja, prijedlozi i obavijesti</w:t>
      </w:r>
    </w:p>
    <w:p w:rsidR="00490A9C" w:rsidRDefault="00490A9C" w:rsidP="00490A9C">
      <w:pPr>
        <w:spacing w:before="120" w:after="120"/>
        <w:ind w:left="851" w:right="-455" w:hanging="851"/>
        <w:jc w:val="both"/>
        <w:rPr>
          <w:b/>
          <w:u w:val="single"/>
        </w:rPr>
      </w:pPr>
      <w:r w:rsidRPr="001957EC">
        <w:rPr>
          <w:b/>
          <w:u w:val="single"/>
        </w:rPr>
        <w:t>Ad. 1. Mjere za poboljšanje prikupljanja otpada</w:t>
      </w:r>
      <w:r>
        <w:rPr>
          <w:b/>
          <w:u w:val="single"/>
        </w:rPr>
        <w:t>:</w:t>
      </w:r>
    </w:p>
    <w:p w:rsidR="00490A9C" w:rsidRPr="0071126D" w:rsidRDefault="00490A9C" w:rsidP="00490A9C">
      <w:pPr>
        <w:pStyle w:val="NoSpacing"/>
        <w:spacing w:after="120"/>
        <w:ind w:left="1418"/>
        <w:rPr>
          <w:rFonts w:ascii="Times New Roman" w:hAnsi="Times New Roman"/>
          <w:b/>
          <w:sz w:val="24"/>
          <w:szCs w:val="24"/>
          <w:u w:val="single"/>
        </w:rPr>
      </w:pPr>
      <w:r w:rsidRPr="0071126D">
        <w:rPr>
          <w:rFonts w:ascii="Times New Roman" w:hAnsi="Times New Roman"/>
          <w:b/>
          <w:sz w:val="24"/>
          <w:szCs w:val="24"/>
          <w:u w:val="single"/>
        </w:rPr>
        <w:t>a) Revizija zelenih otoka</w:t>
      </w:r>
    </w:p>
    <w:p w:rsidR="00490A9C" w:rsidRPr="00790D83" w:rsidRDefault="00490A9C" w:rsidP="00490A9C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490A9C" w:rsidRDefault="00490A9C" w:rsidP="00490A9C">
      <w:pPr>
        <w:spacing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</w:t>
      </w:r>
      <w:r>
        <w:t>. U raspravi sudjeluju Goran Katavić i Nenad Ljubić.</w:t>
      </w:r>
    </w:p>
    <w:p w:rsidR="00490A9C" w:rsidRDefault="00490A9C" w:rsidP="00490A9C">
      <w:pPr>
        <w:spacing w:after="120"/>
        <w:ind w:firstLine="708"/>
        <w:jc w:val="both"/>
      </w:pPr>
      <w:r>
        <w:t>Prisutno 16 od 19 članova Vijeća.</w:t>
      </w:r>
    </w:p>
    <w:p w:rsidR="00490A9C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15 glasova ZA i 1 SUZDRŽANIM </w:t>
      </w:r>
      <w:r w:rsidRPr="00A524AA">
        <w:t>donosi</w:t>
      </w:r>
    </w:p>
    <w:p w:rsidR="00490A9C" w:rsidRDefault="00490A9C" w:rsidP="00490A9C">
      <w:pPr>
        <w:ind w:left="1985" w:right="1983"/>
        <w:jc w:val="center"/>
        <w:outlineLvl w:val="0"/>
        <w:rPr>
          <w:b/>
        </w:rPr>
      </w:pPr>
      <w:r w:rsidRPr="00B73D3A">
        <w:rPr>
          <w:b/>
        </w:rPr>
        <w:t>Z A K LJ U Č A K</w:t>
      </w:r>
    </w:p>
    <w:p w:rsidR="00490A9C" w:rsidRPr="00B73D3A" w:rsidRDefault="00490A9C" w:rsidP="00490A9C">
      <w:pPr>
        <w:ind w:left="1985" w:right="1983"/>
        <w:jc w:val="center"/>
        <w:outlineLvl w:val="0"/>
        <w:rPr>
          <w:b/>
        </w:rPr>
      </w:pPr>
      <w:r>
        <w:rPr>
          <w:b/>
        </w:rPr>
        <w:t>o reviziji zelenih otoka</w:t>
      </w:r>
    </w:p>
    <w:p w:rsidR="00490A9C" w:rsidRPr="005A5C45" w:rsidRDefault="00490A9C" w:rsidP="00490A9C">
      <w:pPr>
        <w:numPr>
          <w:ilvl w:val="0"/>
          <w:numId w:val="8"/>
        </w:numPr>
        <w:spacing w:before="120" w:after="120"/>
        <w:ind w:left="782" w:hanging="357"/>
        <w:jc w:val="both"/>
      </w:pPr>
      <w:r w:rsidRPr="005A5C45">
        <w:t xml:space="preserve">Vijeće je </w:t>
      </w:r>
      <w:r w:rsidRPr="005A5C45">
        <w:rPr>
          <w:rFonts w:eastAsia="Calibri"/>
        </w:rPr>
        <w:t>zaprimilo je dopis Gradskog ureda za mjesnu samoupravu vezano uz mjere za poboljšanje prikupljanja otpada u kojem se traži revizija zelenih otoka.</w:t>
      </w:r>
    </w:p>
    <w:p w:rsidR="00490A9C" w:rsidRDefault="00490A9C" w:rsidP="00490A9C">
      <w:pPr>
        <w:numPr>
          <w:ilvl w:val="0"/>
          <w:numId w:val="8"/>
        </w:numPr>
        <w:spacing w:before="120" w:after="120"/>
        <w:ind w:left="782" w:hanging="357"/>
        <w:jc w:val="both"/>
      </w:pPr>
      <w:r>
        <w:lastRenderedPageBreak/>
        <w:t>Vijeće, sukladno dostavljenim mišljenjima vijeća mjesnih odbora, smatra da nema potrebe smanjivati broj zelenih otoka na području Gradske četvrti Trešnjevka - jug</w:t>
      </w:r>
      <w:r w:rsidRPr="00B73D3A">
        <w:t>.</w:t>
      </w:r>
    </w:p>
    <w:p w:rsidR="00490A9C" w:rsidRPr="00C10C12" w:rsidRDefault="00490A9C" w:rsidP="00490A9C">
      <w:pPr>
        <w:numPr>
          <w:ilvl w:val="0"/>
          <w:numId w:val="8"/>
        </w:numPr>
        <w:spacing w:before="120" w:after="120"/>
        <w:ind w:left="782" w:hanging="357"/>
        <w:jc w:val="both"/>
      </w:pPr>
      <w:r w:rsidRPr="00C10C12">
        <w:t xml:space="preserve">Vijeće predlaže da se premjesti zeleni otok u Ulici </w:t>
      </w:r>
      <w:proofErr w:type="spellStart"/>
      <w:r w:rsidRPr="00C10C12">
        <w:t>Hinka</w:t>
      </w:r>
      <w:proofErr w:type="spellEnd"/>
      <w:r w:rsidRPr="00C10C12">
        <w:t xml:space="preserve"> </w:t>
      </w:r>
      <w:proofErr w:type="spellStart"/>
      <w:r w:rsidRPr="00C10C12">
        <w:t>Würtha</w:t>
      </w:r>
      <w:proofErr w:type="spellEnd"/>
      <w:r w:rsidRPr="00C10C12">
        <w:t xml:space="preserve"> kod k.br. 12-16 na novu lokaciju u Ulici </w:t>
      </w:r>
      <w:proofErr w:type="spellStart"/>
      <w:r w:rsidRPr="00C10C12">
        <w:t>Hinka</w:t>
      </w:r>
      <w:proofErr w:type="spellEnd"/>
      <w:r w:rsidRPr="00C10C12">
        <w:t xml:space="preserve"> </w:t>
      </w:r>
      <w:proofErr w:type="spellStart"/>
      <w:r w:rsidRPr="00C10C12">
        <w:t>Würtha</w:t>
      </w:r>
      <w:proofErr w:type="spellEnd"/>
      <w:r w:rsidRPr="00C10C12">
        <w:t xml:space="preserve"> kod k.br. 20 južno, na k.č.br. 6071 k.o. Rudeš.</w:t>
      </w:r>
    </w:p>
    <w:p w:rsidR="00490A9C" w:rsidRPr="00B73D3A" w:rsidRDefault="00490A9C" w:rsidP="00490A9C">
      <w:pPr>
        <w:numPr>
          <w:ilvl w:val="0"/>
          <w:numId w:val="8"/>
        </w:numPr>
        <w:jc w:val="both"/>
      </w:pPr>
      <w:r w:rsidRPr="00B73D3A">
        <w:t>Ovaj se zaključak dostavlja Gradskom uredu za mjesnu samoupravu.</w:t>
      </w:r>
    </w:p>
    <w:p w:rsidR="00490A9C" w:rsidRPr="0071126D" w:rsidRDefault="00490A9C" w:rsidP="00490A9C">
      <w:pPr>
        <w:pStyle w:val="NoSpacing"/>
        <w:spacing w:before="120" w:after="120"/>
        <w:ind w:left="1418"/>
        <w:rPr>
          <w:rFonts w:ascii="Times New Roman" w:hAnsi="Times New Roman"/>
          <w:b/>
          <w:sz w:val="24"/>
          <w:szCs w:val="24"/>
          <w:u w:val="single"/>
        </w:rPr>
      </w:pPr>
      <w:r w:rsidRPr="0071126D">
        <w:rPr>
          <w:rFonts w:ascii="Times New Roman" w:hAnsi="Times New Roman"/>
          <w:b/>
          <w:sz w:val="24"/>
          <w:szCs w:val="24"/>
          <w:u w:val="single"/>
        </w:rPr>
        <w:t xml:space="preserve">b) Prijedlozi lokacija za </w:t>
      </w:r>
      <w:proofErr w:type="spellStart"/>
      <w:r w:rsidRPr="0071126D">
        <w:rPr>
          <w:rFonts w:ascii="Times New Roman" w:hAnsi="Times New Roman"/>
          <w:b/>
          <w:sz w:val="24"/>
          <w:szCs w:val="24"/>
          <w:u w:val="single"/>
        </w:rPr>
        <w:t>reciklažno</w:t>
      </w:r>
      <w:proofErr w:type="spellEnd"/>
      <w:r w:rsidRPr="0071126D">
        <w:rPr>
          <w:rFonts w:ascii="Times New Roman" w:hAnsi="Times New Roman"/>
          <w:b/>
          <w:sz w:val="24"/>
          <w:szCs w:val="24"/>
          <w:u w:val="single"/>
        </w:rPr>
        <w:t xml:space="preserve"> dvorište</w:t>
      </w:r>
    </w:p>
    <w:p w:rsidR="00490A9C" w:rsidRPr="0071126D" w:rsidRDefault="00490A9C" w:rsidP="00490A9C">
      <w:pPr>
        <w:spacing w:before="120" w:after="120"/>
        <w:ind w:left="567" w:hanging="567"/>
        <w:jc w:val="both"/>
      </w:pPr>
      <w:r w:rsidRPr="0071126D">
        <w:tab/>
        <w:t>Prisutno 17 od 19 članova Vijeća.</w:t>
      </w:r>
    </w:p>
    <w:p w:rsidR="00490A9C" w:rsidRPr="00790D83" w:rsidRDefault="00490A9C" w:rsidP="00490A9C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490A9C" w:rsidRDefault="00490A9C" w:rsidP="00490A9C">
      <w:pPr>
        <w:spacing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</w:t>
      </w:r>
      <w:r>
        <w:t>. U raspravi sudjeluju Goran Katavić.</w:t>
      </w:r>
    </w:p>
    <w:p w:rsidR="00490A9C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15 glasova ZA i 2 SUZDRŽANA </w:t>
      </w:r>
      <w:r w:rsidRPr="00A524AA">
        <w:t>donosi</w:t>
      </w:r>
    </w:p>
    <w:p w:rsidR="00490A9C" w:rsidRDefault="00490A9C" w:rsidP="00490A9C">
      <w:pPr>
        <w:ind w:left="1985" w:right="1983"/>
        <w:jc w:val="center"/>
        <w:outlineLvl w:val="0"/>
        <w:rPr>
          <w:b/>
        </w:rPr>
      </w:pPr>
      <w:r w:rsidRPr="00B73D3A">
        <w:rPr>
          <w:b/>
        </w:rPr>
        <w:t>Z A K LJ U Č A K</w:t>
      </w:r>
    </w:p>
    <w:p w:rsidR="00490A9C" w:rsidRPr="00B73D3A" w:rsidRDefault="00490A9C" w:rsidP="00490A9C">
      <w:pPr>
        <w:ind w:left="1985" w:right="1983"/>
        <w:jc w:val="center"/>
        <w:outlineLvl w:val="0"/>
        <w:rPr>
          <w:b/>
        </w:rPr>
      </w:pPr>
      <w:r>
        <w:rPr>
          <w:b/>
        </w:rPr>
        <w:t xml:space="preserve">o lokacijama za </w:t>
      </w:r>
      <w:proofErr w:type="spellStart"/>
      <w:r>
        <w:rPr>
          <w:b/>
        </w:rPr>
        <w:t>reciklažno</w:t>
      </w:r>
      <w:proofErr w:type="spellEnd"/>
      <w:r>
        <w:rPr>
          <w:b/>
        </w:rPr>
        <w:t xml:space="preserve"> dvorište</w:t>
      </w:r>
    </w:p>
    <w:p w:rsidR="00490A9C" w:rsidRPr="00FA6FEC" w:rsidRDefault="00490A9C" w:rsidP="00490A9C">
      <w:pPr>
        <w:numPr>
          <w:ilvl w:val="0"/>
          <w:numId w:val="10"/>
        </w:numPr>
        <w:spacing w:before="120" w:after="120"/>
        <w:jc w:val="both"/>
      </w:pPr>
      <w:r w:rsidRPr="00351C76">
        <w:t xml:space="preserve">Vijeće je </w:t>
      </w:r>
      <w:r w:rsidRPr="00351C76">
        <w:rPr>
          <w:rFonts w:eastAsia="Calibri"/>
        </w:rPr>
        <w:t xml:space="preserve">zaprimilo dopis Gradskog ureda za mjesnu samoupravu vezano uz mjere za poboljšanje prikupljanja otpada u kojem se traži lokacija za </w:t>
      </w:r>
      <w:proofErr w:type="spellStart"/>
      <w:r w:rsidRPr="00351C76">
        <w:rPr>
          <w:rFonts w:eastAsia="Calibri"/>
        </w:rPr>
        <w:t>reciklažno</w:t>
      </w:r>
      <w:proofErr w:type="spellEnd"/>
      <w:r w:rsidRPr="00351C76">
        <w:rPr>
          <w:rFonts w:eastAsia="Calibri"/>
        </w:rPr>
        <w:t xml:space="preserve"> dvorište.</w:t>
      </w:r>
    </w:p>
    <w:p w:rsidR="00490A9C" w:rsidRDefault="00490A9C" w:rsidP="00490A9C">
      <w:pPr>
        <w:numPr>
          <w:ilvl w:val="0"/>
          <w:numId w:val="10"/>
        </w:numPr>
        <w:spacing w:before="120" w:after="120"/>
        <w:ind w:left="782" w:hanging="357"/>
        <w:jc w:val="both"/>
      </w:pPr>
      <w:r>
        <w:t xml:space="preserve">Vijeće, sukladno dostavljenim mišljenjima vijeća mjesnih odbora, predlaže sljedeće lokacije za </w:t>
      </w:r>
      <w:proofErr w:type="spellStart"/>
      <w:r>
        <w:t>reciklažno</w:t>
      </w:r>
      <w:proofErr w:type="spellEnd"/>
      <w:r>
        <w:t xml:space="preserve"> dvorište:</w:t>
      </w:r>
    </w:p>
    <w:p w:rsidR="00490A9C" w:rsidRDefault="00490A9C" w:rsidP="00490A9C">
      <w:pPr>
        <w:numPr>
          <w:ilvl w:val="0"/>
          <w:numId w:val="9"/>
        </w:numPr>
        <w:spacing w:before="120" w:after="120"/>
        <w:jc w:val="both"/>
      </w:pPr>
      <w:r>
        <w:t xml:space="preserve">k.č.br. 4155, 4167/1, 4166, 4165, 41644162 i 4161 sve k.o. Rudeš koje se nalaze na križanju </w:t>
      </w:r>
      <w:proofErr w:type="spellStart"/>
      <w:r>
        <w:t>Horvaćanske</w:t>
      </w:r>
      <w:proofErr w:type="spellEnd"/>
      <w:r>
        <w:t xml:space="preserve"> ceste i Ulice Hrvatskog sokola</w:t>
      </w:r>
    </w:p>
    <w:p w:rsidR="00490A9C" w:rsidRDefault="00490A9C" w:rsidP="00490A9C">
      <w:pPr>
        <w:numPr>
          <w:ilvl w:val="0"/>
          <w:numId w:val="9"/>
        </w:numPr>
        <w:spacing w:before="120" w:after="120"/>
        <w:jc w:val="both"/>
      </w:pPr>
      <w:r>
        <w:t>k.č.br. 6266/37 k.o. Rudeš u Ulici Hrvatskog sokola, parcela desno prije ulaza u RSC Jarun</w:t>
      </w:r>
    </w:p>
    <w:p w:rsidR="00490A9C" w:rsidRDefault="00490A9C" w:rsidP="00490A9C">
      <w:pPr>
        <w:numPr>
          <w:ilvl w:val="0"/>
          <w:numId w:val="9"/>
        </w:numPr>
        <w:spacing w:before="120" w:after="120"/>
        <w:jc w:val="both"/>
      </w:pPr>
      <w:r>
        <w:t xml:space="preserve">k.č.br. 6855, 6856 te alternativno k.č.br. 6844 sve k.o. Vrapče u ulici </w:t>
      </w:r>
      <w:proofErr w:type="spellStart"/>
      <w:r>
        <w:t>Petrovaradinska</w:t>
      </w:r>
      <w:proofErr w:type="spellEnd"/>
    </w:p>
    <w:p w:rsidR="00490A9C" w:rsidRDefault="00490A9C" w:rsidP="00490A9C">
      <w:pPr>
        <w:numPr>
          <w:ilvl w:val="0"/>
          <w:numId w:val="9"/>
        </w:numPr>
        <w:spacing w:before="120" w:after="120"/>
        <w:jc w:val="both"/>
      </w:pPr>
      <w:r>
        <w:t>k.č.br. 5798/5 i 5799/9 obje k.o. Vrapče u ulici Vrbani</w:t>
      </w:r>
    </w:p>
    <w:p w:rsidR="00490A9C" w:rsidRDefault="00490A9C" w:rsidP="00490A9C">
      <w:pPr>
        <w:numPr>
          <w:ilvl w:val="0"/>
          <w:numId w:val="9"/>
        </w:numPr>
        <w:spacing w:before="120" w:after="120"/>
        <w:jc w:val="both"/>
      </w:pPr>
      <w:r>
        <w:t>k.č.br. 5799/18 i 5799/19 obje k.o. Vrapče u ulici Vrbani.</w:t>
      </w:r>
    </w:p>
    <w:p w:rsidR="00490A9C" w:rsidRPr="00B73D3A" w:rsidRDefault="00490A9C" w:rsidP="00490A9C">
      <w:pPr>
        <w:numPr>
          <w:ilvl w:val="0"/>
          <w:numId w:val="10"/>
        </w:numPr>
        <w:jc w:val="both"/>
      </w:pPr>
      <w:r w:rsidRPr="00B73D3A">
        <w:t>Ovaj se zaključak dostavlja Gradskom uredu za mjesnu samoupravu.</w:t>
      </w:r>
    </w:p>
    <w:p w:rsidR="00490A9C" w:rsidRPr="0071126D" w:rsidRDefault="00490A9C" w:rsidP="00490A9C">
      <w:pPr>
        <w:pStyle w:val="NoSpacing"/>
        <w:spacing w:before="120" w:after="120"/>
        <w:ind w:left="1418"/>
        <w:rPr>
          <w:rFonts w:ascii="Times New Roman" w:hAnsi="Times New Roman"/>
          <w:b/>
          <w:sz w:val="24"/>
          <w:szCs w:val="24"/>
          <w:u w:val="single"/>
        </w:rPr>
      </w:pPr>
      <w:r w:rsidRPr="0071126D">
        <w:rPr>
          <w:rFonts w:ascii="Times New Roman" w:hAnsi="Times New Roman"/>
          <w:b/>
          <w:sz w:val="24"/>
          <w:szCs w:val="24"/>
          <w:u w:val="single"/>
        </w:rPr>
        <w:t>c) Prijedlozi lokacija za podzemne spremnike otpada</w:t>
      </w:r>
    </w:p>
    <w:p w:rsidR="00490A9C" w:rsidRPr="00790D83" w:rsidRDefault="00490A9C" w:rsidP="00490A9C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490A9C" w:rsidRDefault="00490A9C" w:rsidP="00490A9C">
      <w:pPr>
        <w:spacing w:after="120"/>
        <w:ind w:firstLine="708"/>
        <w:jc w:val="both"/>
      </w:pPr>
      <w:r w:rsidRPr="00790D83">
        <w:t>Predsjedni</w:t>
      </w:r>
      <w:r>
        <w:t>k</w:t>
      </w:r>
      <w:r w:rsidRPr="00790D83">
        <w:t xml:space="preserve"> uvodno obrazlaže predmetnu točku dnevnog reda </w:t>
      </w:r>
      <w:r>
        <w:t xml:space="preserve">te </w:t>
      </w:r>
      <w:r w:rsidRPr="00790D83">
        <w:t>otvara raspravu</w:t>
      </w:r>
      <w:r>
        <w:t xml:space="preserve">. U raspravi sudjeluju Goran Katavić i Tomislav </w:t>
      </w:r>
      <w:proofErr w:type="spellStart"/>
      <w:r>
        <w:t>Madžar</w:t>
      </w:r>
      <w:proofErr w:type="spellEnd"/>
      <w:r>
        <w:t>.</w:t>
      </w:r>
    </w:p>
    <w:p w:rsidR="00490A9C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14 glasova ZA, 1 PROTIV i 2 SUZDRŽANA </w:t>
      </w:r>
      <w:r w:rsidRPr="00A524AA">
        <w:t>donosi</w:t>
      </w:r>
    </w:p>
    <w:p w:rsidR="00490A9C" w:rsidRDefault="00490A9C" w:rsidP="00490A9C">
      <w:pPr>
        <w:ind w:left="1985" w:right="1983"/>
        <w:jc w:val="center"/>
        <w:outlineLvl w:val="0"/>
        <w:rPr>
          <w:b/>
        </w:rPr>
      </w:pPr>
      <w:r w:rsidRPr="00B73D3A">
        <w:rPr>
          <w:b/>
        </w:rPr>
        <w:t>Z A K LJ U Č A K</w:t>
      </w:r>
    </w:p>
    <w:p w:rsidR="00490A9C" w:rsidRPr="00B73D3A" w:rsidRDefault="00490A9C" w:rsidP="00490A9C">
      <w:pPr>
        <w:ind w:left="1985" w:right="1983"/>
        <w:jc w:val="center"/>
        <w:outlineLvl w:val="0"/>
        <w:rPr>
          <w:b/>
        </w:rPr>
      </w:pPr>
      <w:r>
        <w:rPr>
          <w:b/>
        </w:rPr>
        <w:t>o lokacijama za podzemne spremnike</w:t>
      </w:r>
    </w:p>
    <w:p w:rsidR="00490A9C" w:rsidRPr="00282821" w:rsidRDefault="00490A9C" w:rsidP="00490A9C">
      <w:pPr>
        <w:numPr>
          <w:ilvl w:val="0"/>
          <w:numId w:val="11"/>
        </w:numPr>
        <w:spacing w:before="120" w:after="120"/>
        <w:jc w:val="both"/>
      </w:pPr>
      <w:r w:rsidRPr="00282821">
        <w:t xml:space="preserve">Vijeće je </w:t>
      </w:r>
      <w:r w:rsidRPr="00282821">
        <w:rPr>
          <w:rFonts w:eastAsia="Calibri"/>
        </w:rPr>
        <w:t>zaprimilo dopis Gradskog ureda za mjesnu samoupravu vezano uz mjere za poboljšanje prikupljanja otpada u kojem se traži lokacija za podzemne spremnike za odvojeno prikupljanje otpada.</w:t>
      </w:r>
    </w:p>
    <w:p w:rsidR="00490A9C" w:rsidRDefault="00490A9C" w:rsidP="00490A9C">
      <w:pPr>
        <w:numPr>
          <w:ilvl w:val="0"/>
          <w:numId w:val="11"/>
        </w:numPr>
        <w:spacing w:before="120" w:after="120"/>
        <w:ind w:left="782" w:hanging="357"/>
        <w:jc w:val="both"/>
      </w:pPr>
      <w:r>
        <w:t xml:space="preserve">Vijeće, sukladno dostavljenim mišljenjima vijeća mjesnih odbora, predlaže sljedeće lokacije za </w:t>
      </w:r>
      <w:r w:rsidRPr="00282821">
        <w:rPr>
          <w:rFonts w:eastAsia="Calibri"/>
        </w:rPr>
        <w:t>podzemne spremnike za odvojeno prikupljanje otpada</w:t>
      </w:r>
      <w:r>
        <w:t>:</w:t>
      </w:r>
    </w:p>
    <w:p w:rsidR="00490A9C" w:rsidRDefault="00490A9C" w:rsidP="00490A9C">
      <w:pPr>
        <w:numPr>
          <w:ilvl w:val="0"/>
          <w:numId w:val="9"/>
        </w:numPr>
        <w:spacing w:before="120" w:after="120"/>
        <w:jc w:val="both"/>
      </w:pPr>
      <w:r>
        <w:t xml:space="preserve">Ulica Hrvoja </w:t>
      </w:r>
      <w:proofErr w:type="spellStart"/>
      <w:r>
        <w:t>Macanovića</w:t>
      </w:r>
      <w:proofErr w:type="spellEnd"/>
      <w:r>
        <w:t xml:space="preserve"> 5a, k.č.br. 5173/2 k.o. Rudeš</w:t>
      </w:r>
    </w:p>
    <w:p w:rsidR="00490A9C" w:rsidRDefault="00490A9C" w:rsidP="00490A9C">
      <w:pPr>
        <w:numPr>
          <w:ilvl w:val="0"/>
          <w:numId w:val="9"/>
        </w:numPr>
        <w:spacing w:before="120" w:after="120"/>
        <w:jc w:val="both"/>
      </w:pPr>
      <w:proofErr w:type="spellStart"/>
      <w:r>
        <w:t>Hećimovićeva</w:t>
      </w:r>
      <w:proofErr w:type="spellEnd"/>
      <w:r>
        <w:t xml:space="preserve"> ulica 15 sjeveroistočno, k.č.br. 5732/20 k.o. Trešnjevka</w:t>
      </w:r>
    </w:p>
    <w:p w:rsidR="00490A9C" w:rsidRDefault="00490A9C" w:rsidP="00490A9C">
      <w:pPr>
        <w:numPr>
          <w:ilvl w:val="0"/>
          <w:numId w:val="9"/>
        </w:numPr>
        <w:spacing w:before="120" w:after="120"/>
        <w:jc w:val="both"/>
      </w:pPr>
      <w:r>
        <w:lastRenderedPageBreak/>
        <w:t xml:space="preserve">Križanje ulice </w:t>
      </w:r>
      <w:proofErr w:type="spellStart"/>
      <w:r>
        <w:t>Hrgovići</w:t>
      </w:r>
      <w:proofErr w:type="spellEnd"/>
      <w:r>
        <w:t xml:space="preserve"> i Ulice Lovre Ratkovića sjeveroistočno, k.č.br. 5735/1 k.o. Rudeš</w:t>
      </w:r>
    </w:p>
    <w:p w:rsidR="00490A9C" w:rsidRDefault="00490A9C" w:rsidP="00490A9C">
      <w:pPr>
        <w:numPr>
          <w:ilvl w:val="0"/>
          <w:numId w:val="9"/>
        </w:numPr>
        <w:spacing w:before="120" w:after="120"/>
        <w:jc w:val="both"/>
      </w:pPr>
      <w:r>
        <w:t>Selska cesta 215 zapadno, k.č.br. 6638 k.o. Trešnjevka</w:t>
      </w:r>
    </w:p>
    <w:p w:rsidR="00490A9C" w:rsidRDefault="00490A9C" w:rsidP="00490A9C">
      <w:pPr>
        <w:numPr>
          <w:ilvl w:val="0"/>
          <w:numId w:val="9"/>
        </w:numPr>
        <w:spacing w:before="120" w:after="120"/>
        <w:jc w:val="both"/>
      </w:pPr>
      <w:proofErr w:type="spellStart"/>
      <w:r>
        <w:t>Palinovečka</w:t>
      </w:r>
      <w:proofErr w:type="spellEnd"/>
      <w:r>
        <w:t xml:space="preserve"> 19o - 19p, na južnom obodu „trga“ u </w:t>
      </w:r>
      <w:proofErr w:type="spellStart"/>
      <w:r>
        <w:t>Vrbanima</w:t>
      </w:r>
      <w:proofErr w:type="spellEnd"/>
      <w:r>
        <w:t xml:space="preserve"> III.</w:t>
      </w:r>
    </w:p>
    <w:p w:rsidR="00490A9C" w:rsidRPr="00B73D3A" w:rsidRDefault="00490A9C" w:rsidP="00490A9C">
      <w:pPr>
        <w:numPr>
          <w:ilvl w:val="0"/>
          <w:numId w:val="11"/>
        </w:numPr>
        <w:jc w:val="both"/>
      </w:pPr>
      <w:r w:rsidRPr="00B73D3A">
        <w:t>Ovaj se zaključak dostavlja Gradskom uredu za mjesnu samoupravu.</w:t>
      </w:r>
    </w:p>
    <w:p w:rsidR="00490A9C" w:rsidRPr="0071126D" w:rsidRDefault="00490A9C" w:rsidP="00490A9C">
      <w:pPr>
        <w:spacing w:before="120" w:after="120"/>
        <w:ind w:left="567" w:hanging="567"/>
        <w:jc w:val="both"/>
        <w:rPr>
          <w:b/>
          <w:u w:val="single"/>
        </w:rPr>
      </w:pPr>
      <w:r w:rsidRPr="0071126D">
        <w:rPr>
          <w:b/>
          <w:u w:val="single"/>
        </w:rPr>
        <w:t xml:space="preserve">Ad 2 </w:t>
      </w:r>
      <w:r w:rsidRPr="0071126D">
        <w:rPr>
          <w:rFonts w:eastAsia="Calibri"/>
          <w:b/>
          <w:u w:val="single"/>
          <w:lang w:eastAsia="en-US"/>
        </w:rPr>
        <w:t>Ostali nespomenuti rashodi poslovanja:</w:t>
      </w:r>
    </w:p>
    <w:p w:rsidR="00490A9C" w:rsidRPr="00790D83" w:rsidRDefault="00490A9C" w:rsidP="00490A9C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490A9C" w:rsidRDefault="00490A9C" w:rsidP="00490A9C">
      <w:pPr>
        <w:spacing w:before="120" w:after="120"/>
        <w:ind w:firstLine="708"/>
        <w:rPr>
          <w:rFonts w:eastAsia="Calibri"/>
          <w:b/>
          <w:u w:val="single"/>
          <w:lang w:eastAsia="en-US"/>
        </w:rPr>
      </w:pPr>
      <w:r w:rsidRPr="00790D83">
        <w:t>Predsjedni</w:t>
      </w:r>
      <w:r>
        <w:t>k</w:t>
      </w:r>
      <w:r w:rsidRPr="00790D83">
        <w:t xml:space="preserve"> uvodno obrazlaže predmetnu točku dnevnog reda</w:t>
      </w:r>
      <w:r>
        <w:t xml:space="preserve"> te prepušta riječ</w:t>
      </w:r>
      <w:r w:rsidRPr="00790D83">
        <w:t xml:space="preserve"> </w:t>
      </w:r>
      <w:r>
        <w:rPr>
          <w:color w:val="000000"/>
        </w:rPr>
        <w:t xml:space="preserve">Goranu </w:t>
      </w:r>
      <w:proofErr w:type="spellStart"/>
      <w:r>
        <w:rPr>
          <w:color w:val="000000"/>
        </w:rPr>
        <w:t>Kataviću</w:t>
      </w:r>
      <w:proofErr w:type="spellEnd"/>
      <w:r>
        <w:rPr>
          <w:color w:val="000000"/>
        </w:rPr>
        <w:t xml:space="preserve"> u ime Odbora za financije i ostale nespomenute rashode poslovanja da iznese odluku Odbora za sve </w:t>
      </w:r>
      <w:proofErr w:type="spellStart"/>
      <w:r>
        <w:rPr>
          <w:color w:val="000000"/>
        </w:rPr>
        <w:t>podtočke</w:t>
      </w:r>
      <w:proofErr w:type="spellEnd"/>
      <w:r>
        <w:rPr>
          <w:color w:val="000000"/>
        </w:rPr>
        <w:t>.</w:t>
      </w:r>
    </w:p>
    <w:p w:rsidR="00490A9C" w:rsidRPr="00CE0E82" w:rsidRDefault="00490A9C" w:rsidP="00490A9C">
      <w:pPr>
        <w:spacing w:before="120" w:after="120"/>
        <w:ind w:left="1355"/>
        <w:rPr>
          <w:rFonts w:eastAsia="Calibri"/>
          <w:b/>
          <w:u w:val="single"/>
          <w:lang w:eastAsia="en-US"/>
        </w:rPr>
      </w:pPr>
      <w:r w:rsidRPr="00CE0E82">
        <w:rPr>
          <w:rFonts w:eastAsia="Calibri"/>
          <w:b/>
          <w:u w:val="single"/>
          <w:lang w:eastAsia="en-US"/>
        </w:rPr>
        <w:t xml:space="preserve">a) zahtjev Dječjeg vrtića </w:t>
      </w:r>
      <w:proofErr w:type="spellStart"/>
      <w:r w:rsidRPr="00CE0E82">
        <w:rPr>
          <w:rFonts w:eastAsia="Calibri"/>
          <w:b/>
          <w:u w:val="single"/>
          <w:lang w:eastAsia="en-US"/>
        </w:rPr>
        <w:t>Grigora</w:t>
      </w:r>
      <w:proofErr w:type="spellEnd"/>
      <w:r w:rsidRPr="00CE0E82">
        <w:rPr>
          <w:rFonts w:eastAsia="Calibri"/>
          <w:b/>
          <w:u w:val="single"/>
          <w:lang w:eastAsia="en-US"/>
        </w:rPr>
        <w:t xml:space="preserve"> Viteza</w:t>
      </w:r>
    </w:p>
    <w:p w:rsidR="00490A9C" w:rsidRPr="00790D83" w:rsidRDefault="00490A9C" w:rsidP="00490A9C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490A9C" w:rsidRPr="00791F72" w:rsidRDefault="00490A9C" w:rsidP="00490A9C">
      <w:pPr>
        <w:spacing w:after="120"/>
        <w:ind w:firstLine="708"/>
        <w:jc w:val="both"/>
      </w:pPr>
      <w:r w:rsidRPr="00790D83">
        <w:t>P</w:t>
      </w:r>
      <w:r>
        <w:t>redsjednik</w:t>
      </w:r>
      <w:r w:rsidRPr="00791F72">
        <w:t xml:space="preserve"> otvara raspravu.</w:t>
      </w:r>
    </w:p>
    <w:p w:rsidR="00490A9C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jednoglasno </w:t>
      </w:r>
      <w:r w:rsidRPr="00A524AA">
        <w:t>donosi</w:t>
      </w:r>
    </w:p>
    <w:p w:rsidR="00490A9C" w:rsidRDefault="00490A9C" w:rsidP="00490A9C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490A9C" w:rsidRPr="00790C0C" w:rsidRDefault="00490A9C" w:rsidP="00490A9C">
      <w:pPr>
        <w:ind w:left="360" w:hanging="360"/>
        <w:jc w:val="center"/>
        <w:outlineLvl w:val="0"/>
        <w:rPr>
          <w:b/>
        </w:rPr>
      </w:pPr>
      <w:r w:rsidRPr="00790C0C">
        <w:rPr>
          <w:b/>
        </w:rPr>
        <w:t>o odobrenju korištenja sredstava</w:t>
      </w:r>
    </w:p>
    <w:p w:rsidR="00490A9C" w:rsidRPr="00790C0C" w:rsidRDefault="00490A9C" w:rsidP="00490A9C">
      <w:pPr>
        <w:pStyle w:val="ListParagraph"/>
        <w:numPr>
          <w:ilvl w:val="0"/>
          <w:numId w:val="3"/>
        </w:numPr>
        <w:spacing w:after="0" w:line="240" w:lineRule="auto"/>
        <w:ind w:left="851"/>
        <w:jc w:val="both"/>
        <w:rPr>
          <w:rFonts w:ascii="Times New Roman" w:hAnsi="Times New Roman"/>
          <w:b/>
          <w:sz w:val="24"/>
          <w:szCs w:val="24"/>
        </w:rPr>
      </w:pPr>
      <w:r w:rsidRPr="00790C0C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u svrhu nabave potrošnog materijala za odgojne skupine u četiri područna objekta Dječjeg vrtića </w:t>
      </w:r>
      <w:proofErr w:type="spellStart"/>
      <w:r w:rsidRPr="00790C0C">
        <w:rPr>
          <w:rFonts w:ascii="Times New Roman" w:hAnsi="Times New Roman"/>
          <w:sz w:val="24"/>
          <w:szCs w:val="24"/>
        </w:rPr>
        <w:t>Grigora</w:t>
      </w:r>
      <w:proofErr w:type="spellEnd"/>
      <w:r w:rsidRPr="00790C0C">
        <w:rPr>
          <w:rFonts w:ascii="Times New Roman" w:hAnsi="Times New Roman"/>
          <w:sz w:val="24"/>
          <w:szCs w:val="24"/>
        </w:rPr>
        <w:t xml:space="preserve"> Viteza prema ponudama obrta IVKOM vlasnika </w:t>
      </w:r>
      <w:proofErr w:type="spellStart"/>
      <w:r w:rsidRPr="00790C0C">
        <w:rPr>
          <w:rFonts w:ascii="Times New Roman" w:hAnsi="Times New Roman"/>
          <w:sz w:val="24"/>
          <w:szCs w:val="24"/>
        </w:rPr>
        <w:t>Giovannia</w:t>
      </w:r>
      <w:proofErr w:type="spellEnd"/>
      <w:r w:rsidRPr="00790C0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90C0C">
        <w:rPr>
          <w:rFonts w:ascii="Times New Roman" w:hAnsi="Times New Roman"/>
          <w:sz w:val="24"/>
          <w:szCs w:val="24"/>
        </w:rPr>
        <w:t>Baturine</w:t>
      </w:r>
      <w:proofErr w:type="spellEnd"/>
      <w:r w:rsidRPr="00790C0C">
        <w:rPr>
          <w:rFonts w:ascii="Times New Roman" w:hAnsi="Times New Roman"/>
          <w:sz w:val="24"/>
          <w:szCs w:val="24"/>
        </w:rPr>
        <w:t xml:space="preserve"> iz Zagreba, </w:t>
      </w:r>
      <w:proofErr w:type="spellStart"/>
      <w:r w:rsidRPr="00790C0C">
        <w:rPr>
          <w:rFonts w:ascii="Times New Roman" w:hAnsi="Times New Roman"/>
          <w:sz w:val="24"/>
          <w:szCs w:val="24"/>
        </w:rPr>
        <w:t>Gronji</w:t>
      </w:r>
      <w:proofErr w:type="spellEnd"/>
      <w:r w:rsidRPr="00790C0C">
        <w:rPr>
          <w:rFonts w:ascii="Times New Roman" w:hAnsi="Times New Roman"/>
          <w:sz w:val="24"/>
          <w:szCs w:val="24"/>
        </w:rPr>
        <w:t xml:space="preserve"> bukovac 112 A, u iznosu do </w:t>
      </w:r>
      <w:r w:rsidRPr="00790C0C">
        <w:rPr>
          <w:rFonts w:ascii="Times New Roman" w:hAnsi="Times New Roman"/>
          <w:b/>
          <w:sz w:val="24"/>
          <w:szCs w:val="24"/>
        </w:rPr>
        <w:t>10.000,00 kuna.</w:t>
      </w:r>
    </w:p>
    <w:p w:rsidR="00490A9C" w:rsidRPr="00790C0C" w:rsidRDefault="00490A9C" w:rsidP="00490A9C">
      <w:pPr>
        <w:pStyle w:val="ListParagraph"/>
        <w:numPr>
          <w:ilvl w:val="0"/>
          <w:numId w:val="3"/>
        </w:num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790C0C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490A9C" w:rsidRPr="00790C0C" w:rsidRDefault="00490A9C" w:rsidP="00490A9C">
      <w:pPr>
        <w:spacing w:before="120" w:after="120"/>
        <w:ind w:left="1355"/>
        <w:rPr>
          <w:rFonts w:eastAsia="Calibri"/>
          <w:b/>
          <w:u w:val="single"/>
          <w:lang w:eastAsia="en-US"/>
        </w:rPr>
      </w:pPr>
      <w:r w:rsidRPr="00790C0C">
        <w:rPr>
          <w:rFonts w:eastAsia="Calibri"/>
          <w:b/>
          <w:u w:val="single"/>
          <w:lang w:eastAsia="en-US"/>
        </w:rPr>
        <w:t>b) zahtjev Osnovne škole Bartola Kašića</w:t>
      </w:r>
    </w:p>
    <w:p w:rsidR="00490A9C" w:rsidRPr="00790D83" w:rsidRDefault="00490A9C" w:rsidP="00490A9C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490A9C" w:rsidRPr="00791F72" w:rsidRDefault="00490A9C" w:rsidP="00490A9C">
      <w:pPr>
        <w:spacing w:after="120"/>
        <w:ind w:firstLine="708"/>
        <w:jc w:val="both"/>
      </w:pPr>
      <w:r w:rsidRPr="00790D83">
        <w:t>P</w:t>
      </w:r>
      <w:r>
        <w:t>redsjednik</w:t>
      </w:r>
      <w:r w:rsidRPr="00791F72">
        <w:t xml:space="preserve"> otvara raspravu.</w:t>
      </w:r>
    </w:p>
    <w:p w:rsidR="00490A9C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jednoglasno </w:t>
      </w:r>
      <w:r w:rsidRPr="00A524AA">
        <w:t>donosi</w:t>
      </w:r>
    </w:p>
    <w:p w:rsidR="00490A9C" w:rsidRPr="005A398B" w:rsidRDefault="00490A9C" w:rsidP="00490A9C">
      <w:pPr>
        <w:ind w:left="360" w:hanging="360"/>
        <w:jc w:val="center"/>
        <w:outlineLvl w:val="0"/>
        <w:rPr>
          <w:b/>
        </w:rPr>
      </w:pPr>
      <w:r w:rsidRPr="005A398B">
        <w:rPr>
          <w:b/>
        </w:rPr>
        <w:t>Z A K LJ U Č A K</w:t>
      </w:r>
    </w:p>
    <w:p w:rsidR="00490A9C" w:rsidRPr="005A398B" w:rsidRDefault="00490A9C" w:rsidP="00490A9C">
      <w:pPr>
        <w:ind w:left="360" w:hanging="360"/>
        <w:jc w:val="center"/>
        <w:outlineLvl w:val="0"/>
        <w:rPr>
          <w:b/>
        </w:rPr>
      </w:pPr>
      <w:r w:rsidRPr="005A398B">
        <w:rPr>
          <w:b/>
        </w:rPr>
        <w:t>o odobrenju korištenja sredstava</w:t>
      </w:r>
    </w:p>
    <w:p w:rsidR="00490A9C" w:rsidRPr="005A398B" w:rsidRDefault="00490A9C" w:rsidP="00490A9C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398B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u svrhu nabave potrošnog materijala za potrebe kreativnih radionica za djecu polaznike Osnovne škole Bartola Kašića prema ponudama tvrtke PROMING HCH d.o.o. iz Zagreba, Đakovačka 10, i tvrtke CHEMACO d.o.o. iz Zagreba, Ulica grada Vukovara 226, u iznosu do </w:t>
      </w:r>
      <w:r w:rsidRPr="005A398B">
        <w:rPr>
          <w:rFonts w:ascii="Times New Roman" w:hAnsi="Times New Roman"/>
          <w:b/>
          <w:sz w:val="24"/>
          <w:szCs w:val="24"/>
        </w:rPr>
        <w:t>3.650,00 kuna.</w:t>
      </w:r>
    </w:p>
    <w:p w:rsidR="00490A9C" w:rsidRPr="005A398B" w:rsidRDefault="00490A9C" w:rsidP="00490A9C">
      <w:pPr>
        <w:pStyle w:val="ListParagraph"/>
        <w:numPr>
          <w:ilvl w:val="0"/>
          <w:numId w:val="12"/>
        </w:num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5A398B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490A9C" w:rsidRPr="005A398B" w:rsidRDefault="00490A9C" w:rsidP="00490A9C">
      <w:pPr>
        <w:spacing w:before="120" w:after="120"/>
        <w:ind w:left="1355"/>
        <w:rPr>
          <w:rFonts w:eastAsia="Calibri"/>
          <w:b/>
          <w:u w:val="single"/>
          <w:lang w:eastAsia="en-US"/>
        </w:rPr>
      </w:pPr>
      <w:r w:rsidRPr="005A398B">
        <w:rPr>
          <w:rFonts w:eastAsia="Calibri"/>
          <w:b/>
          <w:u w:val="single"/>
          <w:lang w:eastAsia="en-US"/>
        </w:rPr>
        <w:t>c) organizacija manifestacije „Jesen na Knežiji“ prema ponudi CEKATE-a</w:t>
      </w:r>
    </w:p>
    <w:p w:rsidR="00490A9C" w:rsidRPr="00790D83" w:rsidRDefault="00490A9C" w:rsidP="00490A9C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490A9C" w:rsidRPr="00791F72" w:rsidRDefault="00490A9C" w:rsidP="00490A9C">
      <w:pPr>
        <w:spacing w:after="120"/>
        <w:ind w:firstLine="708"/>
        <w:jc w:val="both"/>
      </w:pPr>
      <w:r w:rsidRPr="00790D83">
        <w:t>P</w:t>
      </w:r>
      <w:r>
        <w:t>redsjednik</w:t>
      </w:r>
      <w:r w:rsidRPr="00791F72">
        <w:t xml:space="preserve"> otvara raspravu.</w:t>
      </w:r>
      <w:r>
        <w:t xml:space="preserve"> U raspravi sudjeluje Danijel </w:t>
      </w:r>
      <w:proofErr w:type="spellStart"/>
      <w:r>
        <w:t>Samaržija</w:t>
      </w:r>
      <w:proofErr w:type="spellEnd"/>
      <w:r>
        <w:t>.</w:t>
      </w:r>
    </w:p>
    <w:p w:rsidR="00490A9C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jednoglasno </w:t>
      </w:r>
      <w:r w:rsidRPr="00A524AA">
        <w:t>donosi</w:t>
      </w:r>
    </w:p>
    <w:p w:rsidR="00490A9C" w:rsidRDefault="00490A9C" w:rsidP="00490A9C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490A9C" w:rsidRDefault="00490A9C" w:rsidP="00490A9C">
      <w:pPr>
        <w:ind w:left="360" w:hanging="360"/>
        <w:jc w:val="center"/>
        <w:outlineLvl w:val="0"/>
        <w:rPr>
          <w:b/>
        </w:rPr>
      </w:pPr>
      <w:r>
        <w:rPr>
          <w:b/>
        </w:rPr>
        <w:t>o odobrenju korištenja sredstava</w:t>
      </w:r>
    </w:p>
    <w:p w:rsidR="00490A9C" w:rsidRPr="005A398B" w:rsidRDefault="00490A9C" w:rsidP="00490A9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398B">
        <w:rPr>
          <w:rFonts w:ascii="Times New Roman" w:hAnsi="Times New Roman"/>
          <w:sz w:val="24"/>
          <w:szCs w:val="24"/>
        </w:rPr>
        <w:lastRenderedPageBreak/>
        <w:t xml:space="preserve">Vijeće odobrava korištenje sredstava iz Razdjela Proračuna Grada Zagreba 0502 Pozicije 126-3299 „Ostali nespomenuti rashodi poslovanja“ Vijeća Gradske četvrti Trešnjevka - jug u svrhu organizacije manifestacije Dana Mjesnog odbora Knežija prema ponudi Centra za kulturu Trešnjevka. iz Zagreba, Park Stara Trešnjevka 1, u iznosu do </w:t>
      </w:r>
      <w:r w:rsidRPr="005A398B">
        <w:rPr>
          <w:rFonts w:ascii="Times New Roman" w:hAnsi="Times New Roman"/>
          <w:b/>
          <w:sz w:val="24"/>
          <w:szCs w:val="24"/>
        </w:rPr>
        <w:t>10.000,00 kuna.</w:t>
      </w:r>
    </w:p>
    <w:p w:rsidR="00490A9C" w:rsidRPr="005A398B" w:rsidRDefault="00490A9C" w:rsidP="00490A9C">
      <w:pPr>
        <w:pStyle w:val="ListParagraph"/>
        <w:numPr>
          <w:ilvl w:val="0"/>
          <w:numId w:val="13"/>
        </w:num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5A398B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490A9C" w:rsidRPr="005A398B" w:rsidRDefault="00490A9C" w:rsidP="00490A9C">
      <w:pPr>
        <w:pStyle w:val="ListParagraph"/>
        <w:numPr>
          <w:ilvl w:val="0"/>
          <w:numId w:val="7"/>
        </w:numPr>
        <w:spacing w:before="120" w:after="120" w:line="240" w:lineRule="auto"/>
        <w:ind w:left="1434" w:hanging="357"/>
        <w:contextualSpacing w:val="0"/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</w:pPr>
      <w:r w:rsidRPr="005A398B">
        <w:rPr>
          <w:rFonts w:ascii="Times New Roman" w:eastAsia="Calibri" w:hAnsi="Times New Roman"/>
          <w:b/>
          <w:sz w:val="24"/>
          <w:szCs w:val="24"/>
          <w:u w:val="single"/>
          <w:lang w:eastAsia="en-US"/>
        </w:rPr>
        <w:t>obilježavanje Dana sjećanja na žrtvu Vukovara</w:t>
      </w:r>
    </w:p>
    <w:p w:rsidR="00490A9C" w:rsidRPr="00790D83" w:rsidRDefault="00490A9C" w:rsidP="00490A9C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490A9C" w:rsidRPr="00791F72" w:rsidRDefault="00490A9C" w:rsidP="00490A9C">
      <w:pPr>
        <w:spacing w:after="120"/>
        <w:ind w:firstLine="708"/>
        <w:jc w:val="both"/>
      </w:pPr>
      <w:r w:rsidRPr="00790D83">
        <w:t>P</w:t>
      </w:r>
      <w:r>
        <w:t>redsjednik</w:t>
      </w:r>
      <w:r w:rsidRPr="00791F72">
        <w:t xml:space="preserve"> otvara raspravu.</w:t>
      </w:r>
      <w:r>
        <w:t xml:space="preserve"> U raspravi sudjeluje Danijel </w:t>
      </w:r>
      <w:proofErr w:type="spellStart"/>
      <w:r>
        <w:t>Samaržija</w:t>
      </w:r>
      <w:proofErr w:type="spellEnd"/>
      <w:r>
        <w:t>.</w:t>
      </w:r>
    </w:p>
    <w:p w:rsidR="00490A9C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jednoglasno </w:t>
      </w:r>
      <w:r w:rsidRPr="00A524AA">
        <w:t>donosi</w:t>
      </w:r>
    </w:p>
    <w:p w:rsidR="00490A9C" w:rsidRDefault="00490A9C" w:rsidP="00490A9C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490A9C" w:rsidRDefault="00490A9C" w:rsidP="00490A9C">
      <w:pPr>
        <w:ind w:left="360" w:hanging="360"/>
        <w:jc w:val="center"/>
        <w:outlineLvl w:val="0"/>
        <w:rPr>
          <w:b/>
        </w:rPr>
      </w:pPr>
      <w:r>
        <w:rPr>
          <w:b/>
        </w:rPr>
        <w:t>o odobrenju korištenja sredstava</w:t>
      </w:r>
    </w:p>
    <w:p w:rsidR="00490A9C" w:rsidRPr="005A398B" w:rsidRDefault="00490A9C" w:rsidP="00490A9C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398B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u svrhu nabave lampaša povodom Dana sjećanja na žrtvu Vukovara ponudi tvrtke Zagrebački holding d.o.o. Podružnice Zrinjevac iz Zagreba, Remetinečka cesta 15, u iznosu od </w:t>
      </w:r>
      <w:r w:rsidRPr="005A398B">
        <w:rPr>
          <w:rFonts w:ascii="Times New Roman" w:hAnsi="Times New Roman"/>
          <w:b/>
          <w:sz w:val="24"/>
          <w:szCs w:val="24"/>
        </w:rPr>
        <w:t>166,00 kuna.</w:t>
      </w:r>
    </w:p>
    <w:p w:rsidR="00490A9C" w:rsidRPr="005A398B" w:rsidRDefault="00490A9C" w:rsidP="00490A9C">
      <w:pPr>
        <w:pStyle w:val="ListParagraph"/>
        <w:numPr>
          <w:ilvl w:val="0"/>
          <w:numId w:val="14"/>
        </w:num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5A398B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490A9C" w:rsidRPr="005A398B" w:rsidRDefault="00490A9C" w:rsidP="00490A9C">
      <w:pPr>
        <w:spacing w:before="120" w:after="120"/>
        <w:ind w:left="1355"/>
        <w:rPr>
          <w:rFonts w:eastAsia="Calibri"/>
          <w:b/>
          <w:u w:val="single"/>
          <w:lang w:eastAsia="en-US"/>
        </w:rPr>
      </w:pPr>
      <w:r w:rsidRPr="005A398B">
        <w:rPr>
          <w:rFonts w:eastAsia="Calibri"/>
          <w:b/>
          <w:u w:val="single"/>
          <w:lang w:eastAsia="en-US"/>
        </w:rPr>
        <w:t>e) ponuda za potrebe prostora MO Horvati – Srednjaci</w:t>
      </w:r>
    </w:p>
    <w:p w:rsidR="00490A9C" w:rsidRPr="00790D83" w:rsidRDefault="00490A9C" w:rsidP="00490A9C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490A9C" w:rsidRPr="00791F72" w:rsidRDefault="00490A9C" w:rsidP="00490A9C">
      <w:pPr>
        <w:spacing w:after="120"/>
        <w:ind w:firstLine="708"/>
        <w:jc w:val="both"/>
      </w:pPr>
      <w:r w:rsidRPr="00790D83">
        <w:t>P</w:t>
      </w:r>
      <w:r>
        <w:t>redsjednik</w:t>
      </w:r>
      <w:r w:rsidRPr="00791F72">
        <w:t xml:space="preserve"> otvara raspravu.</w:t>
      </w:r>
    </w:p>
    <w:p w:rsidR="00490A9C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jednoglasno </w:t>
      </w:r>
      <w:r w:rsidRPr="00A524AA">
        <w:t>donosi</w:t>
      </w:r>
    </w:p>
    <w:p w:rsidR="00490A9C" w:rsidRDefault="00490A9C" w:rsidP="00490A9C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490A9C" w:rsidRDefault="00490A9C" w:rsidP="00490A9C">
      <w:pPr>
        <w:ind w:left="360" w:hanging="360"/>
        <w:jc w:val="center"/>
        <w:outlineLvl w:val="0"/>
        <w:rPr>
          <w:b/>
        </w:rPr>
      </w:pPr>
      <w:r>
        <w:rPr>
          <w:b/>
        </w:rPr>
        <w:t>o odobrenju korištenja sredstava</w:t>
      </w:r>
    </w:p>
    <w:p w:rsidR="00490A9C" w:rsidRPr="005A398B" w:rsidRDefault="00490A9C" w:rsidP="00490A9C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398B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u svrhu nabave </w:t>
      </w:r>
      <w:proofErr w:type="spellStart"/>
      <w:r w:rsidRPr="005A398B">
        <w:rPr>
          <w:rFonts w:ascii="Times New Roman" w:hAnsi="Times New Roman"/>
          <w:sz w:val="24"/>
          <w:szCs w:val="24"/>
        </w:rPr>
        <w:t>sušača</w:t>
      </w:r>
      <w:proofErr w:type="spellEnd"/>
      <w:r w:rsidRPr="005A398B">
        <w:rPr>
          <w:rFonts w:ascii="Times New Roman" w:hAnsi="Times New Roman"/>
          <w:sz w:val="24"/>
          <w:szCs w:val="24"/>
        </w:rPr>
        <w:t xml:space="preserve"> zraka za potrebe prostora Mjesnog odbora Horvati – Srednjaci prema ponudi tvrtke NUCLEUS d.o.o. iz Zagreba, </w:t>
      </w:r>
      <w:proofErr w:type="spellStart"/>
      <w:r w:rsidRPr="005A398B">
        <w:rPr>
          <w:rFonts w:ascii="Times New Roman" w:hAnsi="Times New Roman"/>
          <w:sz w:val="24"/>
          <w:szCs w:val="24"/>
        </w:rPr>
        <w:t>Mošćenička</w:t>
      </w:r>
      <w:proofErr w:type="spellEnd"/>
      <w:r w:rsidRPr="005A398B">
        <w:rPr>
          <w:rFonts w:ascii="Times New Roman" w:hAnsi="Times New Roman"/>
          <w:sz w:val="24"/>
          <w:szCs w:val="24"/>
        </w:rPr>
        <w:t xml:space="preserve"> 16, u iznosu od </w:t>
      </w:r>
      <w:r w:rsidRPr="005A398B">
        <w:rPr>
          <w:rFonts w:ascii="Times New Roman" w:hAnsi="Times New Roman"/>
          <w:b/>
          <w:sz w:val="24"/>
          <w:szCs w:val="24"/>
        </w:rPr>
        <w:t>1.120,00 kuna.</w:t>
      </w:r>
    </w:p>
    <w:p w:rsidR="00490A9C" w:rsidRPr="005A398B" w:rsidRDefault="00490A9C" w:rsidP="00490A9C">
      <w:pPr>
        <w:pStyle w:val="ListParagraph"/>
        <w:numPr>
          <w:ilvl w:val="0"/>
          <w:numId w:val="15"/>
        </w:num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5A398B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490A9C" w:rsidRPr="005A398B" w:rsidRDefault="00490A9C" w:rsidP="00490A9C">
      <w:pPr>
        <w:spacing w:before="120" w:after="120"/>
        <w:ind w:left="1355"/>
        <w:rPr>
          <w:rFonts w:eastAsia="Calibri"/>
          <w:b/>
          <w:u w:val="single"/>
          <w:lang w:eastAsia="en-US"/>
        </w:rPr>
      </w:pPr>
      <w:r w:rsidRPr="005A398B">
        <w:rPr>
          <w:rFonts w:eastAsia="Calibri"/>
          <w:b/>
          <w:u w:val="single"/>
          <w:lang w:eastAsia="en-US"/>
        </w:rPr>
        <w:t>f) ponuda za potrebe prostora MO Prečko</w:t>
      </w:r>
    </w:p>
    <w:p w:rsidR="00490A9C" w:rsidRPr="00790D83" w:rsidRDefault="00490A9C" w:rsidP="00490A9C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490A9C" w:rsidRPr="00791F72" w:rsidRDefault="00490A9C" w:rsidP="00490A9C">
      <w:pPr>
        <w:spacing w:after="120"/>
        <w:ind w:firstLine="708"/>
        <w:jc w:val="both"/>
      </w:pPr>
      <w:r w:rsidRPr="00790D83">
        <w:t>P</w:t>
      </w:r>
      <w:r>
        <w:t>redsjednik</w:t>
      </w:r>
      <w:r w:rsidRPr="00791F72">
        <w:t xml:space="preserve"> otvara raspravu.</w:t>
      </w:r>
    </w:p>
    <w:p w:rsidR="00490A9C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jednoglasno </w:t>
      </w:r>
      <w:r w:rsidRPr="00A524AA">
        <w:t>donosi</w:t>
      </w:r>
    </w:p>
    <w:p w:rsidR="00490A9C" w:rsidRDefault="00490A9C" w:rsidP="00490A9C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490A9C" w:rsidRDefault="00490A9C" w:rsidP="00490A9C">
      <w:pPr>
        <w:ind w:left="360" w:hanging="360"/>
        <w:jc w:val="center"/>
        <w:outlineLvl w:val="0"/>
        <w:rPr>
          <w:b/>
        </w:rPr>
      </w:pPr>
      <w:r>
        <w:rPr>
          <w:b/>
        </w:rPr>
        <w:t>o odobrenju korištenja sredstava</w:t>
      </w:r>
    </w:p>
    <w:p w:rsidR="00490A9C" w:rsidRPr="00A523B8" w:rsidRDefault="00490A9C" w:rsidP="00490A9C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523B8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u svrhu nabave sušila za ruke za potrebe prostora Mjesnog odbora Prečko prema ponudi tvrtke CDS - BOND d.o.o. iz Zagreba, Ožujska 10, u iznosu do </w:t>
      </w:r>
      <w:r w:rsidRPr="00A523B8">
        <w:rPr>
          <w:rFonts w:ascii="Times New Roman" w:hAnsi="Times New Roman"/>
          <w:b/>
          <w:sz w:val="24"/>
          <w:szCs w:val="24"/>
        </w:rPr>
        <w:t>10.650,00 kuna.</w:t>
      </w:r>
    </w:p>
    <w:p w:rsidR="00490A9C" w:rsidRPr="00A523B8" w:rsidRDefault="00490A9C" w:rsidP="00490A9C">
      <w:pPr>
        <w:pStyle w:val="ListParagraph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523B8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490A9C" w:rsidRPr="00A523B8" w:rsidRDefault="00490A9C" w:rsidP="00490A9C">
      <w:pPr>
        <w:spacing w:before="120" w:after="120"/>
        <w:ind w:left="1355"/>
        <w:rPr>
          <w:rFonts w:eastAsia="Calibri"/>
          <w:b/>
          <w:u w:val="single"/>
          <w:lang w:eastAsia="en-US"/>
        </w:rPr>
      </w:pPr>
      <w:r w:rsidRPr="00A523B8">
        <w:rPr>
          <w:rFonts w:eastAsia="Calibri"/>
          <w:b/>
          <w:u w:val="single"/>
          <w:lang w:eastAsia="en-US"/>
        </w:rPr>
        <w:t>g) ponuda za potrebe prostora MO Vrbani</w:t>
      </w:r>
    </w:p>
    <w:p w:rsidR="00490A9C" w:rsidRPr="00790D83" w:rsidRDefault="00490A9C" w:rsidP="00490A9C">
      <w:pPr>
        <w:ind w:firstLine="708"/>
        <w:jc w:val="both"/>
      </w:pPr>
      <w:r w:rsidRPr="00790D83">
        <w:lastRenderedPageBreak/>
        <w:t xml:space="preserve">Članovi Vijeća su primili materijal </w:t>
      </w:r>
      <w:r>
        <w:t>uz poziv</w:t>
      </w:r>
      <w:r w:rsidRPr="00790D83">
        <w:t>.</w:t>
      </w:r>
    </w:p>
    <w:p w:rsidR="00490A9C" w:rsidRPr="00791F72" w:rsidRDefault="00490A9C" w:rsidP="00490A9C">
      <w:pPr>
        <w:spacing w:after="120"/>
        <w:ind w:firstLine="708"/>
        <w:jc w:val="both"/>
      </w:pPr>
      <w:r w:rsidRPr="00790D83">
        <w:t>P</w:t>
      </w:r>
      <w:r>
        <w:t>redsjednik</w:t>
      </w:r>
      <w:r w:rsidRPr="00791F72">
        <w:t xml:space="preserve"> otvara raspravu.</w:t>
      </w:r>
    </w:p>
    <w:p w:rsidR="00490A9C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jednoglasno </w:t>
      </w:r>
      <w:r w:rsidRPr="00A524AA">
        <w:t>donosi</w:t>
      </w:r>
    </w:p>
    <w:p w:rsidR="00490A9C" w:rsidRDefault="00490A9C" w:rsidP="00490A9C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490A9C" w:rsidRDefault="00490A9C" w:rsidP="00490A9C">
      <w:pPr>
        <w:ind w:left="360" w:hanging="360"/>
        <w:jc w:val="center"/>
        <w:outlineLvl w:val="0"/>
        <w:rPr>
          <w:b/>
        </w:rPr>
      </w:pPr>
      <w:r>
        <w:rPr>
          <w:b/>
        </w:rPr>
        <w:t>o odobrenju korištenja sredstava</w:t>
      </w:r>
    </w:p>
    <w:p w:rsidR="00490A9C" w:rsidRPr="00A523B8" w:rsidRDefault="00490A9C" w:rsidP="00490A9C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523B8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u svrhu nabave kodiranih cilindara za potreba prostora Mjesnog odbora Vrbani prema ponudi obrta „TONKOVIĆ – SUPER BRAVAR“ vlasnika Roberta Tonkovića iz Zagreba, Ulica Marijana </w:t>
      </w:r>
      <w:proofErr w:type="spellStart"/>
      <w:r w:rsidRPr="00A523B8">
        <w:rPr>
          <w:rFonts w:ascii="Times New Roman" w:hAnsi="Times New Roman"/>
          <w:sz w:val="24"/>
          <w:szCs w:val="24"/>
        </w:rPr>
        <w:t>Haberlea</w:t>
      </w:r>
      <w:proofErr w:type="spellEnd"/>
      <w:r w:rsidRPr="00A523B8">
        <w:rPr>
          <w:rFonts w:ascii="Times New Roman" w:hAnsi="Times New Roman"/>
          <w:sz w:val="24"/>
          <w:szCs w:val="24"/>
        </w:rPr>
        <w:t xml:space="preserve"> 12, u iznosu do </w:t>
      </w:r>
      <w:r w:rsidRPr="00A523B8">
        <w:rPr>
          <w:rFonts w:ascii="Times New Roman" w:hAnsi="Times New Roman"/>
          <w:b/>
          <w:sz w:val="24"/>
          <w:szCs w:val="24"/>
        </w:rPr>
        <w:t>970,00 kuna.</w:t>
      </w:r>
    </w:p>
    <w:p w:rsidR="00490A9C" w:rsidRPr="00A523B8" w:rsidRDefault="00490A9C" w:rsidP="00490A9C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523B8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490A9C" w:rsidRPr="00A523B8" w:rsidRDefault="00490A9C" w:rsidP="00490A9C">
      <w:pPr>
        <w:spacing w:before="120" w:after="120"/>
        <w:ind w:left="1355"/>
        <w:rPr>
          <w:rFonts w:eastAsia="Calibri"/>
          <w:b/>
          <w:u w:val="single"/>
          <w:lang w:eastAsia="en-US"/>
        </w:rPr>
      </w:pPr>
      <w:r w:rsidRPr="00A523B8">
        <w:rPr>
          <w:rFonts w:eastAsia="Calibri"/>
          <w:b/>
          <w:u w:val="single"/>
          <w:lang w:eastAsia="en-US"/>
        </w:rPr>
        <w:t>h) zahtjev Dječjeg vrtića Matije Gupca</w:t>
      </w:r>
    </w:p>
    <w:p w:rsidR="00490A9C" w:rsidRPr="00790D83" w:rsidRDefault="00490A9C" w:rsidP="00490A9C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490A9C" w:rsidRPr="00791F72" w:rsidRDefault="00490A9C" w:rsidP="00490A9C">
      <w:pPr>
        <w:spacing w:after="120"/>
        <w:ind w:firstLine="708"/>
        <w:jc w:val="both"/>
      </w:pPr>
      <w:r w:rsidRPr="00790D83">
        <w:t>P</w:t>
      </w:r>
      <w:r>
        <w:t>redsjednik</w:t>
      </w:r>
      <w:r w:rsidRPr="00791F72">
        <w:t xml:space="preserve"> otvara raspravu.</w:t>
      </w:r>
    </w:p>
    <w:p w:rsidR="00490A9C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jednoglasno </w:t>
      </w:r>
      <w:r w:rsidRPr="00A524AA">
        <w:t>donosi</w:t>
      </w:r>
    </w:p>
    <w:p w:rsidR="00490A9C" w:rsidRDefault="00490A9C" w:rsidP="00490A9C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490A9C" w:rsidRDefault="00490A9C" w:rsidP="00490A9C">
      <w:pPr>
        <w:ind w:left="360" w:hanging="360"/>
        <w:jc w:val="center"/>
        <w:outlineLvl w:val="0"/>
        <w:rPr>
          <w:b/>
        </w:rPr>
      </w:pPr>
      <w:r>
        <w:rPr>
          <w:b/>
        </w:rPr>
        <w:t>o odobrenju korištenja sredstava</w:t>
      </w:r>
    </w:p>
    <w:p w:rsidR="00490A9C" w:rsidRPr="00A523B8" w:rsidRDefault="00490A9C" w:rsidP="00490A9C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523B8">
        <w:rPr>
          <w:rFonts w:ascii="Times New Roman" w:hAnsi="Times New Roman"/>
          <w:sz w:val="24"/>
          <w:szCs w:val="24"/>
        </w:rPr>
        <w:t xml:space="preserve">Vijeće odobrava korištenje sredstava iz Razdjela Proračuna Grada Zagreba 0502 Pozicije 126-3299 „Ostali nespomenuti rashodi poslovanja“ Vijeća Gradske četvrti Trešnjevka - jug u svrhu nabave potrošnog materijala za odgojne skupine u tri područna objekta Dječjeg vrtića Matije Gupca prema ponudi tvrtke NAJ – DOMUS d.o.o. iz Zagreba, V. </w:t>
      </w:r>
      <w:proofErr w:type="spellStart"/>
      <w:r w:rsidRPr="00A523B8">
        <w:rPr>
          <w:rFonts w:ascii="Times New Roman" w:hAnsi="Times New Roman"/>
          <w:sz w:val="24"/>
          <w:szCs w:val="24"/>
        </w:rPr>
        <w:t>Varičaka</w:t>
      </w:r>
      <w:proofErr w:type="spellEnd"/>
      <w:r w:rsidRPr="00A523B8">
        <w:rPr>
          <w:rFonts w:ascii="Times New Roman" w:hAnsi="Times New Roman"/>
          <w:sz w:val="24"/>
          <w:szCs w:val="24"/>
        </w:rPr>
        <w:t xml:space="preserve"> 11, u iznosu do </w:t>
      </w:r>
      <w:r w:rsidRPr="00BB57FA">
        <w:rPr>
          <w:rFonts w:ascii="Times New Roman" w:hAnsi="Times New Roman"/>
          <w:b/>
          <w:sz w:val="24"/>
          <w:szCs w:val="24"/>
        </w:rPr>
        <w:t>6</w:t>
      </w:r>
      <w:r w:rsidRPr="00A523B8">
        <w:rPr>
          <w:rFonts w:ascii="Times New Roman" w:hAnsi="Times New Roman"/>
          <w:b/>
          <w:sz w:val="24"/>
          <w:szCs w:val="24"/>
        </w:rPr>
        <w:t>.800,00 kuna.</w:t>
      </w:r>
    </w:p>
    <w:p w:rsidR="00490A9C" w:rsidRPr="00A523B8" w:rsidRDefault="00490A9C" w:rsidP="00490A9C">
      <w:pPr>
        <w:pStyle w:val="ListParagraph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523B8">
        <w:rPr>
          <w:rFonts w:ascii="Times New Roman" w:hAnsi="Times New Roman"/>
          <w:sz w:val="24"/>
          <w:szCs w:val="24"/>
        </w:rPr>
        <w:t>Ovaj se zaključak dostavlja Gradskom uredu za mjesnu samoupravu na postupanje.</w:t>
      </w:r>
    </w:p>
    <w:p w:rsidR="00490A9C" w:rsidRPr="00A523B8" w:rsidRDefault="00490A9C" w:rsidP="00490A9C">
      <w:pPr>
        <w:spacing w:before="120" w:after="120"/>
        <w:ind w:left="567" w:hanging="567"/>
        <w:jc w:val="both"/>
        <w:rPr>
          <w:b/>
          <w:u w:val="single"/>
        </w:rPr>
      </w:pPr>
      <w:r w:rsidRPr="00A523B8">
        <w:rPr>
          <w:b/>
          <w:u w:val="single"/>
        </w:rPr>
        <w:t xml:space="preserve">Ad 3. </w:t>
      </w:r>
      <w:r w:rsidRPr="00A523B8">
        <w:rPr>
          <w:rFonts w:eastAsia="Calibri"/>
          <w:b/>
          <w:u w:val="single"/>
          <w:lang w:eastAsia="en-US"/>
        </w:rPr>
        <w:t>Prijedlozi za financijski plan Gradske četvrti Trešnjevka – jug za 2020.</w:t>
      </w:r>
    </w:p>
    <w:p w:rsidR="00490A9C" w:rsidRPr="00790D83" w:rsidRDefault="00490A9C" w:rsidP="00490A9C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490A9C" w:rsidRDefault="00490A9C" w:rsidP="00490A9C">
      <w:pPr>
        <w:spacing w:after="120"/>
        <w:ind w:firstLine="708"/>
        <w:jc w:val="both"/>
      </w:pPr>
      <w:r>
        <w:t>Predsjednik</w:t>
      </w:r>
      <w:r w:rsidRPr="00790D83">
        <w:t xml:space="preserve"> uvodno obrazlaže predmetnu točku dnevnog reda </w:t>
      </w:r>
      <w:r>
        <w:t>te</w:t>
      </w:r>
      <w:r w:rsidRPr="00790D83">
        <w:t xml:space="preserve"> otvara raspravu</w:t>
      </w:r>
      <w:r>
        <w:t>.</w:t>
      </w:r>
    </w:p>
    <w:p w:rsidR="00490A9C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uz 16 glasova ZA i 1 SUZDRŽANIM </w:t>
      </w:r>
      <w:r w:rsidRPr="00A524AA">
        <w:t>donosi</w:t>
      </w:r>
    </w:p>
    <w:p w:rsidR="00490A9C" w:rsidRDefault="00490A9C" w:rsidP="00490A9C">
      <w:pPr>
        <w:ind w:left="360" w:hanging="360"/>
        <w:jc w:val="center"/>
        <w:outlineLvl w:val="0"/>
        <w:rPr>
          <w:b/>
        </w:rPr>
      </w:pPr>
      <w:r>
        <w:rPr>
          <w:b/>
        </w:rPr>
        <w:t>Z A K LJ U Č A K</w:t>
      </w:r>
    </w:p>
    <w:p w:rsidR="00490A9C" w:rsidRDefault="00490A9C" w:rsidP="00490A9C">
      <w:pPr>
        <w:numPr>
          <w:ilvl w:val="0"/>
          <w:numId w:val="19"/>
        </w:numPr>
        <w:jc w:val="both"/>
      </w:pPr>
      <w:r>
        <w:t>Vijeće Gradske četvrti Trešnjevka - jug zadržava isti broj domara u prostorima mjesne samouprave, nema u planu kapitalne donacije niti povećavanje sredstava na poziciji „uredska oprema i namještaj“.</w:t>
      </w:r>
    </w:p>
    <w:p w:rsidR="00490A9C" w:rsidRDefault="00490A9C" w:rsidP="00490A9C">
      <w:pPr>
        <w:numPr>
          <w:ilvl w:val="0"/>
          <w:numId w:val="19"/>
        </w:numPr>
        <w:tabs>
          <w:tab w:val="left" w:pos="426"/>
        </w:tabs>
        <w:jc w:val="both"/>
      </w:pPr>
      <w:r>
        <w:t>Vijeće predlaže da se financijski plan Gradske četvrti Trešnjevka – jug planira prema rashodima u 2019..</w:t>
      </w:r>
    </w:p>
    <w:p w:rsidR="00490A9C" w:rsidRDefault="00490A9C" w:rsidP="00490A9C">
      <w:pPr>
        <w:numPr>
          <w:ilvl w:val="0"/>
          <w:numId w:val="19"/>
        </w:numPr>
        <w:jc w:val="both"/>
      </w:pPr>
      <w:r>
        <w:t>Ovaj se zaključak dostavlja Gradskom uredu za mjesnu samoupravu na daljnje postupanje.</w:t>
      </w:r>
    </w:p>
    <w:p w:rsidR="00490A9C" w:rsidRPr="00A523B8" w:rsidRDefault="00490A9C" w:rsidP="00490A9C">
      <w:pPr>
        <w:spacing w:before="120" w:after="120"/>
        <w:ind w:left="709" w:hanging="709"/>
        <w:jc w:val="both"/>
        <w:rPr>
          <w:b/>
          <w:u w:val="single"/>
        </w:rPr>
      </w:pPr>
      <w:r w:rsidRPr="00A523B8">
        <w:rPr>
          <w:b/>
          <w:u w:val="single"/>
        </w:rPr>
        <w:t xml:space="preserve">Ad 4. </w:t>
      </w:r>
      <w:r w:rsidRPr="00A523B8">
        <w:rPr>
          <w:rFonts w:eastAsia="Calibri"/>
          <w:b/>
          <w:u w:val="single"/>
          <w:lang w:eastAsia="en-US"/>
        </w:rPr>
        <w:t>Uvrštavanje parcele k.č.br. 4210 k.o. Rudeš u program održavanja komunalne infrastrukture</w:t>
      </w:r>
    </w:p>
    <w:p w:rsidR="00490A9C" w:rsidRPr="00790D83" w:rsidRDefault="00490A9C" w:rsidP="00490A9C">
      <w:pPr>
        <w:ind w:firstLine="708"/>
        <w:jc w:val="both"/>
      </w:pPr>
      <w:r w:rsidRPr="00790D83">
        <w:t xml:space="preserve">Članovi Vijeća su primili materijal </w:t>
      </w:r>
      <w:r>
        <w:t>uz poziv</w:t>
      </w:r>
      <w:r w:rsidRPr="00790D83">
        <w:t>.</w:t>
      </w:r>
    </w:p>
    <w:p w:rsidR="00490A9C" w:rsidRDefault="00490A9C" w:rsidP="00490A9C">
      <w:pPr>
        <w:spacing w:after="120"/>
        <w:ind w:firstLine="708"/>
        <w:jc w:val="both"/>
      </w:pPr>
      <w:r>
        <w:t>Predsjednik</w:t>
      </w:r>
      <w:r w:rsidRPr="00790D83">
        <w:t xml:space="preserve"> uvodno obrazlaže predmetnu točku dnevnog reda </w:t>
      </w:r>
      <w:r>
        <w:t>te</w:t>
      </w:r>
      <w:r w:rsidRPr="00790D83">
        <w:t xml:space="preserve"> otvara raspravu</w:t>
      </w:r>
      <w:r>
        <w:t>.</w:t>
      </w:r>
    </w:p>
    <w:p w:rsidR="00490A9C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jednoglasno </w:t>
      </w:r>
      <w:r w:rsidRPr="00A524AA">
        <w:t>donosi</w:t>
      </w:r>
    </w:p>
    <w:p w:rsidR="00490A9C" w:rsidRDefault="00490A9C" w:rsidP="00490A9C">
      <w:pPr>
        <w:ind w:left="1985" w:right="1983"/>
        <w:jc w:val="center"/>
        <w:outlineLvl w:val="0"/>
        <w:rPr>
          <w:b/>
        </w:rPr>
      </w:pPr>
      <w:r w:rsidRPr="00B73D3A">
        <w:rPr>
          <w:b/>
        </w:rPr>
        <w:t>Z A K LJ U Č A K</w:t>
      </w:r>
    </w:p>
    <w:p w:rsidR="00490A9C" w:rsidRPr="00B73D3A" w:rsidRDefault="00490A9C" w:rsidP="00490A9C">
      <w:pPr>
        <w:ind w:left="1985" w:right="1983"/>
        <w:jc w:val="center"/>
        <w:outlineLvl w:val="0"/>
        <w:rPr>
          <w:b/>
        </w:rPr>
      </w:pPr>
      <w:r>
        <w:rPr>
          <w:b/>
        </w:rPr>
        <w:lastRenderedPageBreak/>
        <w:t>o uvrštavanju parcele k.č.br. 4210 k.o. Rudeš u program redovitog održavanja zelenih površina</w:t>
      </w:r>
    </w:p>
    <w:p w:rsidR="00490A9C" w:rsidRPr="003972C3" w:rsidRDefault="00490A9C" w:rsidP="00490A9C">
      <w:pPr>
        <w:numPr>
          <w:ilvl w:val="0"/>
          <w:numId w:val="20"/>
        </w:numPr>
        <w:jc w:val="both"/>
      </w:pPr>
      <w:r w:rsidRPr="003972C3">
        <w:t xml:space="preserve">Vijeće Gradske četvrti Trešnjevka - jug je </w:t>
      </w:r>
      <w:r w:rsidRPr="003972C3">
        <w:rPr>
          <w:rFonts w:eastAsia="Calibri"/>
        </w:rPr>
        <w:t xml:space="preserve">zaprimilo zaključak </w:t>
      </w:r>
      <w:r w:rsidRPr="003972C3">
        <w:t>Vijeća Mjesnog odbora Jarun kojim se predlaže da Gradski ured za mjesnu samoupravu uvrsti parcelu k.č.br. 4210 k.o. Rudeš u redovito održavanje zelenih površina</w:t>
      </w:r>
      <w:r w:rsidRPr="003972C3">
        <w:rPr>
          <w:rFonts w:eastAsia="Calibri"/>
        </w:rPr>
        <w:t>.</w:t>
      </w:r>
    </w:p>
    <w:p w:rsidR="00490A9C" w:rsidRDefault="00490A9C" w:rsidP="00490A9C">
      <w:pPr>
        <w:numPr>
          <w:ilvl w:val="0"/>
          <w:numId w:val="20"/>
        </w:numPr>
        <w:ind w:left="782" w:hanging="357"/>
        <w:jc w:val="both"/>
      </w:pPr>
      <w:r>
        <w:t>Vijeće Gradske četvrti je suglasno s predmetnim prijedlogom Vijeća Mjesnog odbora Jarun.</w:t>
      </w:r>
    </w:p>
    <w:p w:rsidR="00490A9C" w:rsidRPr="00B73D3A" w:rsidRDefault="00490A9C" w:rsidP="00490A9C">
      <w:pPr>
        <w:numPr>
          <w:ilvl w:val="0"/>
          <w:numId w:val="20"/>
        </w:numPr>
        <w:jc w:val="both"/>
      </w:pPr>
      <w:r w:rsidRPr="00B73D3A">
        <w:t>Ovaj se zaključak dostavlja Gradskom uredu za mjesnu samoupravu.</w:t>
      </w:r>
    </w:p>
    <w:p w:rsidR="00490A9C" w:rsidRPr="0096290B" w:rsidRDefault="00490A9C" w:rsidP="00490A9C">
      <w:pPr>
        <w:pStyle w:val="NormalWeb"/>
        <w:spacing w:before="120"/>
        <w:ind w:left="142"/>
        <w:jc w:val="both"/>
        <w:rPr>
          <w:b/>
          <w:color w:val="000000"/>
          <w:u w:val="single"/>
        </w:rPr>
      </w:pPr>
      <w:r w:rsidRPr="0096290B">
        <w:rPr>
          <w:b/>
          <w:u w:val="single"/>
        </w:rPr>
        <w:t>Ad 5. Prijedlog postavljanja usporivača prometa:</w:t>
      </w:r>
    </w:p>
    <w:p w:rsidR="00490A9C" w:rsidRPr="00DA03F8" w:rsidRDefault="00490A9C" w:rsidP="00490A9C">
      <w:pPr>
        <w:numPr>
          <w:ilvl w:val="0"/>
          <w:numId w:val="4"/>
        </w:numPr>
        <w:spacing w:before="120" w:after="120"/>
        <w:ind w:left="714" w:hanging="357"/>
        <w:jc w:val="both"/>
        <w:rPr>
          <w:b/>
          <w:u w:val="single"/>
        </w:rPr>
      </w:pPr>
      <w:proofErr w:type="spellStart"/>
      <w:r w:rsidRPr="00DA03F8">
        <w:rPr>
          <w:b/>
          <w:u w:val="single"/>
        </w:rPr>
        <w:t>Jarunska</w:t>
      </w:r>
      <w:proofErr w:type="spellEnd"/>
      <w:r w:rsidRPr="00DA03F8">
        <w:rPr>
          <w:b/>
          <w:u w:val="single"/>
        </w:rPr>
        <w:t xml:space="preserve"> ulica</w:t>
      </w:r>
    </w:p>
    <w:p w:rsidR="00490A9C" w:rsidRPr="00591EB4" w:rsidRDefault="00490A9C" w:rsidP="00490A9C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490A9C" w:rsidRPr="00591EB4" w:rsidRDefault="00490A9C" w:rsidP="00490A9C">
      <w:pPr>
        <w:pStyle w:val="ListParagraph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>.</w:t>
      </w:r>
    </w:p>
    <w:p w:rsidR="00490A9C" w:rsidRPr="00A524AA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jednoglasno </w:t>
      </w:r>
      <w:r w:rsidRPr="00A524AA">
        <w:t>donosi</w:t>
      </w:r>
    </w:p>
    <w:p w:rsidR="00490A9C" w:rsidRDefault="00490A9C" w:rsidP="00490A9C">
      <w:pPr>
        <w:ind w:left="1985" w:right="1983"/>
        <w:jc w:val="center"/>
        <w:outlineLvl w:val="0"/>
        <w:rPr>
          <w:b/>
        </w:rPr>
      </w:pPr>
      <w:r w:rsidRPr="00B73D3A">
        <w:rPr>
          <w:b/>
        </w:rPr>
        <w:t>Z A K LJ U Č A K</w:t>
      </w:r>
    </w:p>
    <w:p w:rsidR="00490A9C" w:rsidRPr="00B73D3A" w:rsidRDefault="00490A9C" w:rsidP="00490A9C">
      <w:pPr>
        <w:ind w:left="1985" w:right="1983"/>
        <w:jc w:val="center"/>
        <w:outlineLvl w:val="0"/>
        <w:rPr>
          <w:b/>
        </w:rPr>
      </w:pPr>
      <w:r>
        <w:rPr>
          <w:b/>
        </w:rPr>
        <w:t xml:space="preserve">o postavi uspornika prometa u </w:t>
      </w:r>
      <w:proofErr w:type="spellStart"/>
      <w:r>
        <w:rPr>
          <w:b/>
        </w:rPr>
        <w:t>Jarunskoj</w:t>
      </w:r>
      <w:proofErr w:type="spellEnd"/>
      <w:r>
        <w:rPr>
          <w:b/>
        </w:rPr>
        <w:t xml:space="preserve"> ulici</w:t>
      </w:r>
    </w:p>
    <w:p w:rsidR="00490A9C" w:rsidRPr="00877042" w:rsidRDefault="00490A9C" w:rsidP="00490A9C">
      <w:pPr>
        <w:numPr>
          <w:ilvl w:val="0"/>
          <w:numId w:val="21"/>
        </w:numPr>
        <w:ind w:right="567"/>
        <w:jc w:val="both"/>
      </w:pPr>
      <w:r w:rsidRPr="00877042">
        <w:rPr>
          <w:rFonts w:eastAsia="Calibri"/>
        </w:rPr>
        <w:t xml:space="preserve">Vijeće </w:t>
      </w:r>
      <w:r>
        <w:rPr>
          <w:rFonts w:eastAsia="Calibri"/>
        </w:rPr>
        <w:t>je</w:t>
      </w:r>
      <w:r w:rsidRPr="00877042">
        <w:rPr>
          <w:rFonts w:eastAsia="Calibri"/>
        </w:rPr>
        <w:t xml:space="preserve"> </w:t>
      </w:r>
      <w:r>
        <w:rPr>
          <w:rFonts w:eastAsia="Calibri"/>
        </w:rPr>
        <w:t xml:space="preserve">zaprimilo </w:t>
      </w:r>
      <w:r w:rsidRPr="00877042">
        <w:rPr>
          <w:rFonts w:eastAsia="Calibri"/>
        </w:rPr>
        <w:t>prijedlog Gradskog ureda za prostorno uređenje, izgradnju Grada, graditeljstvo, komunalne poslove i</w:t>
      </w:r>
      <w:r>
        <w:rPr>
          <w:rFonts w:eastAsia="Calibri"/>
        </w:rPr>
        <w:t xml:space="preserve"> promet</w:t>
      </w:r>
      <w:r w:rsidRPr="00877042">
        <w:rPr>
          <w:rFonts w:eastAsia="Calibri"/>
        </w:rPr>
        <w:t xml:space="preserve"> </w:t>
      </w:r>
      <w:r>
        <w:rPr>
          <w:rFonts w:eastAsia="Calibri"/>
        </w:rPr>
        <w:t>za postavu</w:t>
      </w:r>
      <w:r w:rsidRPr="00877042">
        <w:rPr>
          <w:rFonts w:eastAsia="Calibri"/>
        </w:rPr>
        <w:t xml:space="preserve"> uspornika </w:t>
      </w:r>
      <w:r>
        <w:rPr>
          <w:rFonts w:eastAsia="Calibri"/>
        </w:rPr>
        <w:t xml:space="preserve">prometa </w:t>
      </w:r>
      <w:r w:rsidRPr="00877042">
        <w:rPr>
          <w:rFonts w:eastAsia="Calibri"/>
        </w:rPr>
        <w:t xml:space="preserve">u </w:t>
      </w:r>
      <w:proofErr w:type="spellStart"/>
      <w:r w:rsidRPr="00877042">
        <w:rPr>
          <w:rFonts w:eastAsia="Calibri"/>
        </w:rPr>
        <w:t>Jarunskoj</w:t>
      </w:r>
      <w:proofErr w:type="spellEnd"/>
      <w:r w:rsidRPr="00877042">
        <w:rPr>
          <w:rFonts w:eastAsia="Calibri"/>
        </w:rPr>
        <w:t xml:space="preserve"> ulici.</w:t>
      </w:r>
    </w:p>
    <w:p w:rsidR="00490A9C" w:rsidRDefault="00490A9C" w:rsidP="00490A9C">
      <w:pPr>
        <w:numPr>
          <w:ilvl w:val="0"/>
          <w:numId w:val="21"/>
        </w:numPr>
        <w:ind w:right="567"/>
        <w:jc w:val="both"/>
      </w:pPr>
      <w:r w:rsidRPr="00D8788E">
        <w:t xml:space="preserve">Vijeće Mjesnog odbora </w:t>
      </w:r>
      <w:r w:rsidRPr="00D8788E">
        <w:rPr>
          <w:color w:val="000000"/>
        </w:rPr>
        <w:t>Jarun je izvršilo anketiranje građana i donijelo zaključak o davanju suglasnosti na predmetni prijedlog</w:t>
      </w:r>
      <w:r w:rsidRPr="00D8788E">
        <w:t>.</w:t>
      </w:r>
    </w:p>
    <w:p w:rsidR="00490A9C" w:rsidRPr="00D8788E" w:rsidRDefault="00490A9C" w:rsidP="00490A9C">
      <w:pPr>
        <w:numPr>
          <w:ilvl w:val="0"/>
          <w:numId w:val="21"/>
        </w:numPr>
        <w:ind w:right="567"/>
        <w:jc w:val="both"/>
      </w:pPr>
      <w:r>
        <w:t>Vijeće Gradske četvrti je također suglasno s predmetnim prijedlogom.</w:t>
      </w:r>
    </w:p>
    <w:p w:rsidR="00490A9C" w:rsidRPr="00B73D3A" w:rsidRDefault="00490A9C" w:rsidP="00490A9C">
      <w:pPr>
        <w:numPr>
          <w:ilvl w:val="0"/>
          <w:numId w:val="21"/>
        </w:numPr>
        <w:ind w:right="567"/>
        <w:jc w:val="both"/>
      </w:pPr>
      <w:r w:rsidRPr="00B73D3A">
        <w:t>Ovaj se zaključak dostavlja</w:t>
      </w:r>
      <w:r>
        <w:t xml:space="preserve"> Gradskom uredu za </w:t>
      </w:r>
      <w:r w:rsidRPr="00877042">
        <w:rPr>
          <w:rFonts w:eastAsia="Calibri"/>
        </w:rPr>
        <w:t>prostorno uređenje, izgradnju Grada, graditeljstvo, komunalne poslove i</w:t>
      </w:r>
      <w:r>
        <w:rPr>
          <w:rFonts w:eastAsia="Calibri"/>
        </w:rPr>
        <w:t xml:space="preserve"> promet i</w:t>
      </w:r>
      <w:r w:rsidRPr="00B73D3A">
        <w:t xml:space="preserve"> Gradskom uredu za mjesnu samoupravu.</w:t>
      </w:r>
    </w:p>
    <w:p w:rsidR="00490A9C" w:rsidRPr="00DA03F8" w:rsidRDefault="00490A9C" w:rsidP="00490A9C">
      <w:pPr>
        <w:numPr>
          <w:ilvl w:val="0"/>
          <w:numId w:val="22"/>
        </w:numPr>
        <w:spacing w:before="120" w:after="120"/>
        <w:ind w:left="709"/>
        <w:jc w:val="both"/>
        <w:rPr>
          <w:b/>
          <w:u w:val="single"/>
        </w:rPr>
      </w:pPr>
      <w:r w:rsidRPr="00DA03F8">
        <w:rPr>
          <w:b/>
          <w:u w:val="single"/>
        </w:rPr>
        <w:t>Budvanska ulica</w:t>
      </w:r>
    </w:p>
    <w:p w:rsidR="00490A9C" w:rsidRPr="00591EB4" w:rsidRDefault="00490A9C" w:rsidP="00490A9C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490A9C" w:rsidRPr="00591EB4" w:rsidRDefault="00490A9C" w:rsidP="00490A9C">
      <w:pPr>
        <w:pStyle w:val="ListParagraph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>.</w:t>
      </w:r>
    </w:p>
    <w:p w:rsidR="00490A9C" w:rsidRPr="00A524AA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jednoglasno </w:t>
      </w:r>
      <w:r w:rsidRPr="00A524AA">
        <w:t>donosi</w:t>
      </w:r>
    </w:p>
    <w:p w:rsidR="00490A9C" w:rsidRDefault="00490A9C" w:rsidP="00490A9C">
      <w:pPr>
        <w:ind w:left="1985" w:right="1983"/>
        <w:jc w:val="center"/>
        <w:outlineLvl w:val="0"/>
        <w:rPr>
          <w:b/>
        </w:rPr>
      </w:pPr>
      <w:r w:rsidRPr="00B73D3A">
        <w:rPr>
          <w:b/>
        </w:rPr>
        <w:t>Z A K LJ U Č A K</w:t>
      </w:r>
    </w:p>
    <w:p w:rsidR="00490A9C" w:rsidRPr="00B73D3A" w:rsidRDefault="00490A9C" w:rsidP="00490A9C">
      <w:pPr>
        <w:ind w:left="1985" w:right="1983"/>
        <w:jc w:val="center"/>
        <w:outlineLvl w:val="0"/>
        <w:rPr>
          <w:b/>
        </w:rPr>
      </w:pPr>
      <w:r>
        <w:rPr>
          <w:b/>
        </w:rPr>
        <w:t xml:space="preserve">o postavi uspornika prometa u </w:t>
      </w:r>
      <w:proofErr w:type="spellStart"/>
      <w:r>
        <w:rPr>
          <w:b/>
        </w:rPr>
        <w:t>Horvaćanskoj</w:t>
      </w:r>
      <w:proofErr w:type="spellEnd"/>
      <w:r>
        <w:rPr>
          <w:b/>
        </w:rPr>
        <w:t xml:space="preserve"> cesti kod Budvanske ulice</w:t>
      </w:r>
    </w:p>
    <w:p w:rsidR="00490A9C" w:rsidRPr="00877042" w:rsidRDefault="00490A9C" w:rsidP="00490A9C">
      <w:pPr>
        <w:numPr>
          <w:ilvl w:val="0"/>
          <w:numId w:val="23"/>
        </w:numPr>
        <w:ind w:right="567"/>
        <w:jc w:val="both"/>
      </w:pPr>
      <w:r w:rsidRPr="00877042">
        <w:rPr>
          <w:rFonts w:eastAsia="Calibri"/>
        </w:rPr>
        <w:t xml:space="preserve">Vijeće </w:t>
      </w:r>
      <w:r>
        <w:rPr>
          <w:rFonts w:eastAsia="Calibri"/>
        </w:rPr>
        <w:t>je</w:t>
      </w:r>
      <w:r w:rsidRPr="00877042">
        <w:rPr>
          <w:rFonts w:eastAsia="Calibri"/>
        </w:rPr>
        <w:t xml:space="preserve"> </w:t>
      </w:r>
      <w:r>
        <w:rPr>
          <w:rFonts w:eastAsia="Calibri"/>
        </w:rPr>
        <w:t xml:space="preserve">zaprimilo </w:t>
      </w:r>
      <w:r w:rsidRPr="00877042">
        <w:rPr>
          <w:rFonts w:eastAsia="Calibri"/>
        </w:rPr>
        <w:t>prijedlog Gradskog ureda za prostorno uređenje, izgradnju Grada, graditeljstvo, komunalne poslove i</w:t>
      </w:r>
      <w:r>
        <w:rPr>
          <w:rFonts w:eastAsia="Calibri"/>
        </w:rPr>
        <w:t xml:space="preserve"> promet</w:t>
      </w:r>
      <w:r w:rsidRPr="00877042">
        <w:rPr>
          <w:rFonts w:eastAsia="Calibri"/>
        </w:rPr>
        <w:t xml:space="preserve"> </w:t>
      </w:r>
      <w:r>
        <w:rPr>
          <w:rFonts w:eastAsia="Calibri"/>
        </w:rPr>
        <w:t>za postavu</w:t>
      </w:r>
      <w:r w:rsidRPr="00877042">
        <w:rPr>
          <w:rFonts w:eastAsia="Calibri"/>
        </w:rPr>
        <w:t xml:space="preserve"> uspornika </w:t>
      </w:r>
      <w:r>
        <w:rPr>
          <w:rFonts w:eastAsia="Calibri"/>
        </w:rPr>
        <w:t xml:space="preserve">prometa </w:t>
      </w:r>
      <w:r w:rsidRPr="00877042">
        <w:rPr>
          <w:rFonts w:eastAsia="Calibri"/>
        </w:rPr>
        <w:t xml:space="preserve">u </w:t>
      </w:r>
      <w:proofErr w:type="spellStart"/>
      <w:r>
        <w:rPr>
          <w:rFonts w:eastAsia="Calibri"/>
        </w:rPr>
        <w:t>Horvaćanskoj</w:t>
      </w:r>
      <w:proofErr w:type="spellEnd"/>
      <w:r>
        <w:rPr>
          <w:rFonts w:eastAsia="Calibri"/>
        </w:rPr>
        <w:t xml:space="preserve"> cesti kod Budvanske ulice</w:t>
      </w:r>
      <w:r w:rsidRPr="00877042">
        <w:rPr>
          <w:rFonts w:eastAsia="Calibri"/>
        </w:rPr>
        <w:t>.</w:t>
      </w:r>
    </w:p>
    <w:p w:rsidR="00490A9C" w:rsidRDefault="00490A9C" w:rsidP="00490A9C">
      <w:pPr>
        <w:numPr>
          <w:ilvl w:val="0"/>
          <w:numId w:val="23"/>
        </w:numPr>
        <w:ind w:right="567"/>
        <w:jc w:val="both"/>
      </w:pPr>
      <w:r w:rsidRPr="00D8788E">
        <w:t xml:space="preserve">Vijeće Mjesnog odbora </w:t>
      </w:r>
      <w:r>
        <w:rPr>
          <w:color w:val="000000"/>
        </w:rPr>
        <w:t>Knežija</w:t>
      </w:r>
      <w:r w:rsidRPr="00D8788E">
        <w:rPr>
          <w:color w:val="000000"/>
        </w:rPr>
        <w:t xml:space="preserve"> je izvršilo anketiranje građana i donijelo zaključak o davanju suglasnosti na predmetni prijedlog</w:t>
      </w:r>
      <w:r w:rsidRPr="00D8788E">
        <w:t>.</w:t>
      </w:r>
    </w:p>
    <w:p w:rsidR="00490A9C" w:rsidRPr="00D8788E" w:rsidRDefault="00490A9C" w:rsidP="00490A9C">
      <w:pPr>
        <w:numPr>
          <w:ilvl w:val="0"/>
          <w:numId w:val="23"/>
        </w:numPr>
        <w:ind w:right="567"/>
        <w:jc w:val="both"/>
      </w:pPr>
      <w:r>
        <w:t>Vijeće Gradske četvrti je također suglasno s predmetnim prijedlogom.</w:t>
      </w:r>
    </w:p>
    <w:p w:rsidR="00490A9C" w:rsidRPr="00B73D3A" w:rsidRDefault="00490A9C" w:rsidP="00490A9C">
      <w:pPr>
        <w:numPr>
          <w:ilvl w:val="0"/>
          <w:numId w:val="23"/>
        </w:numPr>
        <w:ind w:right="567"/>
        <w:jc w:val="both"/>
      </w:pPr>
      <w:r w:rsidRPr="00B73D3A">
        <w:t>Ovaj se zaključak dostavlja</w:t>
      </w:r>
      <w:r>
        <w:t xml:space="preserve"> Gradskom uredu za </w:t>
      </w:r>
      <w:r w:rsidRPr="00877042">
        <w:rPr>
          <w:rFonts w:eastAsia="Calibri"/>
        </w:rPr>
        <w:t>prostorno uređenje, izgradnju Grada, graditeljstvo, komunalne poslove i</w:t>
      </w:r>
      <w:r>
        <w:rPr>
          <w:rFonts w:eastAsia="Calibri"/>
        </w:rPr>
        <w:t xml:space="preserve"> promet i</w:t>
      </w:r>
      <w:r w:rsidRPr="00B73D3A">
        <w:t xml:space="preserve"> Gradskom uredu za mjesnu samoupravu.</w:t>
      </w:r>
    </w:p>
    <w:p w:rsidR="00490A9C" w:rsidRPr="007033CE" w:rsidRDefault="00490A9C" w:rsidP="00490A9C">
      <w:pPr>
        <w:numPr>
          <w:ilvl w:val="0"/>
          <w:numId w:val="24"/>
        </w:numPr>
        <w:spacing w:before="120" w:after="120"/>
        <w:ind w:left="709"/>
        <w:jc w:val="both"/>
        <w:rPr>
          <w:b/>
          <w:u w:val="single"/>
        </w:rPr>
      </w:pPr>
      <w:r w:rsidRPr="007033CE">
        <w:rPr>
          <w:b/>
          <w:u w:val="single"/>
        </w:rPr>
        <w:t>Kutnjački put</w:t>
      </w:r>
    </w:p>
    <w:p w:rsidR="00490A9C" w:rsidRPr="00591EB4" w:rsidRDefault="00490A9C" w:rsidP="00490A9C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490A9C" w:rsidRPr="00591EB4" w:rsidRDefault="00490A9C" w:rsidP="00490A9C">
      <w:pPr>
        <w:pStyle w:val="ListParagraph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>.</w:t>
      </w:r>
    </w:p>
    <w:p w:rsidR="00490A9C" w:rsidRPr="00A524AA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jednoglasno </w:t>
      </w:r>
      <w:r w:rsidRPr="00A524AA">
        <w:t>donosi</w:t>
      </w:r>
    </w:p>
    <w:p w:rsidR="00490A9C" w:rsidRDefault="00490A9C" w:rsidP="00490A9C">
      <w:pPr>
        <w:ind w:left="1701" w:right="1983"/>
        <w:jc w:val="center"/>
        <w:outlineLvl w:val="0"/>
        <w:rPr>
          <w:b/>
        </w:rPr>
      </w:pPr>
      <w:r w:rsidRPr="00B73D3A">
        <w:rPr>
          <w:b/>
        </w:rPr>
        <w:lastRenderedPageBreak/>
        <w:t>Z A K LJ U Č A K</w:t>
      </w:r>
    </w:p>
    <w:p w:rsidR="00490A9C" w:rsidRPr="00B73D3A" w:rsidRDefault="00490A9C" w:rsidP="00490A9C">
      <w:pPr>
        <w:ind w:left="1701" w:right="1983"/>
        <w:jc w:val="center"/>
        <w:outlineLvl w:val="0"/>
        <w:rPr>
          <w:b/>
        </w:rPr>
      </w:pPr>
      <w:r>
        <w:rPr>
          <w:b/>
        </w:rPr>
        <w:t>o postavi uspornika prometa u ulici Kutnjački put</w:t>
      </w:r>
    </w:p>
    <w:p w:rsidR="00490A9C" w:rsidRPr="00877042" w:rsidRDefault="00490A9C" w:rsidP="00490A9C">
      <w:pPr>
        <w:numPr>
          <w:ilvl w:val="0"/>
          <w:numId w:val="25"/>
        </w:numPr>
        <w:spacing w:before="120" w:after="120"/>
        <w:ind w:right="566"/>
        <w:jc w:val="both"/>
      </w:pPr>
      <w:r w:rsidRPr="00877042">
        <w:rPr>
          <w:rFonts w:eastAsia="Calibri"/>
        </w:rPr>
        <w:t xml:space="preserve">Vijeće </w:t>
      </w:r>
      <w:r>
        <w:rPr>
          <w:rFonts w:eastAsia="Calibri"/>
        </w:rPr>
        <w:t>je</w:t>
      </w:r>
      <w:r w:rsidRPr="00877042">
        <w:rPr>
          <w:rFonts w:eastAsia="Calibri"/>
        </w:rPr>
        <w:t xml:space="preserve"> </w:t>
      </w:r>
      <w:r>
        <w:rPr>
          <w:rFonts w:eastAsia="Calibri"/>
        </w:rPr>
        <w:t xml:space="preserve">zaprimilo </w:t>
      </w:r>
      <w:r w:rsidRPr="00877042">
        <w:rPr>
          <w:rFonts w:eastAsia="Calibri"/>
        </w:rPr>
        <w:t>prijedlog Gradskog ureda za prostorno uređenje, izgradnju Grada, graditeljstvo, komunalne poslove i</w:t>
      </w:r>
      <w:r>
        <w:rPr>
          <w:rFonts w:eastAsia="Calibri"/>
        </w:rPr>
        <w:t xml:space="preserve"> promet</w:t>
      </w:r>
      <w:r w:rsidRPr="00877042">
        <w:rPr>
          <w:rFonts w:eastAsia="Calibri"/>
        </w:rPr>
        <w:t xml:space="preserve"> </w:t>
      </w:r>
      <w:r>
        <w:rPr>
          <w:rFonts w:eastAsia="Calibri"/>
        </w:rPr>
        <w:t>za postavu</w:t>
      </w:r>
      <w:r w:rsidRPr="00877042">
        <w:rPr>
          <w:rFonts w:eastAsia="Calibri"/>
        </w:rPr>
        <w:t xml:space="preserve"> uspornika </w:t>
      </w:r>
      <w:r>
        <w:rPr>
          <w:rFonts w:eastAsia="Calibri"/>
        </w:rPr>
        <w:t xml:space="preserve">prometa </w:t>
      </w:r>
      <w:r w:rsidRPr="00877042">
        <w:rPr>
          <w:rFonts w:eastAsia="Calibri"/>
        </w:rPr>
        <w:t xml:space="preserve">u </w:t>
      </w:r>
      <w:r>
        <w:rPr>
          <w:rFonts w:eastAsia="Calibri"/>
        </w:rPr>
        <w:t>ulici Kutnjački put</w:t>
      </w:r>
      <w:r w:rsidRPr="00877042">
        <w:rPr>
          <w:rFonts w:eastAsia="Calibri"/>
        </w:rPr>
        <w:t>.</w:t>
      </w:r>
    </w:p>
    <w:p w:rsidR="00490A9C" w:rsidRDefault="00490A9C" w:rsidP="00490A9C">
      <w:pPr>
        <w:numPr>
          <w:ilvl w:val="0"/>
          <w:numId w:val="25"/>
        </w:numPr>
        <w:spacing w:before="120" w:after="120"/>
        <w:ind w:left="782" w:right="566" w:hanging="357"/>
        <w:jc w:val="both"/>
      </w:pPr>
      <w:r w:rsidRPr="00D8788E">
        <w:t xml:space="preserve">Vijeće Mjesnog odbora </w:t>
      </w:r>
      <w:r>
        <w:t>Vrbani</w:t>
      </w:r>
      <w:r w:rsidRPr="00D8788E">
        <w:rPr>
          <w:color w:val="000000"/>
        </w:rPr>
        <w:t xml:space="preserve"> je izvršilo anketiranje građana i donijelo zaključak o davanju suglasnosti na predmetni prijedlog</w:t>
      </w:r>
      <w:r w:rsidRPr="00D8788E">
        <w:t>.</w:t>
      </w:r>
    </w:p>
    <w:p w:rsidR="00490A9C" w:rsidRPr="00D8788E" w:rsidRDefault="00490A9C" w:rsidP="00490A9C">
      <w:pPr>
        <w:numPr>
          <w:ilvl w:val="0"/>
          <w:numId w:val="25"/>
        </w:numPr>
        <w:spacing w:before="120" w:after="120"/>
        <w:ind w:left="782" w:right="566" w:hanging="357"/>
        <w:jc w:val="both"/>
      </w:pPr>
      <w:r>
        <w:t>Vijeće Gradske četvrti je također suglasno s predmetnim prijedlogom.</w:t>
      </w:r>
    </w:p>
    <w:p w:rsidR="00490A9C" w:rsidRPr="00B73D3A" w:rsidRDefault="00490A9C" w:rsidP="00490A9C">
      <w:pPr>
        <w:numPr>
          <w:ilvl w:val="0"/>
          <w:numId w:val="25"/>
        </w:numPr>
        <w:ind w:right="566"/>
        <w:jc w:val="both"/>
      </w:pPr>
      <w:r w:rsidRPr="00B73D3A">
        <w:t>Ovaj se zaključak dostavlja</w:t>
      </w:r>
      <w:r>
        <w:t xml:space="preserve"> Gradskom uredu za </w:t>
      </w:r>
      <w:r w:rsidRPr="00877042">
        <w:rPr>
          <w:rFonts w:eastAsia="Calibri"/>
        </w:rPr>
        <w:t>prostorno uređenje, izgradnju Grada, graditeljstvo, komunalne poslove i</w:t>
      </w:r>
      <w:r>
        <w:rPr>
          <w:rFonts w:eastAsia="Calibri"/>
        </w:rPr>
        <w:t xml:space="preserve"> promet i</w:t>
      </w:r>
      <w:r w:rsidRPr="00B73D3A">
        <w:t xml:space="preserve"> Gradskom uredu za mjesnu samoupravu.</w:t>
      </w:r>
    </w:p>
    <w:p w:rsidR="00490A9C" w:rsidRPr="007033CE" w:rsidRDefault="00490A9C" w:rsidP="00490A9C">
      <w:pPr>
        <w:numPr>
          <w:ilvl w:val="0"/>
          <w:numId w:val="26"/>
        </w:numPr>
        <w:spacing w:before="120" w:after="120"/>
        <w:ind w:left="709"/>
        <w:jc w:val="both"/>
        <w:rPr>
          <w:b/>
          <w:u w:val="single"/>
        </w:rPr>
      </w:pPr>
      <w:r w:rsidRPr="007033CE">
        <w:rPr>
          <w:b/>
          <w:u w:val="single"/>
        </w:rPr>
        <w:t>Listopadska ulica</w:t>
      </w:r>
    </w:p>
    <w:p w:rsidR="00490A9C" w:rsidRPr="00591EB4" w:rsidRDefault="00490A9C" w:rsidP="00490A9C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490A9C" w:rsidRPr="00591EB4" w:rsidRDefault="00490A9C" w:rsidP="00490A9C">
      <w:pPr>
        <w:pStyle w:val="ListParagraph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>.</w:t>
      </w:r>
    </w:p>
    <w:p w:rsidR="00490A9C" w:rsidRPr="00A524AA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Vijeće jednoglasno </w:t>
      </w:r>
      <w:r w:rsidRPr="00A524AA">
        <w:t>donosi</w:t>
      </w:r>
    </w:p>
    <w:p w:rsidR="00490A9C" w:rsidRDefault="00490A9C" w:rsidP="00490A9C">
      <w:pPr>
        <w:ind w:left="1701" w:right="1983"/>
        <w:jc w:val="center"/>
        <w:outlineLvl w:val="0"/>
        <w:rPr>
          <w:b/>
        </w:rPr>
      </w:pPr>
      <w:r w:rsidRPr="00B73D3A">
        <w:rPr>
          <w:b/>
        </w:rPr>
        <w:t>Z A K LJ U Č A K</w:t>
      </w:r>
    </w:p>
    <w:p w:rsidR="00490A9C" w:rsidRPr="00B73D3A" w:rsidRDefault="00490A9C" w:rsidP="00490A9C">
      <w:pPr>
        <w:ind w:left="1701" w:right="1983"/>
        <w:jc w:val="center"/>
        <w:outlineLvl w:val="0"/>
        <w:rPr>
          <w:b/>
        </w:rPr>
      </w:pPr>
      <w:r>
        <w:rPr>
          <w:b/>
        </w:rPr>
        <w:t>o postavi uspornika prometa u Listopadskoj ulici</w:t>
      </w:r>
    </w:p>
    <w:p w:rsidR="00490A9C" w:rsidRPr="00877042" w:rsidRDefault="00490A9C" w:rsidP="00490A9C">
      <w:pPr>
        <w:numPr>
          <w:ilvl w:val="0"/>
          <w:numId w:val="27"/>
        </w:numPr>
        <w:spacing w:before="120" w:after="120"/>
        <w:ind w:right="566"/>
        <w:jc w:val="both"/>
      </w:pPr>
      <w:r w:rsidRPr="00877042">
        <w:rPr>
          <w:rFonts w:eastAsia="Calibri"/>
        </w:rPr>
        <w:t xml:space="preserve">Vijeće </w:t>
      </w:r>
      <w:r>
        <w:rPr>
          <w:rFonts w:eastAsia="Calibri"/>
        </w:rPr>
        <w:t>je</w:t>
      </w:r>
      <w:r w:rsidRPr="00877042">
        <w:rPr>
          <w:rFonts w:eastAsia="Calibri"/>
        </w:rPr>
        <w:t xml:space="preserve"> </w:t>
      </w:r>
      <w:r>
        <w:rPr>
          <w:rFonts w:eastAsia="Calibri"/>
        </w:rPr>
        <w:t xml:space="preserve">zaprimilo </w:t>
      </w:r>
      <w:r w:rsidRPr="00877042">
        <w:rPr>
          <w:rFonts w:eastAsia="Calibri"/>
        </w:rPr>
        <w:t>prijedlog Gradskog ureda za prostorno uređenje, izgradnju Grada, graditeljstvo, komunalne poslove i</w:t>
      </w:r>
      <w:r>
        <w:rPr>
          <w:rFonts w:eastAsia="Calibri"/>
        </w:rPr>
        <w:t xml:space="preserve"> promet</w:t>
      </w:r>
      <w:r w:rsidRPr="00877042">
        <w:rPr>
          <w:rFonts w:eastAsia="Calibri"/>
        </w:rPr>
        <w:t xml:space="preserve"> </w:t>
      </w:r>
      <w:r>
        <w:rPr>
          <w:rFonts w:eastAsia="Calibri"/>
        </w:rPr>
        <w:t>za postavu</w:t>
      </w:r>
      <w:r w:rsidRPr="00877042">
        <w:rPr>
          <w:rFonts w:eastAsia="Calibri"/>
        </w:rPr>
        <w:t xml:space="preserve"> uspornika </w:t>
      </w:r>
      <w:r>
        <w:rPr>
          <w:rFonts w:eastAsia="Calibri"/>
        </w:rPr>
        <w:t xml:space="preserve">prometa </w:t>
      </w:r>
      <w:r w:rsidRPr="00877042">
        <w:rPr>
          <w:rFonts w:eastAsia="Calibri"/>
        </w:rPr>
        <w:t xml:space="preserve">u </w:t>
      </w:r>
      <w:r>
        <w:rPr>
          <w:rFonts w:eastAsia="Calibri"/>
        </w:rPr>
        <w:t>Listopadskoj ulici</w:t>
      </w:r>
      <w:r w:rsidRPr="00877042">
        <w:rPr>
          <w:rFonts w:eastAsia="Calibri"/>
        </w:rPr>
        <w:t>.</w:t>
      </w:r>
    </w:p>
    <w:p w:rsidR="00490A9C" w:rsidRDefault="00490A9C" w:rsidP="00490A9C">
      <w:pPr>
        <w:numPr>
          <w:ilvl w:val="0"/>
          <w:numId w:val="27"/>
        </w:numPr>
        <w:spacing w:before="120" w:after="120"/>
        <w:ind w:left="782" w:right="566" w:hanging="357"/>
        <w:jc w:val="both"/>
      </w:pPr>
      <w:r w:rsidRPr="00D8788E">
        <w:t xml:space="preserve">Vijeće Mjesnog odbora </w:t>
      </w:r>
      <w:r>
        <w:t>Vrbani</w:t>
      </w:r>
      <w:r w:rsidRPr="00D8788E">
        <w:rPr>
          <w:color w:val="000000"/>
        </w:rPr>
        <w:t xml:space="preserve"> je izvršilo anketiranje građana i donijelo zaključak o davanju suglasnosti na predmetni prijedlog</w:t>
      </w:r>
      <w:r w:rsidRPr="00D8788E">
        <w:t>.</w:t>
      </w:r>
    </w:p>
    <w:p w:rsidR="00490A9C" w:rsidRPr="00D8788E" w:rsidRDefault="00490A9C" w:rsidP="00490A9C">
      <w:pPr>
        <w:numPr>
          <w:ilvl w:val="0"/>
          <w:numId w:val="27"/>
        </w:numPr>
        <w:spacing w:before="120" w:after="120"/>
        <w:ind w:left="782" w:right="566" w:hanging="357"/>
        <w:jc w:val="both"/>
      </w:pPr>
      <w:r>
        <w:t>Vijeće Gradske četvrti je također suglasno s predmetnim prijedlogom.</w:t>
      </w:r>
    </w:p>
    <w:p w:rsidR="00490A9C" w:rsidRPr="00B73D3A" w:rsidRDefault="00490A9C" w:rsidP="00490A9C">
      <w:pPr>
        <w:numPr>
          <w:ilvl w:val="0"/>
          <w:numId w:val="27"/>
        </w:numPr>
        <w:ind w:right="566"/>
        <w:jc w:val="both"/>
      </w:pPr>
      <w:r w:rsidRPr="00B73D3A">
        <w:t>Ovaj se zaključak dostavlja</w:t>
      </w:r>
      <w:r>
        <w:t xml:space="preserve"> Gradskom uredu za </w:t>
      </w:r>
      <w:r w:rsidRPr="00877042">
        <w:rPr>
          <w:rFonts w:eastAsia="Calibri"/>
        </w:rPr>
        <w:t>prostorno uređenje, izgradnju Grada, graditeljstvo, komunalne poslove i</w:t>
      </w:r>
      <w:r>
        <w:rPr>
          <w:rFonts w:eastAsia="Calibri"/>
        </w:rPr>
        <w:t xml:space="preserve"> promet i</w:t>
      </w:r>
      <w:r w:rsidRPr="00B73D3A">
        <w:t xml:space="preserve"> Gradskom uredu za mjesnu samoupravu.</w:t>
      </w:r>
    </w:p>
    <w:p w:rsidR="00490A9C" w:rsidRPr="007033CE" w:rsidRDefault="00490A9C" w:rsidP="00490A9C">
      <w:pPr>
        <w:pStyle w:val="ListParagraph"/>
        <w:spacing w:before="120" w:after="120" w:line="240" w:lineRule="auto"/>
        <w:ind w:left="567" w:hanging="567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Ad 6. </w:t>
      </w:r>
      <w:r w:rsidRPr="007033CE">
        <w:rPr>
          <w:rFonts w:ascii="Times New Roman" w:hAnsi="Times New Roman"/>
          <w:b/>
          <w:sz w:val="24"/>
          <w:szCs w:val="24"/>
          <w:u w:val="single"/>
        </w:rPr>
        <w:t xml:space="preserve">Postavljanje stupića na nogostupu u </w:t>
      </w:r>
      <w:proofErr w:type="spellStart"/>
      <w:r w:rsidRPr="007033CE">
        <w:rPr>
          <w:rFonts w:ascii="Times New Roman" w:hAnsi="Times New Roman"/>
          <w:b/>
          <w:sz w:val="24"/>
          <w:szCs w:val="24"/>
          <w:u w:val="single"/>
        </w:rPr>
        <w:t>Albaharijevoj</w:t>
      </w:r>
      <w:proofErr w:type="spellEnd"/>
      <w:r w:rsidRPr="007033CE">
        <w:rPr>
          <w:rFonts w:ascii="Times New Roman" w:hAnsi="Times New Roman"/>
          <w:b/>
          <w:sz w:val="24"/>
          <w:szCs w:val="24"/>
          <w:u w:val="single"/>
        </w:rPr>
        <w:t xml:space="preserve"> ulici 1 - 9 (južno od zgrade) po upitu članice Vijeća Mjesnog odbora Knežija Slavice Hren</w:t>
      </w:r>
    </w:p>
    <w:p w:rsidR="00490A9C" w:rsidRPr="00591EB4" w:rsidRDefault="00490A9C" w:rsidP="00490A9C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490A9C" w:rsidRPr="00591EB4" w:rsidRDefault="00490A9C" w:rsidP="00490A9C">
      <w:pPr>
        <w:pStyle w:val="ListParagraph"/>
        <w:spacing w:after="12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>. U raspravi sudjeluje Goran Katavić.</w:t>
      </w:r>
    </w:p>
    <w:p w:rsidR="00490A9C" w:rsidRPr="00A524AA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14 glasova ZA, 1 PROTIV i 2 SUZDRŽANA </w:t>
      </w:r>
      <w:r w:rsidRPr="00A524AA">
        <w:t>donosi</w:t>
      </w:r>
    </w:p>
    <w:p w:rsidR="00490A9C" w:rsidRPr="005C5A06" w:rsidRDefault="00490A9C" w:rsidP="00490A9C">
      <w:pPr>
        <w:ind w:left="1701" w:right="1700"/>
        <w:jc w:val="center"/>
        <w:outlineLvl w:val="0"/>
        <w:rPr>
          <w:b/>
        </w:rPr>
      </w:pPr>
      <w:r w:rsidRPr="005C5A06">
        <w:rPr>
          <w:b/>
        </w:rPr>
        <w:t>Z A K LJ U Č A K</w:t>
      </w:r>
    </w:p>
    <w:p w:rsidR="00490A9C" w:rsidRPr="005C5A06" w:rsidRDefault="00490A9C" w:rsidP="00490A9C">
      <w:pPr>
        <w:ind w:left="1701" w:right="1700"/>
        <w:jc w:val="center"/>
        <w:outlineLvl w:val="0"/>
        <w:rPr>
          <w:b/>
        </w:rPr>
      </w:pPr>
      <w:r w:rsidRPr="005C5A06">
        <w:rPr>
          <w:b/>
        </w:rPr>
        <w:t xml:space="preserve">o postavljanju stupića u </w:t>
      </w:r>
      <w:proofErr w:type="spellStart"/>
      <w:r w:rsidRPr="005C5A06">
        <w:rPr>
          <w:b/>
        </w:rPr>
        <w:t>Albaharijevoj</w:t>
      </w:r>
      <w:proofErr w:type="spellEnd"/>
      <w:r w:rsidRPr="005C5A06">
        <w:rPr>
          <w:b/>
        </w:rPr>
        <w:t xml:space="preserve"> ulici 1-9, južno</w:t>
      </w:r>
    </w:p>
    <w:p w:rsidR="00490A9C" w:rsidRPr="005C5A06" w:rsidRDefault="00490A9C" w:rsidP="00490A9C">
      <w:pPr>
        <w:numPr>
          <w:ilvl w:val="0"/>
          <w:numId w:val="28"/>
        </w:numPr>
        <w:ind w:right="567"/>
        <w:jc w:val="both"/>
      </w:pPr>
      <w:r w:rsidRPr="005C5A06">
        <w:rPr>
          <w:rFonts w:eastAsia="Calibri"/>
        </w:rPr>
        <w:t>Vijeće Gradske četvrti je zaprimilo zaključak Vijeća Mjesnog odbora Knežija kojim</w:t>
      </w:r>
      <w:r>
        <w:rPr>
          <w:rFonts w:eastAsia="Calibri"/>
        </w:rPr>
        <w:t xml:space="preserve"> </w:t>
      </w:r>
      <w:r w:rsidRPr="005C5A06">
        <w:rPr>
          <w:rFonts w:eastAsia="Calibri"/>
        </w:rPr>
        <w:t>se traži, temeljem prijedloga</w:t>
      </w:r>
      <w:r w:rsidRPr="005C5A06">
        <w:t xml:space="preserve"> članice Vijeća Mjesnog odbora Slavice Hren, postavljanje zaštitnih stupića na nogostup u </w:t>
      </w:r>
      <w:proofErr w:type="spellStart"/>
      <w:r w:rsidRPr="005C5A06">
        <w:t>Albaharijevoj</w:t>
      </w:r>
      <w:proofErr w:type="spellEnd"/>
      <w:r w:rsidRPr="005C5A06">
        <w:t xml:space="preserve"> ulici 1 – 9, južno od stambene zgrade</w:t>
      </w:r>
      <w:r w:rsidRPr="005C5A06">
        <w:rPr>
          <w:rFonts w:eastAsia="Calibri"/>
        </w:rPr>
        <w:t>.</w:t>
      </w:r>
    </w:p>
    <w:p w:rsidR="00490A9C" w:rsidRDefault="00490A9C" w:rsidP="00490A9C">
      <w:pPr>
        <w:numPr>
          <w:ilvl w:val="0"/>
          <w:numId w:val="28"/>
        </w:numPr>
        <w:ind w:left="782" w:right="567" w:hanging="357"/>
        <w:jc w:val="both"/>
      </w:pPr>
      <w:r w:rsidRPr="00D8788E">
        <w:t xml:space="preserve">Vijeće </w:t>
      </w:r>
      <w:r>
        <w:t>traži stručno mišljenje Gradskog ureda za prostorno uređenje, izgradnju Grada, graditeljstvo, komunalne poslove i promet, Sektora za promet vezano za predmetni prijedlog te je spremno iste financirati vlastitim sredstvima osiguranim u Planu komunalnih aktivnosti Gradske četvrti Trešnjevka – jug u 2019.</w:t>
      </w:r>
    </w:p>
    <w:p w:rsidR="00490A9C" w:rsidRPr="00B73D3A" w:rsidRDefault="00490A9C" w:rsidP="00490A9C">
      <w:pPr>
        <w:numPr>
          <w:ilvl w:val="0"/>
          <w:numId w:val="28"/>
        </w:numPr>
        <w:ind w:right="567"/>
        <w:jc w:val="both"/>
      </w:pPr>
      <w:r w:rsidRPr="00B73D3A">
        <w:lastRenderedPageBreak/>
        <w:t>Ovaj se zaključak dostavlja</w:t>
      </w:r>
      <w:r>
        <w:t xml:space="preserve"> Gradskom uredu za </w:t>
      </w:r>
      <w:r w:rsidRPr="00877042">
        <w:rPr>
          <w:rFonts w:eastAsia="Calibri"/>
        </w:rPr>
        <w:t>prostorno uređenje, izgradnju Grada, graditeljstvo, komunalne poslove i</w:t>
      </w:r>
      <w:r>
        <w:rPr>
          <w:rFonts w:eastAsia="Calibri"/>
        </w:rPr>
        <w:t xml:space="preserve"> promet, Sektoru za promet i</w:t>
      </w:r>
      <w:r w:rsidRPr="00B73D3A">
        <w:t xml:space="preserve"> Gradskom uredu za mjesnu samoupravu.</w:t>
      </w:r>
    </w:p>
    <w:p w:rsidR="00490A9C" w:rsidRPr="00210206" w:rsidRDefault="00490A9C" w:rsidP="00490A9C">
      <w:pPr>
        <w:spacing w:before="120" w:after="120"/>
        <w:ind w:left="567" w:hanging="567"/>
        <w:jc w:val="both"/>
        <w:rPr>
          <w:b/>
          <w:u w:val="single"/>
        </w:rPr>
      </w:pPr>
      <w:r w:rsidRPr="00210206">
        <w:rPr>
          <w:b/>
          <w:u w:val="single"/>
        </w:rPr>
        <w:t xml:space="preserve">Ad </w:t>
      </w:r>
      <w:r>
        <w:rPr>
          <w:b/>
          <w:u w:val="single"/>
        </w:rPr>
        <w:t>7</w:t>
      </w:r>
      <w:r w:rsidRPr="00210206">
        <w:rPr>
          <w:b/>
          <w:u w:val="single"/>
        </w:rPr>
        <w:t>. Prijedlog zaključka o izmjeni i dopuni Plana komunalnih aktivnosti Gradske četvrti Trešnjevka – jug u 2019.</w:t>
      </w:r>
    </w:p>
    <w:p w:rsidR="00490A9C" w:rsidRPr="00591EB4" w:rsidRDefault="00490A9C" w:rsidP="00490A9C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490A9C" w:rsidRPr="00591EB4" w:rsidRDefault="00490A9C" w:rsidP="00490A9C">
      <w:pPr>
        <w:pStyle w:val="ListParagraph"/>
        <w:spacing w:after="12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 prepušta riječ </w:t>
      </w:r>
      <w:proofErr w:type="spellStart"/>
      <w:r>
        <w:rPr>
          <w:rFonts w:ascii="Times New Roman" w:hAnsi="Times New Roman"/>
          <w:sz w:val="24"/>
          <w:szCs w:val="24"/>
        </w:rPr>
        <w:t>Tonkici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Špančić</w:t>
      </w:r>
      <w:proofErr w:type="spellEnd"/>
      <w:r>
        <w:rPr>
          <w:rFonts w:ascii="Times New Roman" w:hAnsi="Times New Roman"/>
          <w:sz w:val="24"/>
          <w:szCs w:val="24"/>
        </w:rPr>
        <w:t xml:space="preserve"> u ime Odbora za komunalne aktivnosti Vijeća Gradske četvrti Trešnjevka – jug. Predsjednik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 xml:space="preserve">. U raspravi sudjeluje Ivan </w:t>
      </w:r>
      <w:proofErr w:type="spellStart"/>
      <w:r>
        <w:rPr>
          <w:rFonts w:ascii="Times New Roman" w:hAnsi="Times New Roman"/>
          <w:sz w:val="24"/>
          <w:szCs w:val="24"/>
        </w:rPr>
        <w:t>Magić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490A9C" w:rsidRPr="00A524AA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14 glasova ZA i 3 SUZDRŽANA </w:t>
      </w:r>
      <w:r w:rsidRPr="00A524AA">
        <w:t>donosi</w:t>
      </w:r>
    </w:p>
    <w:tbl>
      <w:tblPr>
        <w:tblW w:w="9020" w:type="dxa"/>
        <w:tblLook w:val="04A0" w:firstRow="1" w:lastRow="0" w:firstColumn="1" w:lastColumn="0" w:noHBand="0" w:noVBand="1"/>
      </w:tblPr>
      <w:tblGrid>
        <w:gridCol w:w="1062"/>
        <w:gridCol w:w="2582"/>
        <w:gridCol w:w="1636"/>
        <w:gridCol w:w="1006"/>
        <w:gridCol w:w="826"/>
        <w:gridCol w:w="1908"/>
      </w:tblGrid>
      <w:tr w:rsidR="00490A9C" w:rsidRPr="00034372" w:rsidTr="00BB0AD0">
        <w:trPr>
          <w:trHeight w:val="12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4372">
              <w:rPr>
                <w:b/>
                <w:bCs/>
                <w:color w:val="000000"/>
                <w:sz w:val="20"/>
                <w:szCs w:val="20"/>
              </w:rPr>
              <w:t>ZAKLJUČAK</w:t>
            </w:r>
            <w:r w:rsidRPr="00034372">
              <w:rPr>
                <w:b/>
                <w:bCs/>
                <w:color w:val="000000"/>
                <w:sz w:val="20"/>
                <w:szCs w:val="20"/>
              </w:rPr>
              <w:br/>
              <w:t xml:space="preserve"> o izmjeni i dopuni Plana komunalnih aktivnosti </w:t>
            </w:r>
            <w:r w:rsidRPr="00034372">
              <w:rPr>
                <w:b/>
                <w:bCs/>
                <w:color w:val="000000"/>
                <w:sz w:val="20"/>
                <w:szCs w:val="20"/>
              </w:rPr>
              <w:br/>
              <w:t>Gradske četvrti Trešnjevka - jug u 2019.</w:t>
            </w:r>
          </w:p>
        </w:tc>
      </w:tr>
      <w:tr w:rsidR="00490A9C" w:rsidRPr="00034372" w:rsidTr="00BB0AD0">
        <w:trPr>
          <w:trHeight w:val="300"/>
        </w:trPr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</w:tr>
      <w:tr w:rsidR="00490A9C" w:rsidRPr="00034372" w:rsidTr="00BB0AD0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4372">
              <w:rPr>
                <w:b/>
                <w:bCs/>
                <w:color w:val="000000"/>
                <w:sz w:val="20"/>
                <w:szCs w:val="20"/>
              </w:rPr>
              <w:t>Članak 1.</w:t>
            </w:r>
          </w:p>
        </w:tc>
      </w:tr>
      <w:tr w:rsidR="00490A9C" w:rsidRPr="00034372" w:rsidTr="00BB0AD0">
        <w:trPr>
          <w:trHeight w:val="300"/>
        </w:trPr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sz w:val="20"/>
                <w:szCs w:val="20"/>
              </w:rPr>
            </w:pPr>
          </w:p>
        </w:tc>
      </w:tr>
      <w:tr w:rsidR="00490A9C" w:rsidRPr="00034372" w:rsidTr="00BB0AD0">
        <w:trPr>
          <w:trHeight w:val="87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 Planu komunalnih aktivnosti Gradske četvrti Trešnjevka - jug u 2019. (Službeni glasnik Grada Zagreba 7/19 i 15/19 i zaključku o izmjeni i dopuni Plana od 28. kolovoza 2019.) u članku 3. točka 4. IGRALIŠTA I ZELENE POVRŠINE mijenja se i glasi:</w:t>
            </w:r>
          </w:p>
        </w:tc>
      </w:tr>
      <w:tr w:rsidR="00490A9C" w:rsidRPr="00034372" w:rsidTr="00BB0AD0">
        <w:trPr>
          <w:trHeight w:val="300"/>
        </w:trPr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sz w:val="20"/>
                <w:szCs w:val="20"/>
              </w:rPr>
            </w:pPr>
          </w:p>
        </w:tc>
      </w:tr>
      <w:tr w:rsidR="00490A9C" w:rsidRPr="00034372" w:rsidTr="00BB0AD0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34372">
              <w:rPr>
                <w:b/>
                <w:bCs/>
                <w:color w:val="000000"/>
                <w:sz w:val="20"/>
                <w:szCs w:val="20"/>
              </w:rPr>
              <w:t>"4. IGRALIŠTA I ZELENE POVRŠINE</w:t>
            </w:r>
          </w:p>
        </w:tc>
      </w:tr>
      <w:tr w:rsidR="00490A9C" w:rsidRPr="00034372" w:rsidTr="00BB0AD0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4.1. NOVE AKCIJE U 2019.</w:t>
            </w:r>
          </w:p>
        </w:tc>
      </w:tr>
      <w:tr w:rsidR="00490A9C" w:rsidRPr="00034372" w:rsidTr="00BB0AD0">
        <w:trPr>
          <w:trHeight w:val="510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 xml:space="preserve">VRIJEDNOST </w:t>
            </w:r>
            <w:r w:rsidRPr="00034372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490A9C" w:rsidRPr="00034372" w:rsidTr="00BB0AD0">
        <w:trPr>
          <w:trHeight w:val="780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Našička 11 zapadno, dječje igralište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uređivanje komplet</w:t>
            </w:r>
            <w:r>
              <w:rPr>
                <w:color w:val="000000"/>
                <w:sz w:val="20"/>
                <w:szCs w:val="20"/>
              </w:rPr>
              <w:t>n</w:t>
            </w:r>
            <w:r w:rsidRPr="00034372">
              <w:rPr>
                <w:color w:val="000000"/>
                <w:sz w:val="20"/>
                <w:szCs w:val="20"/>
              </w:rPr>
              <w:t>og igrališta i parka sa stazama i zelenilom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921.200,00</w:t>
            </w:r>
          </w:p>
        </w:tc>
      </w:tr>
      <w:tr w:rsidR="00490A9C" w:rsidRPr="00034372" w:rsidTr="00BB0AD0">
        <w:trPr>
          <w:trHeight w:val="780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Našička 17 zapadno, dječje igralište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uređivanje komplet</w:t>
            </w:r>
            <w:r>
              <w:rPr>
                <w:color w:val="000000"/>
                <w:sz w:val="20"/>
                <w:szCs w:val="20"/>
              </w:rPr>
              <w:t>n</w:t>
            </w:r>
            <w:r w:rsidRPr="00034372">
              <w:rPr>
                <w:color w:val="000000"/>
                <w:sz w:val="20"/>
                <w:szCs w:val="20"/>
              </w:rPr>
              <w:t>og igrališta i parka sa stazama i zelenilom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569.100,00</w:t>
            </w:r>
          </w:p>
        </w:tc>
      </w:tr>
      <w:tr w:rsidR="00490A9C" w:rsidRPr="00034372" w:rsidTr="00BB0AD0">
        <w:trPr>
          <w:trHeight w:val="525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 xml:space="preserve">Ulica Franje </w:t>
            </w:r>
            <w:proofErr w:type="spellStart"/>
            <w:r w:rsidRPr="00034372">
              <w:rPr>
                <w:color w:val="000000"/>
                <w:sz w:val="20"/>
                <w:szCs w:val="20"/>
              </w:rPr>
              <w:t>Fuisa</w:t>
            </w:r>
            <w:proofErr w:type="spellEnd"/>
            <w:r w:rsidRPr="00034372">
              <w:rPr>
                <w:color w:val="000000"/>
                <w:sz w:val="20"/>
                <w:szCs w:val="20"/>
              </w:rPr>
              <w:t xml:space="preserve"> 4 južno, sportsko igralište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uređivanje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1.174.500,00</w:t>
            </w:r>
          </w:p>
        </w:tc>
      </w:tr>
      <w:tr w:rsidR="00490A9C" w:rsidRPr="00034372" w:rsidTr="00BB0AD0">
        <w:trPr>
          <w:trHeight w:val="525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 xml:space="preserve">Ulica Vladimira </w:t>
            </w:r>
            <w:proofErr w:type="spellStart"/>
            <w:r w:rsidRPr="00034372">
              <w:rPr>
                <w:color w:val="000000"/>
                <w:sz w:val="20"/>
                <w:szCs w:val="20"/>
              </w:rPr>
              <w:t>Filakovca</w:t>
            </w:r>
            <w:proofErr w:type="spellEnd"/>
            <w:r w:rsidRPr="00034372">
              <w:rPr>
                <w:color w:val="000000"/>
                <w:sz w:val="20"/>
                <w:szCs w:val="20"/>
              </w:rPr>
              <w:t xml:space="preserve"> 2 zapadno, park Srednjaci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uklanjanje boćališta i gradnja vježbališta za odrasle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348.600,00</w:t>
            </w:r>
          </w:p>
        </w:tc>
      </w:tr>
      <w:tr w:rsidR="00490A9C" w:rsidRPr="00034372" w:rsidTr="00BB0AD0">
        <w:trPr>
          <w:trHeight w:val="1035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 xml:space="preserve">Omiška ulica 16 do Zagrebačke avenije (kod DV Matije Gupca), zelena </w:t>
            </w:r>
            <w:proofErr w:type="spellStart"/>
            <w:r w:rsidRPr="00034372">
              <w:rPr>
                <w:color w:val="000000"/>
                <w:sz w:val="20"/>
                <w:szCs w:val="20"/>
              </w:rPr>
              <w:t>povrišna</w:t>
            </w:r>
            <w:proofErr w:type="spell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uređivanje staze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19.000,00</w:t>
            </w:r>
          </w:p>
        </w:tc>
      </w:tr>
      <w:tr w:rsidR="00490A9C" w:rsidRPr="00034372" w:rsidTr="00BB0AD0">
        <w:trPr>
          <w:trHeight w:val="525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Omiška ulica 2-6 i 12-16, zelena površina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uređivanje staza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207.150,00</w:t>
            </w:r>
          </w:p>
        </w:tc>
      </w:tr>
      <w:tr w:rsidR="00490A9C" w:rsidRPr="00034372" w:rsidTr="00BB0AD0">
        <w:trPr>
          <w:trHeight w:val="1035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 xml:space="preserve">Selska cesta od </w:t>
            </w:r>
            <w:proofErr w:type="spellStart"/>
            <w:r w:rsidRPr="00034372">
              <w:rPr>
                <w:color w:val="000000"/>
                <w:sz w:val="20"/>
                <w:szCs w:val="20"/>
              </w:rPr>
              <w:t>Horvaćanske</w:t>
            </w:r>
            <w:proofErr w:type="spellEnd"/>
            <w:r w:rsidRPr="00034372">
              <w:rPr>
                <w:color w:val="000000"/>
                <w:sz w:val="20"/>
                <w:szCs w:val="20"/>
              </w:rPr>
              <w:t xml:space="preserve"> ceste prema Jadranskom mostu - uz sjeverni nogostup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postava klupa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30.800,00</w:t>
            </w:r>
          </w:p>
        </w:tc>
      </w:tr>
      <w:tr w:rsidR="00490A9C" w:rsidRPr="00034372" w:rsidTr="00BB0AD0">
        <w:trPr>
          <w:trHeight w:val="780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lastRenderedPageBreak/>
              <w:t>8.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Poljana Vladimira Njegovana, zelena površina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uređivanje staze i zelenila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90.400,00</w:t>
            </w:r>
          </w:p>
        </w:tc>
      </w:tr>
      <w:tr w:rsidR="00490A9C" w:rsidRPr="00034372" w:rsidTr="00BB0AD0">
        <w:trPr>
          <w:trHeight w:val="675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34372">
              <w:rPr>
                <w:color w:val="000000"/>
                <w:sz w:val="20"/>
                <w:szCs w:val="20"/>
              </w:rPr>
              <w:t>Ujevićeva</w:t>
            </w:r>
            <w:proofErr w:type="spellEnd"/>
            <w:r w:rsidRPr="00034372">
              <w:rPr>
                <w:color w:val="000000"/>
                <w:sz w:val="20"/>
                <w:szCs w:val="20"/>
              </w:rPr>
              <w:t xml:space="preserve"> ulica 10 - 26 zapadno, zelena površina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Knežija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uređivanje staza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212.800,00</w:t>
            </w:r>
          </w:p>
        </w:tc>
      </w:tr>
      <w:tr w:rsidR="00490A9C" w:rsidRPr="00034372" w:rsidTr="00BB0AD0">
        <w:trPr>
          <w:trHeight w:val="525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10.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34372">
              <w:rPr>
                <w:color w:val="000000"/>
                <w:sz w:val="20"/>
                <w:szCs w:val="20"/>
              </w:rPr>
              <w:t>Jarnovićeva</w:t>
            </w:r>
            <w:proofErr w:type="spellEnd"/>
            <w:r w:rsidRPr="00034372">
              <w:rPr>
                <w:color w:val="000000"/>
                <w:sz w:val="20"/>
                <w:szCs w:val="20"/>
              </w:rPr>
              <w:t xml:space="preserve"> ulica 7- zapadno, dječje igralište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uređivanje dječjeg igrališta, staza i zelenila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880.950,00</w:t>
            </w:r>
          </w:p>
        </w:tc>
      </w:tr>
      <w:tr w:rsidR="00490A9C" w:rsidRPr="00034372" w:rsidTr="00BB0AD0">
        <w:trPr>
          <w:trHeight w:val="525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34372">
              <w:rPr>
                <w:color w:val="000000"/>
                <w:sz w:val="20"/>
                <w:szCs w:val="20"/>
              </w:rPr>
              <w:t>Jarnovićeva</w:t>
            </w:r>
            <w:proofErr w:type="spellEnd"/>
            <w:r w:rsidRPr="00034372">
              <w:rPr>
                <w:color w:val="000000"/>
                <w:sz w:val="20"/>
                <w:szCs w:val="20"/>
              </w:rPr>
              <w:t xml:space="preserve"> ulica 11  zapadno, dječje igralište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uređivanje dječjeg igrališta, staza i zelenila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739.950,00</w:t>
            </w:r>
          </w:p>
        </w:tc>
      </w:tr>
      <w:tr w:rsidR="00490A9C" w:rsidRPr="00034372" w:rsidTr="00BB0AD0">
        <w:trPr>
          <w:trHeight w:val="525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Srpanjska ulica 6 istočno, dječje igralište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uređivanje dječjeg igrališta, staza i zelenila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sz w:val="20"/>
                <w:szCs w:val="20"/>
              </w:rPr>
            </w:pPr>
            <w:r w:rsidRPr="00034372">
              <w:rPr>
                <w:sz w:val="20"/>
                <w:szCs w:val="20"/>
              </w:rPr>
              <w:t>474.050,00</w:t>
            </w:r>
          </w:p>
        </w:tc>
      </w:tr>
      <w:tr w:rsidR="00490A9C" w:rsidRPr="00034372" w:rsidTr="00BB0AD0">
        <w:trPr>
          <w:trHeight w:val="525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34372">
              <w:rPr>
                <w:color w:val="000000"/>
                <w:sz w:val="20"/>
                <w:szCs w:val="20"/>
              </w:rPr>
              <w:t>Cenkovečka</w:t>
            </w:r>
            <w:proofErr w:type="spellEnd"/>
            <w:r w:rsidRPr="00034372">
              <w:rPr>
                <w:color w:val="000000"/>
                <w:sz w:val="20"/>
                <w:szCs w:val="20"/>
              </w:rPr>
              <w:t xml:space="preserve"> ulica 8 - 12, dječje igralište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uređivanje podloge igrališta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59.300,00</w:t>
            </w:r>
          </w:p>
        </w:tc>
      </w:tr>
      <w:tr w:rsidR="00490A9C" w:rsidRPr="00034372" w:rsidTr="00BB0AD0">
        <w:trPr>
          <w:trHeight w:val="780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 xml:space="preserve">Ulica Hrvoja </w:t>
            </w:r>
            <w:proofErr w:type="spellStart"/>
            <w:r w:rsidRPr="00034372">
              <w:rPr>
                <w:color w:val="000000"/>
                <w:sz w:val="20"/>
                <w:szCs w:val="20"/>
              </w:rPr>
              <w:t>Macanovića</w:t>
            </w:r>
            <w:proofErr w:type="spellEnd"/>
            <w:r w:rsidRPr="00034372">
              <w:rPr>
                <w:color w:val="000000"/>
                <w:sz w:val="20"/>
                <w:szCs w:val="20"/>
              </w:rPr>
              <w:t xml:space="preserve"> 10 - 14 sjeverno, dječje igralište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 xml:space="preserve">postavljanje ljuljački i </w:t>
            </w:r>
            <w:proofErr w:type="spellStart"/>
            <w:r w:rsidRPr="00034372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034372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39.000,00</w:t>
            </w:r>
          </w:p>
        </w:tc>
      </w:tr>
      <w:tr w:rsidR="00490A9C" w:rsidRPr="00034372" w:rsidTr="00BB0AD0">
        <w:trPr>
          <w:trHeight w:val="840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 xml:space="preserve">Ulica Vladimira </w:t>
            </w:r>
            <w:proofErr w:type="spellStart"/>
            <w:r w:rsidRPr="00034372">
              <w:rPr>
                <w:color w:val="000000"/>
                <w:sz w:val="20"/>
                <w:szCs w:val="20"/>
              </w:rPr>
              <w:t>Filakovca</w:t>
            </w:r>
            <w:proofErr w:type="spellEnd"/>
            <w:r w:rsidRPr="00034372">
              <w:rPr>
                <w:color w:val="000000"/>
                <w:sz w:val="20"/>
                <w:szCs w:val="20"/>
              </w:rPr>
              <w:t xml:space="preserve"> 2 zapadno, dječje igralište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 xml:space="preserve">postavljanje nove multifunkcionalne sprave i </w:t>
            </w:r>
            <w:proofErr w:type="spellStart"/>
            <w:r w:rsidRPr="00034372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034372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553.550,00</w:t>
            </w:r>
          </w:p>
        </w:tc>
      </w:tr>
      <w:tr w:rsidR="00490A9C" w:rsidRPr="00034372" w:rsidTr="00BB0AD0">
        <w:trPr>
          <w:trHeight w:val="750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 xml:space="preserve">Ulica braće </w:t>
            </w:r>
            <w:proofErr w:type="spellStart"/>
            <w:r w:rsidRPr="00034372">
              <w:rPr>
                <w:color w:val="000000"/>
                <w:sz w:val="20"/>
                <w:szCs w:val="20"/>
              </w:rPr>
              <w:t>Domany</w:t>
            </w:r>
            <w:proofErr w:type="spellEnd"/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Horvati - Srednjaci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 xml:space="preserve">zamjena dotrajalih sprava i dijela </w:t>
            </w:r>
            <w:proofErr w:type="spellStart"/>
            <w:r w:rsidRPr="00034372">
              <w:rPr>
                <w:color w:val="000000"/>
                <w:sz w:val="20"/>
                <w:szCs w:val="20"/>
              </w:rPr>
              <w:t>antitraumatske</w:t>
            </w:r>
            <w:proofErr w:type="spellEnd"/>
            <w:r w:rsidRPr="00034372">
              <w:rPr>
                <w:color w:val="000000"/>
                <w:sz w:val="20"/>
                <w:szCs w:val="20"/>
              </w:rPr>
              <w:t xml:space="preserve"> podloge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41.450,00</w:t>
            </w:r>
          </w:p>
        </w:tc>
      </w:tr>
      <w:tr w:rsidR="00490A9C" w:rsidRPr="00034372" w:rsidTr="00BB0AD0">
        <w:trPr>
          <w:trHeight w:val="780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34372">
              <w:rPr>
                <w:color w:val="000000"/>
                <w:sz w:val="20"/>
                <w:szCs w:val="20"/>
              </w:rPr>
              <w:t>Horvaćanska</w:t>
            </w:r>
            <w:proofErr w:type="spellEnd"/>
            <w:r w:rsidRPr="00034372">
              <w:rPr>
                <w:color w:val="000000"/>
                <w:sz w:val="20"/>
                <w:szCs w:val="20"/>
              </w:rPr>
              <w:t xml:space="preserve"> cesta kod Kutnjačkog puta, park za pse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postavljanjem zamjenskih sprava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107.500,00</w:t>
            </w:r>
          </w:p>
        </w:tc>
      </w:tr>
      <w:tr w:rsidR="00490A9C" w:rsidRPr="00034372" w:rsidTr="00BB0AD0">
        <w:trPr>
          <w:trHeight w:val="525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18.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Ulica Jarun između k.br. 24 i 28, zelena površina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Jarun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uređivanje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77.700,00</w:t>
            </w:r>
          </w:p>
        </w:tc>
      </w:tr>
      <w:tr w:rsidR="00490A9C" w:rsidRPr="00034372" w:rsidTr="00BB0AD0">
        <w:trPr>
          <w:trHeight w:val="525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19.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34372">
              <w:rPr>
                <w:color w:val="000000"/>
                <w:sz w:val="20"/>
                <w:szCs w:val="20"/>
              </w:rPr>
              <w:t>Kuzminečka</w:t>
            </w:r>
            <w:proofErr w:type="spellEnd"/>
            <w:r w:rsidRPr="00034372">
              <w:rPr>
                <w:color w:val="000000"/>
                <w:sz w:val="20"/>
                <w:szCs w:val="20"/>
              </w:rPr>
              <w:t xml:space="preserve"> ulica 12, DV Bajka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uređivanje ograde dvorišta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54.500,00</w:t>
            </w:r>
          </w:p>
        </w:tc>
      </w:tr>
      <w:tr w:rsidR="00490A9C" w:rsidRPr="00034372" w:rsidTr="00BB0AD0">
        <w:trPr>
          <w:trHeight w:val="300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20.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Lokacije 1. - 19.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82.300,00</w:t>
            </w:r>
          </w:p>
        </w:tc>
      </w:tr>
      <w:tr w:rsidR="00490A9C" w:rsidRPr="00034372" w:rsidTr="00BB0AD0">
        <w:trPr>
          <w:trHeight w:val="300"/>
        </w:trPr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8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6.683.800,00</w:t>
            </w:r>
          </w:p>
        </w:tc>
      </w:tr>
      <w:tr w:rsidR="00490A9C" w:rsidRPr="00034372" w:rsidTr="00BB0AD0">
        <w:trPr>
          <w:trHeight w:val="300"/>
        </w:trPr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"</w:t>
            </w:r>
          </w:p>
        </w:tc>
      </w:tr>
      <w:tr w:rsidR="00490A9C" w:rsidRPr="00034372" w:rsidTr="00BB0AD0">
        <w:trPr>
          <w:trHeight w:val="300"/>
        </w:trPr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</w:tr>
      <w:tr w:rsidR="00490A9C" w:rsidRPr="00034372" w:rsidTr="00BB0AD0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 xml:space="preserve">U točki 5. PROSTORI MJESNE SAMOUPRAVE </w:t>
            </w:r>
            <w:proofErr w:type="spellStart"/>
            <w:r w:rsidRPr="00034372">
              <w:rPr>
                <w:color w:val="000000"/>
                <w:sz w:val="20"/>
                <w:szCs w:val="20"/>
              </w:rPr>
              <w:t>podtočka</w:t>
            </w:r>
            <w:proofErr w:type="spellEnd"/>
            <w:r w:rsidRPr="00034372">
              <w:rPr>
                <w:color w:val="000000"/>
                <w:sz w:val="20"/>
                <w:szCs w:val="20"/>
              </w:rPr>
              <w:t xml:space="preserve"> 5.1. mijenja se i glasi:</w:t>
            </w:r>
          </w:p>
        </w:tc>
      </w:tr>
      <w:tr w:rsidR="00490A9C" w:rsidRPr="00034372" w:rsidTr="00BB0AD0">
        <w:trPr>
          <w:trHeight w:val="300"/>
        </w:trPr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</w:tr>
      <w:tr w:rsidR="00490A9C" w:rsidRPr="00034372" w:rsidTr="00BB0AD0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34372">
              <w:rPr>
                <w:b/>
                <w:bCs/>
                <w:color w:val="000000"/>
                <w:sz w:val="20"/>
                <w:szCs w:val="20"/>
              </w:rPr>
              <w:t>"5. PROSTORI MJESNE SAMOUPRAVE</w:t>
            </w:r>
          </w:p>
        </w:tc>
      </w:tr>
      <w:tr w:rsidR="00490A9C" w:rsidRPr="00034372" w:rsidTr="00BB0AD0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5.1. NOVE AKCIJE U 2019.</w:t>
            </w:r>
          </w:p>
        </w:tc>
      </w:tr>
      <w:tr w:rsidR="00490A9C" w:rsidRPr="00034372" w:rsidTr="00BB0AD0">
        <w:trPr>
          <w:trHeight w:val="510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REDNI BROJ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LOKACIJA - OBJEKT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MJESNI ODBOR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OPIS RADOVA / USLUGE / OPREME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 xml:space="preserve">VRIJEDNOST </w:t>
            </w:r>
            <w:r w:rsidRPr="00034372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490A9C" w:rsidRPr="00034372" w:rsidTr="00BB0AD0">
        <w:trPr>
          <w:trHeight w:val="300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Koprivnička ulica 47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Gajevo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gradnja (III. etapa)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304.350,00</w:t>
            </w:r>
          </w:p>
        </w:tc>
      </w:tr>
      <w:tr w:rsidR="00490A9C" w:rsidRPr="00034372" w:rsidTr="00BB0AD0">
        <w:trPr>
          <w:trHeight w:val="300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uređivanje pozornice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206.100,00</w:t>
            </w:r>
          </w:p>
        </w:tc>
      </w:tr>
      <w:tr w:rsidR="00490A9C" w:rsidRPr="00034372" w:rsidTr="00BB0AD0">
        <w:trPr>
          <w:trHeight w:val="510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 xml:space="preserve">priključak na </w:t>
            </w:r>
            <w:proofErr w:type="spellStart"/>
            <w:r w:rsidRPr="00034372">
              <w:rPr>
                <w:color w:val="000000"/>
                <w:sz w:val="20"/>
                <w:szCs w:val="20"/>
              </w:rPr>
              <w:t>elekričnu</w:t>
            </w:r>
            <w:proofErr w:type="spellEnd"/>
            <w:r w:rsidRPr="00034372">
              <w:rPr>
                <w:color w:val="000000"/>
                <w:sz w:val="20"/>
                <w:szCs w:val="20"/>
              </w:rPr>
              <w:t xml:space="preserve"> distribucijsku mrežu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31.500,00</w:t>
            </w:r>
          </w:p>
        </w:tc>
      </w:tr>
      <w:tr w:rsidR="00490A9C" w:rsidRPr="00034372" w:rsidTr="00BB0AD0">
        <w:trPr>
          <w:trHeight w:val="510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lastRenderedPageBreak/>
              <w:t>4.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uređivanje prostora u prizemlju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82.750,00</w:t>
            </w:r>
          </w:p>
        </w:tc>
      </w:tr>
      <w:tr w:rsidR="00490A9C" w:rsidRPr="00034372" w:rsidTr="00BB0AD0">
        <w:trPr>
          <w:trHeight w:val="510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2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postavljanje video nadzora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51.800,00</w:t>
            </w:r>
          </w:p>
        </w:tc>
      </w:tr>
      <w:tr w:rsidR="00490A9C" w:rsidRPr="00034372" w:rsidTr="00BB0AD0">
        <w:trPr>
          <w:trHeight w:val="510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Prečko 2A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Prečko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 xml:space="preserve">postavljanje </w:t>
            </w:r>
            <w:proofErr w:type="spellStart"/>
            <w:r w:rsidRPr="00034372">
              <w:rPr>
                <w:color w:val="000000"/>
                <w:sz w:val="20"/>
                <w:szCs w:val="20"/>
              </w:rPr>
              <w:t>ventusa</w:t>
            </w:r>
            <w:proofErr w:type="spellEnd"/>
            <w:r w:rsidRPr="00034372">
              <w:rPr>
                <w:color w:val="000000"/>
                <w:sz w:val="20"/>
                <w:szCs w:val="20"/>
              </w:rPr>
              <w:t xml:space="preserve"> na prozorima u prizemlju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19.450,00</w:t>
            </w:r>
          </w:p>
        </w:tc>
      </w:tr>
      <w:tr w:rsidR="00490A9C" w:rsidRPr="00034372" w:rsidTr="00BB0AD0">
        <w:trPr>
          <w:trHeight w:val="510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34372">
              <w:rPr>
                <w:color w:val="000000"/>
                <w:sz w:val="20"/>
                <w:szCs w:val="20"/>
              </w:rPr>
              <w:t>Rudeška</w:t>
            </w:r>
            <w:proofErr w:type="spellEnd"/>
            <w:r w:rsidRPr="00034372">
              <w:rPr>
                <w:color w:val="000000"/>
                <w:sz w:val="20"/>
                <w:szCs w:val="20"/>
              </w:rPr>
              <w:t xml:space="preserve"> cesta 148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Vrbani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unutarnje uređivanje podruma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58.500,00</w:t>
            </w:r>
          </w:p>
        </w:tc>
      </w:tr>
      <w:tr w:rsidR="00490A9C" w:rsidRPr="00034372" w:rsidTr="00BB0AD0">
        <w:trPr>
          <w:trHeight w:val="300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2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Lokacije 1. - 7.</w:t>
            </w:r>
          </w:p>
        </w:tc>
        <w:tc>
          <w:tcPr>
            <w:tcW w:w="1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nadzor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22.000,00</w:t>
            </w:r>
          </w:p>
        </w:tc>
      </w:tr>
      <w:tr w:rsidR="00490A9C" w:rsidRPr="00034372" w:rsidTr="00BB0AD0">
        <w:trPr>
          <w:trHeight w:val="300"/>
        </w:trPr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UKUPNO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776.450,00</w:t>
            </w:r>
          </w:p>
        </w:tc>
      </w:tr>
      <w:tr w:rsidR="00490A9C" w:rsidRPr="00034372" w:rsidTr="00BB0AD0">
        <w:trPr>
          <w:trHeight w:val="300"/>
        </w:trPr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"</w:t>
            </w:r>
          </w:p>
        </w:tc>
      </w:tr>
      <w:tr w:rsidR="00490A9C" w:rsidRPr="00034372" w:rsidTr="00BB0AD0">
        <w:trPr>
          <w:trHeight w:val="300"/>
        </w:trPr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</w:tr>
      <w:tr w:rsidR="00490A9C" w:rsidRPr="00034372" w:rsidTr="00BB0AD0">
        <w:trPr>
          <w:trHeight w:val="300"/>
        </w:trPr>
        <w:tc>
          <w:tcPr>
            <w:tcW w:w="5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Stavka REKAPITULACIJA mijenja se i glasi:</w:t>
            </w: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sz w:val="20"/>
                <w:szCs w:val="20"/>
              </w:rPr>
            </w:pPr>
          </w:p>
        </w:tc>
      </w:tr>
      <w:tr w:rsidR="00490A9C" w:rsidRPr="00034372" w:rsidTr="00BB0AD0">
        <w:trPr>
          <w:trHeight w:val="225"/>
        </w:trPr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</w:tr>
      <w:tr w:rsidR="00490A9C" w:rsidRPr="00034372" w:rsidTr="00BB0AD0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4372">
              <w:rPr>
                <w:b/>
                <w:bCs/>
                <w:color w:val="000000"/>
                <w:sz w:val="20"/>
                <w:szCs w:val="20"/>
              </w:rPr>
              <w:t>REKAPITULACIJA</w:t>
            </w:r>
          </w:p>
        </w:tc>
      </w:tr>
      <w:tr w:rsidR="00490A9C" w:rsidRPr="00034372" w:rsidTr="00BB0AD0">
        <w:trPr>
          <w:trHeight w:val="525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TOČKA</w:t>
            </w:r>
          </w:p>
        </w:tc>
        <w:tc>
          <w:tcPr>
            <w:tcW w:w="60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VRSTA AKCIJA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 xml:space="preserve">VRIJEDNOST </w:t>
            </w:r>
            <w:r w:rsidRPr="00034372">
              <w:rPr>
                <w:color w:val="000000"/>
                <w:sz w:val="20"/>
                <w:szCs w:val="20"/>
              </w:rPr>
              <w:br/>
              <w:t>U KUNAMA</w:t>
            </w:r>
          </w:p>
        </w:tc>
      </w:tr>
      <w:tr w:rsidR="00490A9C" w:rsidRPr="00034372" w:rsidTr="00BB0AD0">
        <w:trPr>
          <w:trHeight w:val="345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60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VODOOPSKRBA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80.000,00</w:t>
            </w:r>
          </w:p>
        </w:tc>
      </w:tr>
      <w:tr w:rsidR="00490A9C" w:rsidRPr="00034372" w:rsidTr="00BB0AD0">
        <w:trPr>
          <w:trHeight w:val="360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60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ODVODNJA OTPADNIH VODA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80.000,00</w:t>
            </w:r>
          </w:p>
        </w:tc>
      </w:tr>
      <w:tr w:rsidR="00490A9C" w:rsidRPr="00034372" w:rsidTr="00BB0AD0">
        <w:trPr>
          <w:trHeight w:val="270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60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JAVNOPROMETNE POVRŠINE I OBJEKTI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3.354.050,00</w:t>
            </w:r>
          </w:p>
        </w:tc>
      </w:tr>
      <w:tr w:rsidR="00490A9C" w:rsidRPr="00034372" w:rsidTr="00BB0AD0">
        <w:trPr>
          <w:trHeight w:val="300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60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IGRALIŠTA I ZELENE POVRŠINE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6.683.800,00</w:t>
            </w:r>
          </w:p>
        </w:tc>
      </w:tr>
      <w:tr w:rsidR="00490A9C" w:rsidRPr="00034372" w:rsidTr="00BB0AD0">
        <w:trPr>
          <w:trHeight w:val="315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60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PROSTORI MJESNE SAMOUPRAVE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2.953.650,00</w:t>
            </w:r>
          </w:p>
        </w:tc>
      </w:tr>
      <w:tr w:rsidR="00490A9C" w:rsidRPr="00034372" w:rsidTr="00BB0AD0">
        <w:trPr>
          <w:trHeight w:val="300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60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DRUGI JAVNI OBJEKTI I POVRŠNE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139.500,00</w:t>
            </w:r>
          </w:p>
        </w:tc>
      </w:tr>
      <w:tr w:rsidR="00490A9C" w:rsidRPr="00034372" w:rsidTr="00BB0AD0">
        <w:trPr>
          <w:trHeight w:val="300"/>
        </w:trPr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8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SVEUKUPNO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13.291.000,00</w:t>
            </w:r>
          </w:p>
        </w:tc>
      </w:tr>
      <w:tr w:rsidR="00490A9C" w:rsidRPr="00034372" w:rsidTr="00BB0AD0">
        <w:trPr>
          <w:trHeight w:val="300"/>
        </w:trPr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2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sz w:val="20"/>
                <w:szCs w:val="20"/>
              </w:rPr>
            </w:pPr>
          </w:p>
        </w:tc>
      </w:tr>
      <w:tr w:rsidR="00490A9C" w:rsidRPr="00034372" w:rsidTr="00BB0AD0">
        <w:trPr>
          <w:trHeight w:val="300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34372">
              <w:rPr>
                <w:b/>
                <w:bCs/>
                <w:color w:val="000000"/>
                <w:sz w:val="20"/>
                <w:szCs w:val="20"/>
              </w:rPr>
              <w:t>Članak 2.</w:t>
            </w:r>
          </w:p>
        </w:tc>
      </w:tr>
      <w:tr w:rsidR="00490A9C" w:rsidRPr="00034372" w:rsidTr="00BB0AD0">
        <w:trPr>
          <w:trHeight w:val="315"/>
        </w:trPr>
        <w:tc>
          <w:tcPr>
            <w:tcW w:w="90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90A9C" w:rsidRPr="00034372" w:rsidRDefault="00490A9C" w:rsidP="00BB0AD0">
            <w:pPr>
              <w:rPr>
                <w:color w:val="000000"/>
                <w:sz w:val="20"/>
                <w:szCs w:val="20"/>
              </w:rPr>
            </w:pPr>
            <w:r w:rsidRPr="00034372">
              <w:rPr>
                <w:color w:val="000000"/>
                <w:sz w:val="20"/>
                <w:szCs w:val="20"/>
              </w:rPr>
              <w:t>Ovaj će zaključak biti objavljen u Službenom glasniku Grada Zagreba.</w:t>
            </w:r>
          </w:p>
        </w:tc>
      </w:tr>
    </w:tbl>
    <w:p w:rsidR="00490A9C" w:rsidRPr="00034372" w:rsidRDefault="00490A9C" w:rsidP="00490A9C">
      <w:pPr>
        <w:spacing w:before="120" w:after="120"/>
        <w:ind w:left="567" w:hanging="567"/>
        <w:jc w:val="both"/>
        <w:rPr>
          <w:b/>
          <w:u w:val="single"/>
        </w:rPr>
      </w:pPr>
      <w:r w:rsidRPr="00034372">
        <w:rPr>
          <w:b/>
          <w:u w:val="single"/>
        </w:rPr>
        <w:t>Ad 8. Prijedlozi kapitalnih ulaganja za program Gradskog ureda za prostorno uređenje, izgradnju Grada, graditeljstvo, komunalne poslove i promet u 2020.</w:t>
      </w:r>
    </w:p>
    <w:p w:rsidR="00490A9C" w:rsidRPr="00591EB4" w:rsidRDefault="00490A9C" w:rsidP="00490A9C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490A9C" w:rsidRDefault="00490A9C" w:rsidP="00490A9C">
      <w:pPr>
        <w:pStyle w:val="ListParagraph"/>
        <w:spacing w:after="12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 xml:space="preserve">. U raspravi sudjeluju: Tomislav </w:t>
      </w:r>
      <w:proofErr w:type="spellStart"/>
      <w:r>
        <w:rPr>
          <w:rFonts w:ascii="Times New Roman" w:hAnsi="Times New Roman"/>
          <w:sz w:val="24"/>
          <w:szCs w:val="24"/>
        </w:rPr>
        <w:t>Madžar</w:t>
      </w:r>
      <w:proofErr w:type="spellEnd"/>
      <w:r>
        <w:rPr>
          <w:rFonts w:ascii="Times New Roman" w:hAnsi="Times New Roman"/>
          <w:sz w:val="24"/>
          <w:szCs w:val="24"/>
        </w:rPr>
        <w:t xml:space="preserve">, Darko </w:t>
      </w:r>
      <w:proofErr w:type="spellStart"/>
      <w:r>
        <w:rPr>
          <w:rFonts w:ascii="Times New Roman" w:hAnsi="Times New Roman"/>
          <w:sz w:val="24"/>
          <w:szCs w:val="24"/>
        </w:rPr>
        <w:t>Mrzlečki</w:t>
      </w:r>
      <w:proofErr w:type="spellEnd"/>
      <w:r>
        <w:rPr>
          <w:rFonts w:ascii="Times New Roman" w:hAnsi="Times New Roman"/>
          <w:sz w:val="24"/>
          <w:szCs w:val="24"/>
        </w:rPr>
        <w:t xml:space="preserve"> i Ankica </w:t>
      </w:r>
      <w:proofErr w:type="spellStart"/>
      <w:r>
        <w:rPr>
          <w:rFonts w:ascii="Times New Roman" w:hAnsi="Times New Roman"/>
          <w:sz w:val="24"/>
          <w:szCs w:val="24"/>
        </w:rPr>
        <w:t>Kosovec</w:t>
      </w:r>
      <w:proofErr w:type="spellEnd"/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/>
          <w:sz w:val="24"/>
          <w:szCs w:val="24"/>
        </w:rPr>
        <w:t>Krželj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490A9C" w:rsidRPr="00591EB4" w:rsidRDefault="00490A9C" w:rsidP="00490A9C">
      <w:pPr>
        <w:pStyle w:val="ListParagraph"/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Prisutno 18 od 19 članova Vijeća.</w:t>
      </w:r>
    </w:p>
    <w:p w:rsidR="00490A9C" w:rsidRPr="00A524AA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uz 13 glasova ZA i 5 SUZDRŽANIH </w:t>
      </w:r>
      <w:r w:rsidRPr="00A524AA">
        <w:t>donosi</w:t>
      </w:r>
    </w:p>
    <w:p w:rsidR="00490A9C" w:rsidRPr="005C5A06" w:rsidRDefault="00490A9C" w:rsidP="00490A9C">
      <w:pPr>
        <w:ind w:left="1701" w:right="1700"/>
        <w:jc w:val="center"/>
        <w:outlineLvl w:val="0"/>
        <w:rPr>
          <w:b/>
        </w:rPr>
      </w:pPr>
      <w:r w:rsidRPr="005C5A06">
        <w:rPr>
          <w:b/>
        </w:rPr>
        <w:t>Z A K LJ U Č A K</w:t>
      </w:r>
    </w:p>
    <w:p w:rsidR="00490A9C" w:rsidRPr="005C5A06" w:rsidRDefault="00490A9C" w:rsidP="00490A9C">
      <w:pPr>
        <w:ind w:left="1701" w:right="1700"/>
        <w:jc w:val="center"/>
        <w:outlineLvl w:val="0"/>
        <w:rPr>
          <w:b/>
        </w:rPr>
      </w:pPr>
      <w:r w:rsidRPr="005C5A06">
        <w:rPr>
          <w:b/>
        </w:rPr>
        <w:t xml:space="preserve">o </w:t>
      </w:r>
      <w:r>
        <w:rPr>
          <w:b/>
        </w:rPr>
        <w:t>kapitalnim ulaganjima</w:t>
      </w:r>
    </w:p>
    <w:p w:rsidR="00490A9C" w:rsidRPr="005C5A06" w:rsidRDefault="00490A9C" w:rsidP="00490A9C">
      <w:pPr>
        <w:numPr>
          <w:ilvl w:val="0"/>
          <w:numId w:val="29"/>
        </w:numPr>
        <w:ind w:left="714" w:right="567" w:hanging="357"/>
        <w:jc w:val="both"/>
      </w:pPr>
      <w:r w:rsidRPr="005C5A06">
        <w:rPr>
          <w:rFonts w:eastAsia="Calibri"/>
        </w:rPr>
        <w:t xml:space="preserve">Vijeće </w:t>
      </w:r>
      <w:r>
        <w:rPr>
          <w:rFonts w:eastAsia="Calibri"/>
        </w:rPr>
        <w:t>će donijeti prijedloge kapitalnih ulaganja za potrebe Gradske četvrti Trešnjevka – jug na sljedećoj sjednici dok zaprimi prijedloge svih vijeća mjesnih odbora</w:t>
      </w:r>
      <w:r w:rsidRPr="005C5A06">
        <w:rPr>
          <w:rFonts w:eastAsia="Calibri"/>
        </w:rPr>
        <w:t>.</w:t>
      </w:r>
    </w:p>
    <w:p w:rsidR="00490A9C" w:rsidRPr="00B73D3A" w:rsidRDefault="00490A9C" w:rsidP="00490A9C">
      <w:pPr>
        <w:numPr>
          <w:ilvl w:val="0"/>
          <w:numId w:val="29"/>
        </w:numPr>
        <w:ind w:left="714" w:right="567" w:hanging="357"/>
        <w:jc w:val="both"/>
      </w:pPr>
      <w:r w:rsidRPr="00B73D3A">
        <w:t>Ovaj se zaključak dostavlja</w:t>
      </w:r>
      <w:r>
        <w:t xml:space="preserve"> </w:t>
      </w:r>
      <w:r w:rsidRPr="00B73D3A">
        <w:t>Gradskom uredu za mjesnu samoupravu.</w:t>
      </w:r>
    </w:p>
    <w:p w:rsidR="00490A9C" w:rsidRPr="00034372" w:rsidRDefault="00490A9C" w:rsidP="00490A9C">
      <w:pPr>
        <w:spacing w:before="120" w:after="120"/>
        <w:ind w:left="709" w:hanging="709"/>
        <w:jc w:val="both"/>
        <w:rPr>
          <w:b/>
          <w:u w:val="single"/>
        </w:rPr>
      </w:pPr>
      <w:r w:rsidRPr="00034372">
        <w:rPr>
          <w:b/>
          <w:u w:val="single"/>
        </w:rPr>
        <w:t>Ad 9. Nacrt konačnog prijedloga odluke o izmjenama i dopunama Odluke o donošenju Generalnog urbanističkog plana grada Zagreba</w:t>
      </w:r>
    </w:p>
    <w:p w:rsidR="00490A9C" w:rsidRPr="00591EB4" w:rsidRDefault="00490A9C" w:rsidP="00490A9C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490A9C" w:rsidRDefault="00490A9C" w:rsidP="00490A9C">
      <w:pPr>
        <w:pStyle w:val="ListParagraph"/>
        <w:spacing w:after="12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lastRenderedPageBreak/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 xml:space="preserve">. U raspravi sudjeluju: Nenad Ljubić, Ankica </w:t>
      </w:r>
      <w:proofErr w:type="spellStart"/>
      <w:r>
        <w:rPr>
          <w:rFonts w:ascii="Times New Roman" w:hAnsi="Times New Roman"/>
          <w:sz w:val="24"/>
          <w:szCs w:val="24"/>
        </w:rPr>
        <w:t>Kosovec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Krželj</w:t>
      </w:r>
      <w:proofErr w:type="spellEnd"/>
      <w:r>
        <w:rPr>
          <w:rFonts w:ascii="Times New Roman" w:hAnsi="Times New Roman"/>
          <w:sz w:val="24"/>
          <w:szCs w:val="24"/>
        </w:rPr>
        <w:t>, Goran Katavić, Nenad Klapčić i Nikola Fabrio.</w:t>
      </w:r>
    </w:p>
    <w:p w:rsidR="00490A9C" w:rsidRDefault="00490A9C" w:rsidP="00490A9C">
      <w:pPr>
        <w:pStyle w:val="ListParagraph"/>
        <w:spacing w:after="12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490A9C" w:rsidRPr="0058198E" w:rsidRDefault="00490A9C" w:rsidP="00490A9C">
      <w:pPr>
        <w:pStyle w:val="ListParagraph"/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8198E">
        <w:rPr>
          <w:rFonts w:ascii="Times New Roman" w:hAnsi="Times New Roman"/>
          <w:sz w:val="24"/>
          <w:szCs w:val="24"/>
        </w:rPr>
        <w:t>Nakon rasprave Vijeće sa 4 glasa ZA, 11 PROTIV i 3 SUZDRŽANA nije prihvatilo prijedlog zaključka o davanju pozitivnog mišljenja uz primjedbe na predmetni materijal.</w:t>
      </w:r>
    </w:p>
    <w:p w:rsidR="00490A9C" w:rsidRPr="008B2548" w:rsidRDefault="00490A9C" w:rsidP="00490A9C">
      <w:pPr>
        <w:spacing w:before="120" w:after="120"/>
        <w:ind w:left="851" w:hanging="851"/>
        <w:jc w:val="both"/>
        <w:rPr>
          <w:b/>
          <w:u w:val="single"/>
        </w:rPr>
      </w:pPr>
      <w:r w:rsidRPr="008B2548">
        <w:rPr>
          <w:b/>
          <w:u w:val="single"/>
        </w:rPr>
        <w:t>Ad 10. Kupoprodaja čestice zemljišta k.č.br. 5757/1 k.o. Rudeš po zahtjevu Manuele Grgić</w:t>
      </w:r>
    </w:p>
    <w:p w:rsidR="00490A9C" w:rsidRPr="00591EB4" w:rsidRDefault="00490A9C" w:rsidP="00490A9C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490A9C" w:rsidRDefault="00490A9C" w:rsidP="00490A9C">
      <w:pPr>
        <w:pStyle w:val="ListParagraph"/>
        <w:spacing w:after="12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 xml:space="preserve">. U raspravi sudjeluju: Nenad Ljubić, Goran Katavić i Ivan </w:t>
      </w:r>
      <w:proofErr w:type="spellStart"/>
      <w:r>
        <w:rPr>
          <w:rFonts w:ascii="Times New Roman" w:hAnsi="Times New Roman"/>
          <w:sz w:val="24"/>
          <w:szCs w:val="24"/>
        </w:rPr>
        <w:t>Magić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490A9C" w:rsidRPr="00591EB4" w:rsidRDefault="00490A9C" w:rsidP="00490A9C">
      <w:pPr>
        <w:pStyle w:val="ListParagraph"/>
        <w:spacing w:before="240" w:after="120" w:line="240" w:lineRule="auto"/>
        <w:ind w:left="0" w:firstLine="72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Prisutno 17 od 19 članova Vijeća.</w:t>
      </w:r>
    </w:p>
    <w:p w:rsidR="00490A9C" w:rsidRPr="00A524AA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Nakon rasprave Vijeće jednoglasno </w:t>
      </w:r>
      <w:r w:rsidRPr="00A524AA">
        <w:t>donosi</w:t>
      </w:r>
    </w:p>
    <w:p w:rsidR="00490A9C" w:rsidRPr="005C5A06" w:rsidRDefault="00490A9C" w:rsidP="00490A9C">
      <w:pPr>
        <w:ind w:left="1701" w:right="1700"/>
        <w:jc w:val="center"/>
        <w:outlineLvl w:val="0"/>
        <w:rPr>
          <w:b/>
        </w:rPr>
      </w:pPr>
      <w:r w:rsidRPr="005C5A06">
        <w:rPr>
          <w:b/>
        </w:rPr>
        <w:t>Z A K LJ U Č A K</w:t>
      </w:r>
    </w:p>
    <w:p w:rsidR="00490A9C" w:rsidRPr="005C5A06" w:rsidRDefault="00490A9C" w:rsidP="00490A9C">
      <w:pPr>
        <w:ind w:left="1701" w:right="1700"/>
        <w:jc w:val="center"/>
        <w:outlineLvl w:val="0"/>
        <w:rPr>
          <w:b/>
        </w:rPr>
      </w:pPr>
      <w:r w:rsidRPr="005C5A06">
        <w:rPr>
          <w:b/>
        </w:rPr>
        <w:t xml:space="preserve">o </w:t>
      </w:r>
      <w:r>
        <w:rPr>
          <w:b/>
        </w:rPr>
        <w:t>zahtjevu za kupoprodaju k.č.br. 5757/1 k.o. Rudeš</w:t>
      </w:r>
    </w:p>
    <w:p w:rsidR="00490A9C" w:rsidRDefault="00490A9C" w:rsidP="00490A9C">
      <w:pPr>
        <w:numPr>
          <w:ilvl w:val="0"/>
          <w:numId w:val="30"/>
        </w:numPr>
        <w:ind w:left="714" w:right="567" w:hanging="357"/>
        <w:jc w:val="both"/>
      </w:pPr>
      <w:r w:rsidRPr="00921DC7">
        <w:t>Vijeće je zaprimilo dopis Gradskog ureda za imovinsko - pravne poslove i imovinu Grada vezano uz kupoprodaju k.č.br. 5757/1 k.o. Rudeš po zahtjevu Manuele Grgić.</w:t>
      </w:r>
    </w:p>
    <w:p w:rsidR="00490A9C" w:rsidRPr="00921DC7" w:rsidRDefault="00490A9C" w:rsidP="00490A9C">
      <w:pPr>
        <w:numPr>
          <w:ilvl w:val="0"/>
          <w:numId w:val="30"/>
        </w:numPr>
        <w:ind w:left="714" w:right="567" w:hanging="357"/>
        <w:jc w:val="both"/>
      </w:pPr>
      <w:r w:rsidRPr="00921DC7">
        <w:t>Vijeće nije suglasno s prodajom predmetnog zemljišta jer postoji strategijski interes Vijeća Mjesnog odbora Jarun i Vijeća Gradske četvrti Trešnjevka</w:t>
      </w:r>
      <w:r>
        <w:t xml:space="preserve"> -</w:t>
      </w:r>
      <w:r w:rsidRPr="00921DC7">
        <w:t xml:space="preserve"> jug vezano za rješavanje problema nedovršene građevine</w:t>
      </w:r>
      <w:r>
        <w:t xml:space="preserve"> u ulici Jarun 19.</w:t>
      </w:r>
    </w:p>
    <w:p w:rsidR="00490A9C" w:rsidRPr="00B73D3A" w:rsidRDefault="00490A9C" w:rsidP="00490A9C">
      <w:pPr>
        <w:numPr>
          <w:ilvl w:val="0"/>
          <w:numId w:val="30"/>
        </w:numPr>
        <w:ind w:left="714" w:right="567" w:hanging="357"/>
        <w:jc w:val="both"/>
      </w:pPr>
      <w:r w:rsidRPr="00B73D3A">
        <w:t>Ovaj se zaključak dostavlja</w:t>
      </w:r>
      <w:r>
        <w:t xml:space="preserve"> Gradskom uredu za imovinsko – pravne poslove i imovinu Grada, Sektoru za pravne poslove, Odjelu za pravne poslove i </w:t>
      </w:r>
      <w:r w:rsidRPr="00B73D3A">
        <w:t>Gradskom uredu za mjesnu samoupravu.</w:t>
      </w:r>
    </w:p>
    <w:p w:rsidR="00490A9C" w:rsidRPr="00790D83" w:rsidRDefault="00490A9C" w:rsidP="00490A9C">
      <w:pPr>
        <w:spacing w:before="120" w:after="120"/>
        <w:jc w:val="both"/>
        <w:rPr>
          <w:b/>
          <w:u w:val="single"/>
        </w:rPr>
      </w:pPr>
      <w:r w:rsidRPr="00790D83">
        <w:rPr>
          <w:b/>
          <w:u w:val="single"/>
        </w:rPr>
        <w:t>Ad</w:t>
      </w:r>
      <w:r>
        <w:rPr>
          <w:b/>
          <w:u w:val="single"/>
        </w:rPr>
        <w:t xml:space="preserve"> 11</w:t>
      </w:r>
      <w:r w:rsidRPr="00790D83">
        <w:rPr>
          <w:b/>
          <w:u w:val="single"/>
        </w:rPr>
        <w:t xml:space="preserve">. </w:t>
      </w:r>
      <w:r w:rsidRPr="005754F5">
        <w:rPr>
          <w:b/>
          <w:u w:val="single"/>
        </w:rPr>
        <w:t xml:space="preserve">Postava prometnih znakova u zoni križanja Ulice Josipa </w:t>
      </w:r>
      <w:proofErr w:type="spellStart"/>
      <w:r w:rsidRPr="005754F5">
        <w:rPr>
          <w:b/>
          <w:u w:val="single"/>
        </w:rPr>
        <w:t>Roglića</w:t>
      </w:r>
      <w:proofErr w:type="spellEnd"/>
      <w:r w:rsidRPr="005754F5">
        <w:rPr>
          <w:b/>
          <w:u w:val="single"/>
        </w:rPr>
        <w:t xml:space="preserve"> i </w:t>
      </w:r>
      <w:proofErr w:type="spellStart"/>
      <w:r w:rsidRPr="005754F5">
        <w:rPr>
          <w:b/>
          <w:u w:val="single"/>
        </w:rPr>
        <w:t>Ujevićeve</w:t>
      </w:r>
      <w:proofErr w:type="spellEnd"/>
      <w:r w:rsidRPr="005754F5">
        <w:rPr>
          <w:b/>
          <w:u w:val="single"/>
        </w:rPr>
        <w:t xml:space="preserve"> ulice</w:t>
      </w:r>
    </w:p>
    <w:p w:rsidR="00490A9C" w:rsidRPr="00591EB4" w:rsidRDefault="00490A9C" w:rsidP="00490A9C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490A9C" w:rsidRDefault="00490A9C" w:rsidP="00490A9C">
      <w:pPr>
        <w:pStyle w:val="ListParagraph"/>
        <w:spacing w:after="12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>.</w:t>
      </w:r>
    </w:p>
    <w:p w:rsidR="00490A9C" w:rsidRPr="00A524AA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uz 16 glasova ZA i 1 SUZDRŽANIM </w:t>
      </w:r>
      <w:r w:rsidRPr="00A524AA">
        <w:t>donosi</w:t>
      </w:r>
    </w:p>
    <w:p w:rsidR="00490A9C" w:rsidRPr="00163A23" w:rsidRDefault="00490A9C" w:rsidP="00490A9C">
      <w:pPr>
        <w:ind w:left="1985" w:right="1983"/>
        <w:jc w:val="center"/>
        <w:outlineLvl w:val="0"/>
        <w:rPr>
          <w:b/>
        </w:rPr>
      </w:pPr>
      <w:r w:rsidRPr="00163A23">
        <w:rPr>
          <w:b/>
        </w:rPr>
        <w:t>Z A K LJ U Č A K</w:t>
      </w:r>
    </w:p>
    <w:p w:rsidR="00490A9C" w:rsidRPr="00163A23" w:rsidRDefault="00490A9C" w:rsidP="00490A9C">
      <w:pPr>
        <w:ind w:left="1985" w:right="1983"/>
        <w:jc w:val="center"/>
        <w:rPr>
          <w:b/>
        </w:rPr>
      </w:pPr>
      <w:r w:rsidRPr="00163A23">
        <w:rPr>
          <w:b/>
        </w:rPr>
        <w:t xml:space="preserve">o postavi </w:t>
      </w:r>
      <w:proofErr w:type="spellStart"/>
      <w:r w:rsidRPr="00163A23">
        <w:rPr>
          <w:b/>
        </w:rPr>
        <w:t>postavi</w:t>
      </w:r>
      <w:proofErr w:type="spellEnd"/>
      <w:r w:rsidRPr="00163A23">
        <w:rPr>
          <w:b/>
        </w:rPr>
        <w:t xml:space="preserve"> prometnih znakova u zoni križanja Ulice Josipa </w:t>
      </w:r>
      <w:proofErr w:type="spellStart"/>
      <w:r w:rsidRPr="00163A23">
        <w:rPr>
          <w:b/>
        </w:rPr>
        <w:t>Roglića</w:t>
      </w:r>
      <w:proofErr w:type="spellEnd"/>
      <w:r w:rsidRPr="00163A23">
        <w:rPr>
          <w:b/>
        </w:rPr>
        <w:t xml:space="preserve"> i </w:t>
      </w:r>
      <w:proofErr w:type="spellStart"/>
      <w:r w:rsidRPr="00163A23">
        <w:rPr>
          <w:b/>
        </w:rPr>
        <w:t>Ujevićeve</w:t>
      </w:r>
      <w:proofErr w:type="spellEnd"/>
      <w:r w:rsidRPr="00163A23">
        <w:rPr>
          <w:b/>
        </w:rPr>
        <w:t xml:space="preserve"> ulice</w:t>
      </w:r>
    </w:p>
    <w:p w:rsidR="00490A9C" w:rsidRPr="00163A23" w:rsidRDefault="00490A9C" w:rsidP="00490A9C">
      <w:pPr>
        <w:numPr>
          <w:ilvl w:val="0"/>
          <w:numId w:val="31"/>
        </w:numPr>
        <w:ind w:left="714" w:right="567" w:hanging="357"/>
        <w:jc w:val="both"/>
      </w:pPr>
      <w:r w:rsidRPr="00163A23">
        <w:rPr>
          <w:rFonts w:eastAsia="Calibri"/>
        </w:rPr>
        <w:t xml:space="preserve">Vijeće je zaprimilo prijedlog Gradskog ureda za prostorno uređenje, izgradnju Grada, graditeljstvo, komunalne poslove i promet vezano za </w:t>
      </w:r>
      <w:r w:rsidRPr="00163A23">
        <w:t xml:space="preserve">postavu prometnih znakova u zoni križanja Ulice Josipa </w:t>
      </w:r>
      <w:proofErr w:type="spellStart"/>
      <w:r w:rsidRPr="00163A23">
        <w:t>Roglića</w:t>
      </w:r>
      <w:proofErr w:type="spellEnd"/>
      <w:r w:rsidRPr="00163A23">
        <w:t xml:space="preserve"> i </w:t>
      </w:r>
      <w:proofErr w:type="spellStart"/>
      <w:r w:rsidRPr="00163A23">
        <w:t>Ujevićeve</w:t>
      </w:r>
      <w:proofErr w:type="spellEnd"/>
      <w:r w:rsidRPr="00163A23">
        <w:t xml:space="preserve"> ulice</w:t>
      </w:r>
      <w:r w:rsidRPr="00163A23">
        <w:rPr>
          <w:rFonts w:eastAsia="Calibri"/>
        </w:rPr>
        <w:t>.</w:t>
      </w:r>
    </w:p>
    <w:p w:rsidR="00490A9C" w:rsidRPr="00D8788E" w:rsidRDefault="00490A9C" w:rsidP="00490A9C">
      <w:pPr>
        <w:numPr>
          <w:ilvl w:val="0"/>
          <w:numId w:val="31"/>
        </w:numPr>
        <w:ind w:left="714" w:right="567" w:hanging="357"/>
        <w:jc w:val="both"/>
      </w:pPr>
      <w:r>
        <w:t>Vijeće Gradske četvrti je suglasno s predmetnim prijedlogom.</w:t>
      </w:r>
    </w:p>
    <w:p w:rsidR="00490A9C" w:rsidRPr="00B73D3A" w:rsidRDefault="00490A9C" w:rsidP="00490A9C">
      <w:pPr>
        <w:numPr>
          <w:ilvl w:val="0"/>
          <w:numId w:val="31"/>
        </w:numPr>
        <w:ind w:left="714" w:right="567" w:hanging="357"/>
        <w:jc w:val="both"/>
      </w:pPr>
      <w:r w:rsidRPr="00B73D3A">
        <w:t>Ovaj se zaključak dostavlja</w:t>
      </w:r>
      <w:r>
        <w:t xml:space="preserve"> Gradskom uredu za </w:t>
      </w:r>
      <w:r w:rsidRPr="00877042">
        <w:rPr>
          <w:rFonts w:eastAsia="Calibri"/>
        </w:rPr>
        <w:t>prostorno uređenje, izgradnju Grada, graditeljstvo, komunalne poslove i</w:t>
      </w:r>
      <w:r>
        <w:rPr>
          <w:rFonts w:eastAsia="Calibri"/>
        </w:rPr>
        <w:t xml:space="preserve"> promet te</w:t>
      </w:r>
      <w:r w:rsidRPr="00B73D3A">
        <w:t xml:space="preserve"> Gradskom uredu za mjesnu samoupravu.</w:t>
      </w:r>
    </w:p>
    <w:p w:rsidR="00490A9C" w:rsidRPr="005754F5" w:rsidRDefault="00490A9C" w:rsidP="00490A9C">
      <w:pPr>
        <w:spacing w:before="120" w:after="120"/>
        <w:ind w:left="709" w:hanging="709"/>
        <w:jc w:val="both"/>
        <w:rPr>
          <w:b/>
          <w:u w:val="single"/>
        </w:rPr>
      </w:pPr>
      <w:r w:rsidRPr="005754F5">
        <w:rPr>
          <w:b/>
          <w:u w:val="single"/>
        </w:rPr>
        <w:t>Ad 12. Davanje mišljenja na materijale dostavljene temeljem članka 86. stavka 1. Statuta Grada Zagreba:</w:t>
      </w:r>
    </w:p>
    <w:p w:rsidR="00490A9C" w:rsidRPr="00291308" w:rsidRDefault="00490A9C" w:rsidP="00490A9C">
      <w:pPr>
        <w:numPr>
          <w:ilvl w:val="0"/>
          <w:numId w:val="32"/>
        </w:numPr>
        <w:spacing w:after="120"/>
        <w:ind w:left="709" w:hanging="357"/>
        <w:jc w:val="both"/>
        <w:rPr>
          <w:b/>
          <w:bCs/>
          <w:color w:val="000000"/>
          <w:u w:val="single"/>
        </w:rPr>
      </w:pPr>
      <w:r w:rsidRPr="00291308">
        <w:rPr>
          <w:b/>
          <w:bCs/>
          <w:color w:val="000000"/>
          <w:u w:val="single"/>
        </w:rPr>
        <w:t>Odluka o osnivanju i imenovanju Povjerenstva za ploče za označavanje imena ulica i trgova, spomenike, skulpture, spomen-ploče, sakralna obilježja i umjetničke instalacije</w:t>
      </w:r>
    </w:p>
    <w:p w:rsidR="00490A9C" w:rsidRPr="00591EB4" w:rsidRDefault="00490A9C" w:rsidP="00490A9C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490A9C" w:rsidRDefault="00490A9C" w:rsidP="00490A9C">
      <w:pPr>
        <w:pStyle w:val="ListParagraph"/>
        <w:spacing w:after="12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</w:p>
    <w:p w:rsidR="00490A9C" w:rsidRPr="00A524AA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lastRenderedPageBreak/>
        <w:t xml:space="preserve">Bez rasprave uz 9 glasova ZA, 3 PROTIV i 5 SUZDRŽANIH </w:t>
      </w:r>
      <w:r w:rsidRPr="00A524AA">
        <w:t>donosi</w:t>
      </w:r>
    </w:p>
    <w:p w:rsidR="00490A9C" w:rsidRPr="008B7579" w:rsidRDefault="00490A9C" w:rsidP="00490A9C">
      <w:pPr>
        <w:ind w:left="1134" w:right="1133"/>
        <w:jc w:val="center"/>
        <w:rPr>
          <w:b/>
        </w:rPr>
      </w:pPr>
      <w:r w:rsidRPr="008B7579">
        <w:rPr>
          <w:b/>
        </w:rPr>
        <w:t>Z A K LJ U Č A K</w:t>
      </w:r>
    </w:p>
    <w:p w:rsidR="00490A9C" w:rsidRPr="006728AD" w:rsidRDefault="00490A9C" w:rsidP="00490A9C">
      <w:pPr>
        <w:pStyle w:val="PlainText"/>
        <w:ind w:left="1134" w:right="1133"/>
        <w:jc w:val="center"/>
        <w:rPr>
          <w:rFonts w:ascii="Times New Roman" w:hAnsi="Times New Roman"/>
          <w:b/>
          <w:sz w:val="24"/>
          <w:szCs w:val="24"/>
        </w:rPr>
      </w:pPr>
      <w:r w:rsidRPr="006728AD">
        <w:rPr>
          <w:rFonts w:ascii="Times New Roman" w:hAnsi="Times New Roman"/>
          <w:b/>
          <w:sz w:val="24"/>
          <w:szCs w:val="24"/>
        </w:rPr>
        <w:t xml:space="preserve">o </w:t>
      </w:r>
      <w:r w:rsidRPr="006728AD">
        <w:rPr>
          <w:rFonts w:ascii="Times New Roman" w:hAnsi="Times New Roman"/>
          <w:b/>
          <w:color w:val="000000"/>
          <w:sz w:val="24"/>
          <w:szCs w:val="24"/>
        </w:rPr>
        <w:t>Prijedlogu odluke o osnivanju i imenovanju Povjerenstva za ploče za označavanje imena ulica i trgova, spomenike, skulpture, spomen-ploče, sakralna obilježja i umjetničke instalacije</w:t>
      </w:r>
    </w:p>
    <w:p w:rsidR="00490A9C" w:rsidRPr="006728AD" w:rsidRDefault="00490A9C" w:rsidP="00490A9C">
      <w:pPr>
        <w:numPr>
          <w:ilvl w:val="0"/>
          <w:numId w:val="33"/>
        </w:numPr>
        <w:autoSpaceDE w:val="0"/>
        <w:autoSpaceDN w:val="0"/>
        <w:adjustRightInd w:val="0"/>
        <w:ind w:left="567" w:hanging="283"/>
        <w:jc w:val="both"/>
      </w:pPr>
      <w:r w:rsidRPr="006728AD">
        <w:t xml:space="preserve">Vijeće Gradske četvrti Trešnjevka – jug daje pozitivno mišljenje na </w:t>
      </w:r>
      <w:r w:rsidRPr="006728AD">
        <w:rPr>
          <w:color w:val="000000"/>
        </w:rPr>
        <w:t>Prijedlog odluke o osnivanju i imenovanju Povjerenstva za ploče za označavanje imena ulica i trgova, spomenike, skulpture, spomen-ploče, sakralna obilježja i umjetničke instalacije</w:t>
      </w:r>
      <w:r w:rsidRPr="006728AD">
        <w:rPr>
          <w:rFonts w:eastAsia="Calibri"/>
          <w:color w:val="000000"/>
        </w:rPr>
        <w:t>.</w:t>
      </w:r>
    </w:p>
    <w:p w:rsidR="00490A9C" w:rsidRDefault="00490A9C" w:rsidP="00490A9C">
      <w:pPr>
        <w:numPr>
          <w:ilvl w:val="0"/>
          <w:numId w:val="33"/>
        </w:numPr>
        <w:autoSpaceDE w:val="0"/>
        <w:autoSpaceDN w:val="0"/>
        <w:adjustRightInd w:val="0"/>
        <w:ind w:left="567" w:hanging="283"/>
        <w:jc w:val="both"/>
      </w:pPr>
      <w:r w:rsidRPr="005338BF">
        <w:t>Ovaj zaključak bit će dostavljen Gradskom uredu za mjesnu samoupravu i Stručnoj službi gradonačelnika.</w:t>
      </w:r>
    </w:p>
    <w:p w:rsidR="00490A9C" w:rsidRPr="00591EB4" w:rsidRDefault="00490A9C" w:rsidP="00490A9C">
      <w:pPr>
        <w:pStyle w:val="ListParagraph"/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Prisutno 16 od 19 članova Vijeća.</w:t>
      </w:r>
    </w:p>
    <w:p w:rsidR="00490A9C" w:rsidRPr="00212733" w:rsidRDefault="00490A9C" w:rsidP="00490A9C">
      <w:pPr>
        <w:numPr>
          <w:ilvl w:val="0"/>
          <w:numId w:val="32"/>
        </w:numPr>
        <w:spacing w:before="120" w:after="120"/>
        <w:ind w:left="709" w:hanging="357"/>
        <w:jc w:val="both"/>
        <w:rPr>
          <w:b/>
          <w:bCs/>
          <w:color w:val="000000"/>
          <w:u w:val="single"/>
        </w:rPr>
      </w:pPr>
      <w:r w:rsidRPr="00212733">
        <w:rPr>
          <w:b/>
          <w:bCs/>
          <w:color w:val="000000"/>
          <w:u w:val="single"/>
        </w:rPr>
        <w:t>Izmjena Odluke o izvršavanju Proračuna Grada Zagreba za 2019.</w:t>
      </w:r>
    </w:p>
    <w:p w:rsidR="00490A9C" w:rsidRPr="00591EB4" w:rsidRDefault="00490A9C" w:rsidP="00490A9C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490A9C" w:rsidRDefault="00490A9C" w:rsidP="00490A9C">
      <w:pPr>
        <w:pStyle w:val="ListParagraph"/>
        <w:spacing w:after="12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>. U raspravi sudjeluje Nenad Ljubić.</w:t>
      </w:r>
    </w:p>
    <w:p w:rsidR="00490A9C" w:rsidRPr="007258DD" w:rsidRDefault="00490A9C" w:rsidP="00490A9C">
      <w:pPr>
        <w:autoSpaceDE w:val="0"/>
        <w:autoSpaceDN w:val="0"/>
        <w:adjustRightInd w:val="0"/>
        <w:ind w:firstLine="709"/>
        <w:jc w:val="both"/>
        <w:rPr>
          <w:color w:val="000000"/>
          <w:lang w:eastAsia="en-US"/>
        </w:rPr>
      </w:pPr>
      <w:r>
        <w:t>Nakon rasprave Vijeće sa 7 glasova ZA, 6 PROTIV i 3 SUZDRŽANA nije prihvatilo prijedlog zaključka o davanju pozitivnog mišljenja na predmetni materijal.</w:t>
      </w:r>
    </w:p>
    <w:p w:rsidR="00490A9C" w:rsidRPr="00212733" w:rsidRDefault="00490A9C" w:rsidP="00490A9C">
      <w:pPr>
        <w:numPr>
          <w:ilvl w:val="0"/>
          <w:numId w:val="36"/>
        </w:numPr>
        <w:spacing w:before="120" w:after="120"/>
        <w:ind w:left="709" w:hanging="357"/>
        <w:jc w:val="both"/>
        <w:rPr>
          <w:b/>
          <w:u w:val="single"/>
        </w:rPr>
      </w:pPr>
      <w:r w:rsidRPr="00212733">
        <w:rPr>
          <w:b/>
          <w:bCs/>
          <w:color w:val="000000"/>
          <w:u w:val="single"/>
        </w:rPr>
        <w:t>Plan djelovanja Grada Zagreba u području prirodnih nepogoda za 2020.</w:t>
      </w:r>
    </w:p>
    <w:p w:rsidR="00490A9C" w:rsidRPr="00591EB4" w:rsidRDefault="00490A9C" w:rsidP="00490A9C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490A9C" w:rsidRDefault="00490A9C" w:rsidP="00490A9C">
      <w:pPr>
        <w:pStyle w:val="ListParagraph"/>
        <w:spacing w:after="12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>.</w:t>
      </w:r>
    </w:p>
    <w:p w:rsidR="00490A9C" w:rsidRPr="00A524AA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uz 9 glasova ZA, 1 PROTIV i 6 SUZDRŽANIH </w:t>
      </w:r>
      <w:r w:rsidRPr="00A524AA">
        <w:t>donosi</w:t>
      </w:r>
    </w:p>
    <w:p w:rsidR="00490A9C" w:rsidRPr="000E586F" w:rsidRDefault="00490A9C" w:rsidP="00490A9C">
      <w:pPr>
        <w:ind w:left="1134" w:right="1133"/>
        <w:jc w:val="center"/>
        <w:rPr>
          <w:b/>
        </w:rPr>
      </w:pPr>
      <w:r w:rsidRPr="000E586F">
        <w:rPr>
          <w:b/>
        </w:rPr>
        <w:t>Z A K LJ U Č A K</w:t>
      </w:r>
    </w:p>
    <w:p w:rsidR="00490A9C" w:rsidRPr="000E586F" w:rsidRDefault="00490A9C" w:rsidP="00490A9C">
      <w:pPr>
        <w:pStyle w:val="PlainText"/>
        <w:ind w:left="1701" w:right="1700"/>
        <w:jc w:val="center"/>
        <w:rPr>
          <w:rFonts w:ascii="Times New Roman" w:hAnsi="Times New Roman"/>
          <w:b/>
          <w:sz w:val="24"/>
          <w:szCs w:val="24"/>
        </w:rPr>
      </w:pPr>
      <w:r w:rsidRPr="000E586F">
        <w:rPr>
          <w:rFonts w:ascii="Times New Roman" w:hAnsi="Times New Roman"/>
          <w:b/>
          <w:sz w:val="24"/>
          <w:szCs w:val="24"/>
        </w:rPr>
        <w:t xml:space="preserve">o </w:t>
      </w:r>
      <w:r w:rsidRPr="000E586F">
        <w:rPr>
          <w:rFonts w:ascii="Times New Roman" w:hAnsi="Times New Roman"/>
          <w:b/>
          <w:color w:val="000000"/>
          <w:sz w:val="24"/>
          <w:szCs w:val="24"/>
        </w:rPr>
        <w:t>Prijedlogu plana djelovanja Grada Zagreba u području prirodnih nepogoda za 2020.</w:t>
      </w:r>
    </w:p>
    <w:p w:rsidR="00490A9C" w:rsidRPr="000E586F" w:rsidRDefault="00490A9C" w:rsidP="00490A9C">
      <w:pPr>
        <w:numPr>
          <w:ilvl w:val="0"/>
          <w:numId w:val="37"/>
        </w:numPr>
        <w:autoSpaceDE w:val="0"/>
        <w:autoSpaceDN w:val="0"/>
        <w:adjustRightInd w:val="0"/>
        <w:jc w:val="both"/>
      </w:pPr>
      <w:r w:rsidRPr="000E586F">
        <w:t xml:space="preserve">Vijeće Gradske četvrti Trešnjevka – jug daje pozitivno mišljenje na </w:t>
      </w:r>
      <w:r w:rsidRPr="000E586F">
        <w:rPr>
          <w:color w:val="000000"/>
        </w:rPr>
        <w:t>Prijedlog plana djelovanja Grada Zagreba u području prirodnih nepogoda za 2020.</w:t>
      </w:r>
      <w:r w:rsidRPr="000E586F">
        <w:rPr>
          <w:rFonts w:eastAsia="Calibri"/>
          <w:color w:val="000000"/>
        </w:rPr>
        <w:t>.</w:t>
      </w:r>
    </w:p>
    <w:p w:rsidR="00490A9C" w:rsidRPr="000E586F" w:rsidRDefault="00490A9C" w:rsidP="00490A9C">
      <w:pPr>
        <w:numPr>
          <w:ilvl w:val="0"/>
          <w:numId w:val="37"/>
        </w:numPr>
        <w:autoSpaceDE w:val="0"/>
        <w:autoSpaceDN w:val="0"/>
        <w:adjustRightInd w:val="0"/>
        <w:ind w:left="567" w:hanging="283"/>
        <w:jc w:val="both"/>
      </w:pPr>
      <w:r w:rsidRPr="000E586F">
        <w:t>Ovaj zaključak bit će dostavljen Gradskom uredu za mjesnu samoupravu i Stručnoj službi gradonačelnika.</w:t>
      </w:r>
    </w:p>
    <w:p w:rsidR="00490A9C" w:rsidRPr="00212733" w:rsidRDefault="00490A9C" w:rsidP="00490A9C">
      <w:pPr>
        <w:spacing w:before="120" w:after="120"/>
        <w:ind w:left="709" w:hanging="709"/>
        <w:jc w:val="both"/>
        <w:rPr>
          <w:b/>
          <w:u w:val="single"/>
        </w:rPr>
      </w:pPr>
      <w:r w:rsidRPr="00212733">
        <w:rPr>
          <w:b/>
          <w:u w:val="single"/>
        </w:rPr>
        <w:t>Ad 13. Razrješenje i imenovanje člana Odbora za komunalne aktivnosti Vijeća Gradske četvrti Trešnjevka – jug</w:t>
      </w:r>
    </w:p>
    <w:p w:rsidR="00490A9C" w:rsidRPr="00591EB4" w:rsidRDefault="00490A9C" w:rsidP="00490A9C">
      <w:pPr>
        <w:pStyle w:val="ListParagraph"/>
        <w:spacing w:before="120" w:after="120" w:line="240" w:lineRule="auto"/>
        <w:ind w:left="0" w:firstLine="72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Prisutno 17 od 19 članova Vijeća.</w:t>
      </w:r>
    </w:p>
    <w:p w:rsidR="00490A9C" w:rsidRPr="00591EB4" w:rsidRDefault="00490A9C" w:rsidP="00490A9C">
      <w:pPr>
        <w:pStyle w:val="ListParagraph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 xml:space="preserve">Članovi Vijeća su primili materijal </w:t>
      </w:r>
      <w:r>
        <w:rPr>
          <w:rFonts w:ascii="Times New Roman" w:hAnsi="Times New Roman"/>
          <w:sz w:val="24"/>
          <w:szCs w:val="24"/>
        </w:rPr>
        <w:t>uz poziv</w:t>
      </w:r>
      <w:r w:rsidRPr="00591EB4">
        <w:rPr>
          <w:rFonts w:ascii="Times New Roman" w:hAnsi="Times New Roman"/>
          <w:sz w:val="24"/>
          <w:szCs w:val="24"/>
        </w:rPr>
        <w:t>.</w:t>
      </w:r>
    </w:p>
    <w:p w:rsidR="00490A9C" w:rsidRDefault="00490A9C" w:rsidP="00490A9C">
      <w:pPr>
        <w:pStyle w:val="ListParagraph"/>
        <w:spacing w:after="12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591EB4">
        <w:rPr>
          <w:rFonts w:ascii="Times New Roman" w:hAnsi="Times New Roman"/>
          <w:sz w:val="24"/>
          <w:szCs w:val="24"/>
        </w:rPr>
        <w:t>Predsjedni</w:t>
      </w:r>
      <w:r>
        <w:rPr>
          <w:rFonts w:ascii="Times New Roman" w:hAnsi="Times New Roman"/>
          <w:sz w:val="24"/>
          <w:szCs w:val="24"/>
        </w:rPr>
        <w:t>k</w:t>
      </w:r>
      <w:r w:rsidRPr="00591EB4">
        <w:rPr>
          <w:rFonts w:ascii="Times New Roman" w:hAnsi="Times New Roman"/>
          <w:sz w:val="24"/>
          <w:szCs w:val="24"/>
        </w:rPr>
        <w:t xml:space="preserve"> uvodno obrazlaže predmetnu točku dnevnog reda</w:t>
      </w:r>
      <w:r>
        <w:rPr>
          <w:rFonts w:ascii="Times New Roman" w:hAnsi="Times New Roman"/>
          <w:sz w:val="24"/>
          <w:szCs w:val="24"/>
        </w:rPr>
        <w:t xml:space="preserve"> te</w:t>
      </w:r>
      <w:r w:rsidRPr="00591EB4">
        <w:rPr>
          <w:rFonts w:ascii="Times New Roman" w:hAnsi="Times New Roman"/>
          <w:sz w:val="24"/>
          <w:szCs w:val="24"/>
        </w:rPr>
        <w:t xml:space="preserve"> otvara raspravu</w:t>
      </w:r>
      <w:r>
        <w:rPr>
          <w:rFonts w:ascii="Times New Roman" w:hAnsi="Times New Roman"/>
          <w:sz w:val="24"/>
          <w:szCs w:val="24"/>
        </w:rPr>
        <w:t>.</w:t>
      </w:r>
    </w:p>
    <w:p w:rsidR="00490A9C" w:rsidRPr="00A524AA" w:rsidRDefault="00490A9C" w:rsidP="00490A9C">
      <w:pPr>
        <w:autoSpaceDE w:val="0"/>
        <w:autoSpaceDN w:val="0"/>
        <w:adjustRightInd w:val="0"/>
        <w:spacing w:before="120" w:after="120"/>
        <w:ind w:firstLine="709"/>
        <w:jc w:val="both"/>
      </w:pPr>
      <w:r>
        <w:t xml:space="preserve">Bez rasprave uz 16 glasova ZA i 1 SUZDRŽANIM </w:t>
      </w:r>
      <w:r w:rsidRPr="00A524AA">
        <w:t>donosi</w:t>
      </w:r>
    </w:p>
    <w:p w:rsidR="00490A9C" w:rsidRPr="00926917" w:rsidRDefault="00490A9C" w:rsidP="00490A9C">
      <w:pPr>
        <w:ind w:left="1701" w:right="1701"/>
        <w:jc w:val="center"/>
        <w:rPr>
          <w:b/>
        </w:rPr>
      </w:pPr>
      <w:r w:rsidRPr="00926917">
        <w:rPr>
          <w:b/>
        </w:rPr>
        <w:t>ZAKLJUČAK</w:t>
      </w:r>
    </w:p>
    <w:p w:rsidR="00490A9C" w:rsidRPr="00926917" w:rsidRDefault="00490A9C" w:rsidP="00490A9C">
      <w:pPr>
        <w:ind w:left="1701" w:right="1701"/>
        <w:jc w:val="center"/>
        <w:rPr>
          <w:b/>
        </w:rPr>
      </w:pPr>
      <w:r w:rsidRPr="00926917">
        <w:rPr>
          <w:b/>
        </w:rPr>
        <w:t xml:space="preserve">o </w:t>
      </w:r>
      <w:r>
        <w:rPr>
          <w:b/>
        </w:rPr>
        <w:t>razrješenju i imenovanju člana Odbora za komunalne aktivnosti</w:t>
      </w:r>
    </w:p>
    <w:p w:rsidR="00490A9C" w:rsidRPr="00273A10" w:rsidRDefault="00490A9C" w:rsidP="00490A9C">
      <w:pPr>
        <w:numPr>
          <w:ilvl w:val="0"/>
          <w:numId w:val="38"/>
        </w:numPr>
        <w:ind w:left="786" w:hanging="426"/>
        <w:jc w:val="both"/>
      </w:pPr>
      <w:r>
        <w:t xml:space="preserve">Dužnosti u Odboru za komunalne aktivnosti Vijeća Gradske četvrti Trešnjevka – jug razrješuje se </w:t>
      </w:r>
      <w:r w:rsidRPr="00273A10">
        <w:t>član Nenad Klapčić.</w:t>
      </w:r>
    </w:p>
    <w:p w:rsidR="00490A9C" w:rsidRPr="00273A10" w:rsidRDefault="00490A9C" w:rsidP="00490A9C">
      <w:pPr>
        <w:numPr>
          <w:ilvl w:val="0"/>
          <w:numId w:val="38"/>
        </w:numPr>
        <w:ind w:left="426" w:hanging="426"/>
        <w:jc w:val="both"/>
        <w:rPr>
          <w:b/>
        </w:rPr>
      </w:pPr>
      <w:r>
        <w:t xml:space="preserve">U Odbor za komunalne imenuju se </w:t>
      </w:r>
      <w:r w:rsidRPr="00273A10">
        <w:t>za člana Nenad Ljubić.</w:t>
      </w:r>
    </w:p>
    <w:p w:rsidR="00490A9C" w:rsidRPr="00790D83" w:rsidRDefault="00490A9C" w:rsidP="00490A9C">
      <w:pPr>
        <w:spacing w:before="120" w:after="120"/>
        <w:jc w:val="both"/>
        <w:rPr>
          <w:b/>
          <w:u w:val="single"/>
        </w:rPr>
      </w:pPr>
      <w:r w:rsidRPr="00790D83">
        <w:rPr>
          <w:b/>
          <w:u w:val="single"/>
        </w:rPr>
        <w:t>Ad</w:t>
      </w:r>
      <w:r>
        <w:rPr>
          <w:b/>
          <w:u w:val="single"/>
        </w:rPr>
        <w:t xml:space="preserve"> 14</w:t>
      </w:r>
      <w:r w:rsidRPr="00790D83">
        <w:rPr>
          <w:b/>
          <w:u w:val="single"/>
        </w:rPr>
        <w:t>. Pitanja, prijedlozi i obavijesti</w:t>
      </w:r>
    </w:p>
    <w:p w:rsidR="00490A9C" w:rsidRDefault="00490A9C" w:rsidP="00490A9C">
      <w:pPr>
        <w:ind w:firstLine="708"/>
        <w:jc w:val="both"/>
      </w:pPr>
      <w:r w:rsidRPr="00790D83">
        <w:t>Obavijesti i rješenja upravnih tijela koje je Vijeće zaprimilo kao odgovor na vlastiti upit ili upit građana dostavljeni su digitalno.</w:t>
      </w:r>
    </w:p>
    <w:p w:rsidR="00490A9C" w:rsidRDefault="00490A9C" w:rsidP="00490A9C">
      <w:pPr>
        <w:ind w:firstLine="709"/>
        <w:jc w:val="both"/>
      </w:pPr>
      <w:r>
        <w:lastRenderedPageBreak/>
        <w:t xml:space="preserve">Predsjednik Vijeća Gradske četvrti Ivan </w:t>
      </w:r>
      <w:proofErr w:type="spellStart"/>
      <w:r>
        <w:t>Magić</w:t>
      </w:r>
      <w:proofErr w:type="spellEnd"/>
      <w:r>
        <w:t xml:space="preserve"> obavještava prisutne da je 16. rujna 2019. predsjednik Gradske skupštine Grada Zagreba bio u obilasku naše Gradske četvrti te je tom prilikom bio u Mjesnom odboru Vrbani vezano za gradnju doma zdravlja, u Mjesnom odboru Jarun kod nedovršenog objekta Jarun 19 gdje se predlaže možda gradnja policijske postaje, na raskrižju Ulice Ferdinanda </w:t>
      </w:r>
      <w:proofErr w:type="spellStart"/>
      <w:r>
        <w:t>Budickog</w:t>
      </w:r>
      <w:proofErr w:type="spellEnd"/>
      <w:r>
        <w:t xml:space="preserve"> i Ulice Hrvatskog sokola te na gradilištu Društvenog doma Gajevo. Također obavještava sve vezano za radionicu - projekt „</w:t>
      </w:r>
      <w:r w:rsidRPr="00156D48">
        <w:t>GREENWAY</w:t>
      </w:r>
      <w:r>
        <w:t xml:space="preserve">“ i izgradnju biciklističke rute br. 2 koja ide uz rijeku Savu od granice sa Slovenijom do Lijevog </w:t>
      </w:r>
      <w:proofErr w:type="spellStart"/>
      <w:r>
        <w:t>Dubrovčaka</w:t>
      </w:r>
      <w:proofErr w:type="spellEnd"/>
      <w:r>
        <w:t xml:space="preserve"> u duljini od 121 km. Sad je u tijeku I. faza koja ide krunom nasipa uz rijeku Savu od Arene do Savskog mosta dok su u II. fazi obuhvaćene obje obale. Vijeću će biti upućen upit vezano za zainteresiranost za izgradnju priključnih cesta i staza na ovu planiranu biciklističku stazu. Projektom „GREENWAY“ će se financirati priključci, a pristupne staze će Vijeće uređivati o svom trošku. Vijeće može pozvati projektanta da na sjednici prezentira ovaj projekt.</w:t>
      </w:r>
    </w:p>
    <w:p w:rsidR="00490A9C" w:rsidRDefault="00490A9C" w:rsidP="00490A9C">
      <w:pPr>
        <w:ind w:firstLine="708"/>
        <w:jc w:val="both"/>
      </w:pPr>
      <w:r>
        <w:t xml:space="preserve">Predsjednik Vijeća Mjesnog odbora </w:t>
      </w:r>
      <w:proofErr w:type="spellStart"/>
      <w:r>
        <w:t>Vrabni</w:t>
      </w:r>
      <w:proofErr w:type="spellEnd"/>
      <w:r>
        <w:t xml:space="preserve"> Nikola Fabrio obavještava prisutne da je Vijeće Mjesnog odbora u prisustvu predstavnika Udruge branitelja domovinskog rata Trešnjevka dana 10. listopada 2019. položilo vijenac na spomenik palim braniteljima 149. Trešnjevačke brigade.</w:t>
      </w:r>
    </w:p>
    <w:p w:rsidR="00490A9C" w:rsidRDefault="00490A9C" w:rsidP="00490A9C">
      <w:pPr>
        <w:ind w:firstLine="708"/>
        <w:jc w:val="both"/>
      </w:pPr>
      <w:r>
        <w:t xml:space="preserve">Predsjednik Vijeća Gradske četvrti Ivan </w:t>
      </w:r>
      <w:proofErr w:type="spellStart"/>
      <w:r>
        <w:t>Magić</w:t>
      </w:r>
      <w:proofErr w:type="spellEnd"/>
      <w:r>
        <w:t xml:space="preserve"> također obavještava da je u suradnji s Udrugom branitelja domovinskog rata Trešnjevka obilježen Dan neovisnosti te su tom prilikom iznijete ideje koje mogu pomoći Udruzi.</w:t>
      </w:r>
    </w:p>
    <w:p w:rsidR="00490A9C" w:rsidRPr="00790D83" w:rsidRDefault="00490A9C" w:rsidP="00490A9C">
      <w:pPr>
        <w:spacing w:before="120"/>
        <w:jc w:val="both"/>
      </w:pPr>
      <w:r w:rsidRPr="00790D83">
        <w:tab/>
        <w:t>Budući da više nitko ne traži riječ, predsjedni</w:t>
      </w:r>
      <w:r>
        <w:t>ca</w:t>
      </w:r>
      <w:r w:rsidRPr="00790D83">
        <w:t xml:space="preserve"> zaključuje sjednicu.</w:t>
      </w:r>
    </w:p>
    <w:p w:rsidR="00490A9C" w:rsidRPr="00790D83" w:rsidRDefault="00490A9C" w:rsidP="00490A9C"/>
    <w:p w:rsidR="00490A9C" w:rsidRPr="00790D83" w:rsidRDefault="00490A9C" w:rsidP="00490A9C">
      <w:r w:rsidRPr="00790D83">
        <w:t xml:space="preserve">Dovršeno u </w:t>
      </w:r>
      <w:r>
        <w:t>18</w:t>
      </w:r>
      <w:r w:rsidRPr="00790D83">
        <w:t>:</w:t>
      </w:r>
      <w:r>
        <w:t>20</w:t>
      </w:r>
      <w:r w:rsidRPr="00790D83">
        <w:t xml:space="preserve"> sati.</w:t>
      </w:r>
    </w:p>
    <w:p w:rsidR="00490A9C" w:rsidRPr="00790D83" w:rsidRDefault="00490A9C" w:rsidP="00490A9C">
      <w:pPr>
        <w:ind w:left="1134" w:right="5101" w:hanging="1134"/>
      </w:pPr>
    </w:p>
    <w:p w:rsidR="00490A9C" w:rsidRDefault="00490A9C" w:rsidP="00490A9C">
      <w:pPr>
        <w:ind w:left="1134" w:right="5101" w:hanging="1134"/>
      </w:pPr>
      <w:r w:rsidRPr="00790D83">
        <w:t>KLASA: 026-02/1</w:t>
      </w:r>
      <w:r>
        <w:t>9</w:t>
      </w:r>
      <w:r w:rsidRPr="00790D83">
        <w:t>-001/</w:t>
      </w:r>
      <w:r>
        <w:t>359</w:t>
      </w:r>
    </w:p>
    <w:p w:rsidR="00490A9C" w:rsidRPr="00790D83" w:rsidRDefault="00490A9C" w:rsidP="00490A9C">
      <w:pPr>
        <w:ind w:left="1134" w:right="5101" w:hanging="1134"/>
      </w:pPr>
      <w:r w:rsidRPr="00790D83">
        <w:t>URBROJ: 251-06-11-15-1</w:t>
      </w:r>
      <w:r>
        <w:t>9</w:t>
      </w:r>
      <w:r w:rsidRPr="00790D83">
        <w:t>-</w:t>
      </w:r>
      <w:r>
        <w:t>13</w:t>
      </w:r>
    </w:p>
    <w:p w:rsidR="00490A9C" w:rsidRPr="00790D83" w:rsidRDefault="00490A9C" w:rsidP="00490A9C">
      <w:r w:rsidRPr="00790D83">
        <w:t xml:space="preserve">Zagreb, </w:t>
      </w:r>
      <w:r>
        <w:t>15</w:t>
      </w:r>
      <w:r w:rsidRPr="00790D83">
        <w:t xml:space="preserve">. </w:t>
      </w:r>
      <w:r>
        <w:t>listopada</w:t>
      </w:r>
      <w:r w:rsidRPr="00790D83">
        <w:t xml:space="preserve"> 201</w:t>
      </w:r>
      <w:r>
        <w:t>9</w:t>
      </w:r>
      <w:r w:rsidRPr="00790D83">
        <w:t>.</w:t>
      </w:r>
    </w:p>
    <w:p w:rsidR="00490A9C" w:rsidRPr="00790D83" w:rsidRDefault="00490A9C" w:rsidP="00490A9C"/>
    <w:p w:rsidR="00490A9C" w:rsidRPr="00790D83" w:rsidRDefault="00490A9C" w:rsidP="00490A9C">
      <w:r>
        <w:t>Zapisnik vodil</w:t>
      </w:r>
      <w:r w:rsidRPr="00790D83">
        <w:t>a:</w:t>
      </w:r>
    </w:p>
    <w:p w:rsidR="00490A9C" w:rsidRPr="00790D83" w:rsidRDefault="00490A9C" w:rsidP="00490A9C">
      <w:r w:rsidRPr="00790D83">
        <w:t>Marijana Hrestak, dipl. ing.</w:t>
      </w:r>
    </w:p>
    <w:p w:rsidR="00490A9C" w:rsidRPr="00790D83" w:rsidRDefault="00490A9C" w:rsidP="00490A9C"/>
    <w:p w:rsidR="00490A9C" w:rsidRPr="00790D83" w:rsidRDefault="00490A9C" w:rsidP="00490A9C">
      <w:pPr>
        <w:ind w:left="5245"/>
        <w:jc w:val="center"/>
      </w:pPr>
      <w:r>
        <w:t>Predsjednik</w:t>
      </w:r>
    </w:p>
    <w:p w:rsidR="00490A9C" w:rsidRPr="00790D83" w:rsidRDefault="00490A9C" w:rsidP="00490A9C">
      <w:pPr>
        <w:ind w:left="5245"/>
        <w:jc w:val="center"/>
      </w:pPr>
      <w:r w:rsidRPr="00790D83">
        <w:t>Vijeća Gradske četvrti</w:t>
      </w:r>
    </w:p>
    <w:p w:rsidR="00490A9C" w:rsidRPr="00790D83" w:rsidRDefault="00490A9C" w:rsidP="00490A9C">
      <w:pPr>
        <w:ind w:left="5245"/>
        <w:jc w:val="center"/>
      </w:pPr>
      <w:r w:rsidRPr="00790D83">
        <w:t>Trešnjevka - jug</w:t>
      </w:r>
    </w:p>
    <w:p w:rsidR="00490A9C" w:rsidRPr="00790D83" w:rsidRDefault="00490A9C" w:rsidP="00490A9C">
      <w:pPr>
        <w:ind w:left="5245"/>
        <w:jc w:val="center"/>
      </w:pPr>
    </w:p>
    <w:bookmarkEnd w:id="0"/>
    <w:p w:rsidR="00490A9C" w:rsidRPr="00790D83" w:rsidRDefault="00490A9C" w:rsidP="00490A9C">
      <w:pPr>
        <w:ind w:left="5245"/>
        <w:jc w:val="center"/>
      </w:pPr>
      <w:r>
        <w:t xml:space="preserve">Ivan </w:t>
      </w:r>
      <w:proofErr w:type="spellStart"/>
      <w:r>
        <w:t>Magić</w:t>
      </w:r>
      <w:proofErr w:type="spellEnd"/>
    </w:p>
    <w:p w:rsidR="0053747C" w:rsidRPr="00490A9C" w:rsidRDefault="0053747C" w:rsidP="00490A9C">
      <w:bookmarkStart w:id="1" w:name="_GoBack"/>
      <w:bookmarkEnd w:id="1"/>
    </w:p>
    <w:sectPr w:rsidR="0053747C" w:rsidRPr="00490A9C" w:rsidSect="009854A8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416" w:bottom="1418" w:left="1418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4372" w:rsidRDefault="00490A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2565416"/>
      <w:docPartObj>
        <w:docPartGallery w:val="Page Numbers (Bottom of Page)"/>
        <w:docPartUnique/>
      </w:docPartObj>
    </w:sdtPr>
    <w:sdtEndPr/>
    <w:sdtContent>
      <w:p w:rsidR="00034372" w:rsidRDefault="00490A9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9</w:t>
        </w:r>
        <w:r>
          <w:fldChar w:fldCharType="end"/>
        </w:r>
      </w:p>
    </w:sdtContent>
  </w:sdt>
  <w:p w:rsidR="00034372" w:rsidRDefault="00490A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4372" w:rsidRDefault="00490A9C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4372" w:rsidRDefault="00490A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4372" w:rsidRDefault="00490A9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4372" w:rsidRDefault="00490A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D20FD"/>
    <w:multiLevelType w:val="hybridMultilevel"/>
    <w:tmpl w:val="CA743F20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7BF61B5"/>
    <w:multiLevelType w:val="hybridMultilevel"/>
    <w:tmpl w:val="6FF2F8F2"/>
    <w:lvl w:ilvl="0" w:tplc="E7EE4150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A61CF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A690E45"/>
    <w:multiLevelType w:val="hybridMultilevel"/>
    <w:tmpl w:val="C4ACA12E"/>
    <w:lvl w:ilvl="0" w:tplc="777438C2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BB8452D"/>
    <w:multiLevelType w:val="hybridMultilevel"/>
    <w:tmpl w:val="6CB02C82"/>
    <w:lvl w:ilvl="0" w:tplc="7EBEC7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96611"/>
    <w:multiLevelType w:val="hybridMultilevel"/>
    <w:tmpl w:val="E60A8C14"/>
    <w:lvl w:ilvl="0" w:tplc="3BA490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424287"/>
    <w:multiLevelType w:val="hybridMultilevel"/>
    <w:tmpl w:val="F21CB46A"/>
    <w:lvl w:ilvl="0" w:tplc="A824D6C6">
      <w:start w:val="4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000DF"/>
    <w:multiLevelType w:val="hybridMultilevel"/>
    <w:tmpl w:val="2EECA134"/>
    <w:lvl w:ilvl="0" w:tplc="D1F2D314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1695E"/>
    <w:multiLevelType w:val="hybridMultilevel"/>
    <w:tmpl w:val="01569866"/>
    <w:lvl w:ilvl="0" w:tplc="041A0017">
      <w:start w:val="1"/>
      <w:numFmt w:val="lowerLetter"/>
      <w:lvlText w:val="%1)"/>
      <w:lvlJc w:val="left"/>
      <w:pPr>
        <w:ind w:left="1502" w:hanging="360"/>
      </w:pPr>
    </w:lvl>
    <w:lvl w:ilvl="1" w:tplc="041A0019" w:tentative="1">
      <w:start w:val="1"/>
      <w:numFmt w:val="lowerLetter"/>
      <w:lvlText w:val="%2."/>
      <w:lvlJc w:val="left"/>
      <w:pPr>
        <w:ind w:left="2222" w:hanging="360"/>
      </w:pPr>
    </w:lvl>
    <w:lvl w:ilvl="2" w:tplc="041A001B" w:tentative="1">
      <w:start w:val="1"/>
      <w:numFmt w:val="lowerRoman"/>
      <w:lvlText w:val="%3."/>
      <w:lvlJc w:val="right"/>
      <w:pPr>
        <w:ind w:left="2942" w:hanging="180"/>
      </w:pPr>
    </w:lvl>
    <w:lvl w:ilvl="3" w:tplc="041A000F" w:tentative="1">
      <w:start w:val="1"/>
      <w:numFmt w:val="decimal"/>
      <w:lvlText w:val="%4."/>
      <w:lvlJc w:val="left"/>
      <w:pPr>
        <w:ind w:left="3662" w:hanging="360"/>
      </w:pPr>
    </w:lvl>
    <w:lvl w:ilvl="4" w:tplc="041A0019" w:tentative="1">
      <w:start w:val="1"/>
      <w:numFmt w:val="lowerLetter"/>
      <w:lvlText w:val="%5."/>
      <w:lvlJc w:val="left"/>
      <w:pPr>
        <w:ind w:left="4382" w:hanging="360"/>
      </w:pPr>
    </w:lvl>
    <w:lvl w:ilvl="5" w:tplc="041A001B" w:tentative="1">
      <w:start w:val="1"/>
      <w:numFmt w:val="lowerRoman"/>
      <w:lvlText w:val="%6."/>
      <w:lvlJc w:val="right"/>
      <w:pPr>
        <w:ind w:left="5102" w:hanging="180"/>
      </w:pPr>
    </w:lvl>
    <w:lvl w:ilvl="6" w:tplc="041A000F" w:tentative="1">
      <w:start w:val="1"/>
      <w:numFmt w:val="decimal"/>
      <w:lvlText w:val="%7."/>
      <w:lvlJc w:val="left"/>
      <w:pPr>
        <w:ind w:left="5822" w:hanging="360"/>
      </w:pPr>
    </w:lvl>
    <w:lvl w:ilvl="7" w:tplc="041A0019" w:tentative="1">
      <w:start w:val="1"/>
      <w:numFmt w:val="lowerLetter"/>
      <w:lvlText w:val="%8."/>
      <w:lvlJc w:val="left"/>
      <w:pPr>
        <w:ind w:left="6542" w:hanging="360"/>
      </w:pPr>
    </w:lvl>
    <w:lvl w:ilvl="8" w:tplc="041A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9" w15:restartNumberingAfterBreak="0">
    <w:nsid w:val="241F70E7"/>
    <w:multiLevelType w:val="hybridMultilevel"/>
    <w:tmpl w:val="4D7CDC12"/>
    <w:lvl w:ilvl="0" w:tplc="585065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864F51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4BA371F"/>
    <w:multiLevelType w:val="hybridMultilevel"/>
    <w:tmpl w:val="2F842B9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13202D8E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F8707A"/>
    <w:multiLevelType w:val="hybridMultilevel"/>
    <w:tmpl w:val="70FE5F46"/>
    <w:lvl w:ilvl="0" w:tplc="77A202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7205C6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1030C85"/>
    <w:multiLevelType w:val="hybridMultilevel"/>
    <w:tmpl w:val="1E4836EE"/>
    <w:lvl w:ilvl="0" w:tplc="53F09B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D40212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FA00C87"/>
    <w:multiLevelType w:val="hybridMultilevel"/>
    <w:tmpl w:val="7CD68D3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717924"/>
    <w:multiLevelType w:val="hybridMultilevel"/>
    <w:tmpl w:val="08B2F5B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80D1D"/>
    <w:multiLevelType w:val="hybridMultilevel"/>
    <w:tmpl w:val="D0D8A36A"/>
    <w:lvl w:ilvl="0" w:tplc="2EEED152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0A6DB7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137045C"/>
    <w:multiLevelType w:val="hybridMultilevel"/>
    <w:tmpl w:val="EE0E126E"/>
    <w:lvl w:ilvl="0" w:tplc="93C093E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D159A8"/>
    <w:multiLevelType w:val="hybridMultilevel"/>
    <w:tmpl w:val="7C880BB8"/>
    <w:lvl w:ilvl="0" w:tplc="622226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210095"/>
    <w:multiLevelType w:val="hybridMultilevel"/>
    <w:tmpl w:val="4000D004"/>
    <w:lvl w:ilvl="0" w:tplc="CF989686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hint="default"/>
        <w:b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3F4E9F"/>
    <w:multiLevelType w:val="hybridMultilevel"/>
    <w:tmpl w:val="C5305950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74C4462"/>
    <w:multiLevelType w:val="hybridMultilevel"/>
    <w:tmpl w:val="49EA09C4"/>
    <w:lvl w:ilvl="0" w:tplc="ED6022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9961F4"/>
    <w:multiLevelType w:val="hybridMultilevel"/>
    <w:tmpl w:val="40601D7A"/>
    <w:lvl w:ilvl="0" w:tplc="896200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E022A5"/>
    <w:multiLevelType w:val="hybridMultilevel"/>
    <w:tmpl w:val="8DE06CEE"/>
    <w:lvl w:ilvl="0" w:tplc="E51CE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9C465E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4A84811"/>
    <w:multiLevelType w:val="hybridMultilevel"/>
    <w:tmpl w:val="90CC8220"/>
    <w:lvl w:ilvl="0" w:tplc="7E46B0F0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6944139A"/>
    <w:multiLevelType w:val="hybridMultilevel"/>
    <w:tmpl w:val="C5305950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CC632A"/>
    <w:multiLevelType w:val="hybridMultilevel"/>
    <w:tmpl w:val="FB72E25E"/>
    <w:lvl w:ilvl="0" w:tplc="041A0017">
      <w:start w:val="1"/>
      <w:numFmt w:val="lowerLetter"/>
      <w:lvlText w:val="%1)"/>
      <w:lvlJc w:val="left"/>
      <w:pPr>
        <w:ind w:left="2160" w:hanging="360"/>
      </w:pPr>
    </w:lvl>
    <w:lvl w:ilvl="1" w:tplc="041A0019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6D187B53"/>
    <w:multiLevelType w:val="hybridMultilevel"/>
    <w:tmpl w:val="C5305950"/>
    <w:lvl w:ilvl="0" w:tplc="041A0017">
      <w:start w:val="1"/>
      <w:numFmt w:val="lowerLetter"/>
      <w:lvlText w:val="%1)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EE930BB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73B82C20"/>
    <w:multiLevelType w:val="hybridMultilevel"/>
    <w:tmpl w:val="E45C5568"/>
    <w:lvl w:ilvl="0" w:tplc="F18E82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5E7726"/>
    <w:multiLevelType w:val="hybridMultilevel"/>
    <w:tmpl w:val="01289292"/>
    <w:lvl w:ilvl="0" w:tplc="A0B4A9F8">
      <w:start w:val="1"/>
      <w:numFmt w:val="decimal"/>
      <w:lvlText w:val="%1."/>
      <w:lvlJc w:val="left"/>
      <w:pPr>
        <w:ind w:left="1353" w:hanging="360"/>
      </w:pPr>
      <w:rPr>
        <w:rFonts w:hint="default"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B608D7"/>
    <w:multiLevelType w:val="hybridMultilevel"/>
    <w:tmpl w:val="8B76B98E"/>
    <w:lvl w:ilvl="0" w:tplc="80F2570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BA165E"/>
    <w:multiLevelType w:val="hybridMultilevel"/>
    <w:tmpl w:val="75FE15F6"/>
    <w:lvl w:ilvl="0" w:tplc="601A459C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E50E87"/>
    <w:multiLevelType w:val="hybridMultilevel"/>
    <w:tmpl w:val="423A17AE"/>
    <w:lvl w:ilvl="0" w:tplc="BCE430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7"/>
  </w:num>
  <w:num w:numId="2">
    <w:abstractNumId w:val="34"/>
  </w:num>
  <w:num w:numId="3">
    <w:abstractNumId w:val="15"/>
  </w:num>
  <w:num w:numId="4">
    <w:abstractNumId w:val="18"/>
  </w:num>
  <w:num w:numId="5">
    <w:abstractNumId w:val="11"/>
  </w:num>
  <w:num w:numId="6">
    <w:abstractNumId w:val="30"/>
  </w:num>
  <w:num w:numId="7">
    <w:abstractNumId w:val="23"/>
  </w:num>
  <w:num w:numId="8">
    <w:abstractNumId w:val="0"/>
  </w:num>
  <w:num w:numId="9">
    <w:abstractNumId w:val="8"/>
  </w:num>
  <w:num w:numId="10">
    <w:abstractNumId w:val="20"/>
  </w:num>
  <w:num w:numId="11">
    <w:abstractNumId w:val="4"/>
  </w:num>
  <w:num w:numId="12">
    <w:abstractNumId w:val="13"/>
  </w:num>
  <w:num w:numId="13">
    <w:abstractNumId w:val="2"/>
  </w:num>
  <w:num w:numId="14">
    <w:abstractNumId w:val="19"/>
  </w:num>
  <w:num w:numId="15">
    <w:abstractNumId w:val="32"/>
  </w:num>
  <w:num w:numId="16">
    <w:abstractNumId w:val="27"/>
  </w:num>
  <w:num w:numId="17">
    <w:abstractNumId w:val="10"/>
  </w:num>
  <w:num w:numId="18">
    <w:abstractNumId w:val="37"/>
  </w:num>
  <w:num w:numId="19">
    <w:abstractNumId w:val="16"/>
  </w:num>
  <w:num w:numId="20">
    <w:abstractNumId w:val="5"/>
  </w:num>
  <w:num w:numId="21">
    <w:abstractNumId w:val="12"/>
  </w:num>
  <w:num w:numId="22">
    <w:abstractNumId w:val="35"/>
  </w:num>
  <w:num w:numId="23">
    <w:abstractNumId w:val="24"/>
  </w:num>
  <w:num w:numId="24">
    <w:abstractNumId w:val="36"/>
  </w:num>
  <w:num w:numId="25">
    <w:abstractNumId w:val="14"/>
  </w:num>
  <w:num w:numId="26">
    <w:abstractNumId w:val="6"/>
  </w:num>
  <w:num w:numId="27">
    <w:abstractNumId w:val="26"/>
  </w:num>
  <w:num w:numId="28">
    <w:abstractNumId w:val="9"/>
  </w:num>
  <w:num w:numId="29">
    <w:abstractNumId w:val="25"/>
  </w:num>
  <w:num w:numId="30">
    <w:abstractNumId w:val="21"/>
  </w:num>
  <w:num w:numId="31">
    <w:abstractNumId w:val="33"/>
  </w:num>
  <w:num w:numId="32">
    <w:abstractNumId w:val="3"/>
  </w:num>
  <w:num w:numId="33">
    <w:abstractNumId w:val="28"/>
  </w:num>
  <w:num w:numId="34">
    <w:abstractNumId w:val="31"/>
  </w:num>
  <w:num w:numId="35">
    <w:abstractNumId w:val="29"/>
  </w:num>
  <w:num w:numId="36">
    <w:abstractNumId w:val="1"/>
  </w:num>
  <w:num w:numId="37">
    <w:abstractNumId w:val="7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28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47C"/>
    <w:rsid w:val="00047C05"/>
    <w:rsid w:val="002D5213"/>
    <w:rsid w:val="00490A9C"/>
    <w:rsid w:val="00537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C90D2C-4FEA-4E9E-B478-5582B5E81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0A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490A9C"/>
    <w:pPr>
      <w:keepNext/>
      <w:outlineLvl w:val="0"/>
    </w:pPr>
    <w:rPr>
      <w:i/>
      <w:iCs/>
      <w:sz w:val="32"/>
    </w:rPr>
  </w:style>
  <w:style w:type="paragraph" w:styleId="Heading2">
    <w:name w:val="heading 2"/>
    <w:basedOn w:val="Normal"/>
    <w:next w:val="Normal"/>
    <w:link w:val="Heading2Char"/>
    <w:qFormat/>
    <w:rsid w:val="00490A9C"/>
    <w:pPr>
      <w:keepNext/>
      <w:jc w:val="both"/>
      <w:outlineLvl w:val="1"/>
    </w:pPr>
    <w:rPr>
      <w:i/>
      <w:iCs/>
      <w:sz w:val="32"/>
    </w:rPr>
  </w:style>
  <w:style w:type="paragraph" w:styleId="Heading3">
    <w:name w:val="heading 3"/>
    <w:basedOn w:val="Normal"/>
    <w:next w:val="Normal"/>
    <w:link w:val="Heading3Char"/>
    <w:qFormat/>
    <w:rsid w:val="00490A9C"/>
    <w:pPr>
      <w:keepNext/>
      <w:outlineLvl w:val="2"/>
    </w:pPr>
    <w:rPr>
      <w:i/>
      <w:iCs/>
      <w:sz w:val="28"/>
    </w:rPr>
  </w:style>
  <w:style w:type="paragraph" w:styleId="Heading4">
    <w:name w:val="heading 4"/>
    <w:basedOn w:val="Normal"/>
    <w:next w:val="Normal"/>
    <w:link w:val="Heading4Char"/>
    <w:qFormat/>
    <w:rsid w:val="00490A9C"/>
    <w:pPr>
      <w:keepNext/>
      <w:ind w:firstLine="708"/>
      <w:outlineLvl w:val="3"/>
    </w:pPr>
    <w:rPr>
      <w:i/>
      <w:i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7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490A9C"/>
    <w:rPr>
      <w:rFonts w:ascii="Times New Roman" w:eastAsia="Times New Roman" w:hAnsi="Times New Roman" w:cs="Times New Roman"/>
      <w:i/>
      <w:iCs/>
      <w:sz w:val="32"/>
      <w:szCs w:val="24"/>
      <w:lang w:eastAsia="hr-HR"/>
    </w:rPr>
  </w:style>
  <w:style w:type="character" w:customStyle="1" w:styleId="Heading2Char">
    <w:name w:val="Heading 2 Char"/>
    <w:basedOn w:val="DefaultParagraphFont"/>
    <w:link w:val="Heading2"/>
    <w:rsid w:val="00490A9C"/>
    <w:rPr>
      <w:rFonts w:ascii="Times New Roman" w:eastAsia="Times New Roman" w:hAnsi="Times New Roman" w:cs="Times New Roman"/>
      <w:i/>
      <w:iCs/>
      <w:sz w:val="32"/>
      <w:szCs w:val="24"/>
      <w:lang w:eastAsia="hr-HR"/>
    </w:rPr>
  </w:style>
  <w:style w:type="character" w:customStyle="1" w:styleId="Heading3Char">
    <w:name w:val="Heading 3 Char"/>
    <w:basedOn w:val="DefaultParagraphFont"/>
    <w:link w:val="Heading3"/>
    <w:rsid w:val="00490A9C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rsid w:val="00490A9C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490A9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490A9C"/>
  </w:style>
  <w:style w:type="character" w:styleId="Hyperlink">
    <w:name w:val="Hyperlink"/>
    <w:rsid w:val="00490A9C"/>
    <w:rPr>
      <w:color w:val="0000FF"/>
      <w:u w:val="single"/>
    </w:rPr>
  </w:style>
  <w:style w:type="paragraph" w:customStyle="1" w:styleId="Default">
    <w:name w:val="Default"/>
    <w:rsid w:val="00490A9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rsid w:val="00490A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90A9C"/>
    <w:rPr>
      <w:rFonts w:ascii="Segoe UI" w:eastAsia="Times New Roman" w:hAnsi="Segoe UI" w:cs="Segoe UI"/>
      <w:sz w:val="18"/>
      <w:szCs w:val="18"/>
      <w:lang w:eastAsia="hr-HR"/>
    </w:rPr>
  </w:style>
  <w:style w:type="paragraph" w:styleId="Header">
    <w:name w:val="header"/>
    <w:basedOn w:val="Normal"/>
    <w:link w:val="HeaderChar"/>
    <w:rsid w:val="00490A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90A9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rsid w:val="00490A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0A9C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LineNumber">
    <w:name w:val="line number"/>
    <w:rsid w:val="00490A9C"/>
  </w:style>
  <w:style w:type="paragraph" w:styleId="BodyText">
    <w:name w:val="Body Text"/>
    <w:aliases w:val="  uvlaka 2"/>
    <w:basedOn w:val="Normal"/>
    <w:link w:val="BodyTextChar"/>
    <w:rsid w:val="00490A9C"/>
    <w:pPr>
      <w:jc w:val="center"/>
    </w:pPr>
    <w:rPr>
      <w:i/>
      <w:iCs/>
      <w:sz w:val="40"/>
    </w:rPr>
  </w:style>
  <w:style w:type="character" w:customStyle="1" w:styleId="BodyTextChar">
    <w:name w:val="Body Text Char"/>
    <w:aliases w:val="  uvlaka 2 Char"/>
    <w:basedOn w:val="DefaultParagraphFont"/>
    <w:link w:val="BodyText"/>
    <w:rsid w:val="00490A9C"/>
    <w:rPr>
      <w:rFonts w:ascii="Times New Roman" w:eastAsia="Times New Roman" w:hAnsi="Times New Roman" w:cs="Times New Roman"/>
      <w:i/>
      <w:iCs/>
      <w:sz w:val="40"/>
      <w:szCs w:val="24"/>
      <w:lang w:eastAsia="hr-HR"/>
    </w:rPr>
  </w:style>
  <w:style w:type="paragraph" w:styleId="BodyText2">
    <w:name w:val="Body Text 2"/>
    <w:basedOn w:val="Normal"/>
    <w:link w:val="BodyText2Char"/>
    <w:rsid w:val="00490A9C"/>
    <w:pPr>
      <w:jc w:val="both"/>
    </w:pPr>
  </w:style>
  <w:style w:type="character" w:customStyle="1" w:styleId="BodyText2Char">
    <w:name w:val="Body Text 2 Char"/>
    <w:basedOn w:val="DefaultParagraphFont"/>
    <w:link w:val="BodyText2"/>
    <w:rsid w:val="00490A9C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odyText3">
    <w:name w:val="Body Text 3"/>
    <w:basedOn w:val="Normal"/>
    <w:link w:val="BodyText3Char"/>
    <w:rsid w:val="00490A9C"/>
    <w:pPr>
      <w:jc w:val="both"/>
    </w:pPr>
    <w:rPr>
      <w:i/>
      <w:iCs/>
      <w:sz w:val="28"/>
    </w:rPr>
  </w:style>
  <w:style w:type="character" w:customStyle="1" w:styleId="BodyText3Char">
    <w:name w:val="Body Text 3 Char"/>
    <w:basedOn w:val="DefaultParagraphFont"/>
    <w:link w:val="BodyText3"/>
    <w:rsid w:val="00490A9C"/>
    <w:rPr>
      <w:rFonts w:ascii="Times New Roman" w:eastAsia="Times New Roman" w:hAnsi="Times New Roman" w:cs="Times New Roman"/>
      <w:i/>
      <w:iCs/>
      <w:sz w:val="28"/>
      <w:szCs w:val="24"/>
      <w:lang w:eastAsia="hr-HR"/>
    </w:rPr>
  </w:style>
  <w:style w:type="character" w:styleId="Emphasis">
    <w:name w:val="Emphasis"/>
    <w:basedOn w:val="DefaultParagraphFont"/>
    <w:uiPriority w:val="20"/>
    <w:qFormat/>
    <w:rsid w:val="00490A9C"/>
    <w:rPr>
      <w:i/>
      <w:iCs/>
    </w:rPr>
  </w:style>
  <w:style w:type="paragraph" w:styleId="NoSpacing">
    <w:name w:val="No Spacing"/>
    <w:uiPriority w:val="1"/>
    <w:qFormat/>
    <w:rsid w:val="00490A9C"/>
    <w:pPr>
      <w:spacing w:after="0" w:line="240" w:lineRule="auto"/>
    </w:pPr>
    <w:rPr>
      <w:rFonts w:ascii="Calibri" w:eastAsia="Calibri" w:hAnsi="Calibri" w:cs="Times New Roman"/>
    </w:rPr>
  </w:style>
  <w:style w:type="paragraph" w:styleId="PlainText">
    <w:name w:val="Plain Text"/>
    <w:basedOn w:val="Normal"/>
    <w:link w:val="PlainTextChar"/>
    <w:uiPriority w:val="99"/>
    <w:unhideWhenUsed/>
    <w:rsid w:val="00490A9C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490A9C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4561</Words>
  <Characters>25998</Characters>
  <Application>Microsoft Office Word</Application>
  <DocSecurity>0</DocSecurity>
  <Lines>216</Lines>
  <Paragraphs>60</Paragraphs>
  <ScaleCrop>false</ScaleCrop>
  <Company/>
  <LinksUpToDate>false</LinksUpToDate>
  <CharactersWithSpaces>30499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Marijana Hrestak</dc:creator>
  <cp:keywords/>
  <dc:description/>
  <cp:lastModifiedBy>Marijana Hrestak</cp:lastModifiedBy>
  <cp:revision>2</cp:revision>
  <dcterms:created xsi:type="dcterms:W3CDTF">2019-10-22T13:19:00Z</dcterms:created>
  <dcterms:modified xsi:type="dcterms:W3CDTF">2019-10-22T13:20:00Z</dcterms:modified>
</cp:coreProperties>
</file>