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13D" w:rsidRPr="00C8113D" w:rsidRDefault="00C8113D" w:rsidP="00C8113D">
      <w:pPr>
        <w:spacing w:after="160" w:line="256" w:lineRule="auto"/>
        <w:rPr>
          <w:rFonts w:cs="Times New Roman"/>
          <w:szCs w:val="24"/>
        </w:rPr>
      </w:pPr>
      <w:r w:rsidRPr="00C8113D">
        <w:rPr>
          <w:rFonts w:cs="Times New Roman"/>
          <w:szCs w:val="24"/>
        </w:rPr>
        <w:t>KLASA: 026-02/20-001/205</w:t>
      </w:r>
    </w:p>
    <w:p w:rsidR="00C8113D" w:rsidRPr="00C8113D" w:rsidRDefault="00C8113D" w:rsidP="00C8113D">
      <w:pPr>
        <w:spacing w:after="160" w:line="256" w:lineRule="auto"/>
        <w:rPr>
          <w:rFonts w:cs="Times New Roman"/>
          <w:szCs w:val="24"/>
        </w:rPr>
      </w:pPr>
      <w:r w:rsidRPr="00C8113D">
        <w:rPr>
          <w:rFonts w:cs="Times New Roman"/>
          <w:szCs w:val="24"/>
        </w:rPr>
        <w:t>URBROJ: 251-06-11-5-20-2</w:t>
      </w:r>
    </w:p>
    <w:p w:rsidR="00C8113D" w:rsidRPr="00C8113D" w:rsidRDefault="00C8113D" w:rsidP="00C8113D">
      <w:pPr>
        <w:spacing w:after="160" w:line="256" w:lineRule="auto"/>
        <w:rPr>
          <w:rFonts w:cs="Times New Roman"/>
          <w:szCs w:val="24"/>
        </w:rPr>
      </w:pPr>
    </w:p>
    <w:p w:rsidR="00C8113D" w:rsidRPr="00C8113D" w:rsidRDefault="00C8113D" w:rsidP="00C8113D">
      <w:pPr>
        <w:ind w:left="54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 A P I S N I K</w:t>
      </w:r>
    </w:p>
    <w:p w:rsidR="00C8113D" w:rsidRPr="00C8113D" w:rsidRDefault="00C8113D" w:rsidP="00C8113D">
      <w:pPr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48. sjednice Vijeća Gradske četvrti Gornja Dubrava, održane 31. kolovoza 2020. </w:t>
      </w:r>
    </w:p>
    <w:p w:rsidR="00C8113D" w:rsidRPr="00C8113D" w:rsidRDefault="00C8113D" w:rsidP="00C8113D">
      <w:pPr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u Područnom  uredu Gradske uprave Dubrava, Dubrava 49, dvorana „AB“  </w:t>
      </w:r>
    </w:p>
    <w:p w:rsidR="00C8113D" w:rsidRPr="00C8113D" w:rsidRDefault="00C8113D" w:rsidP="00C8113D">
      <w:pPr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s početkom u 17,30</w:t>
      </w:r>
    </w:p>
    <w:p w:rsidR="00C8113D" w:rsidRPr="00C8113D" w:rsidRDefault="00C8113D" w:rsidP="00C8113D">
      <w:pPr>
        <w:jc w:val="center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jc w:val="center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NAZOČNI ČLANOVI VIJEĆA: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JOSIP BANDUR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DAVOR GABUD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FRANJO JEDNOBRKOVIĆ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NEDA KOVAČEVIĆ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MIROSLAV KOŽUL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DARKO MAJPRUZ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ANDREJA MARCETIĆ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NEVEN MIKŠA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FRANJO NOVOSEL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DAMIR ONIŠKO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AVNI OSMANI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SVJETLANA PALIĆ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ŽELJKO PASARIČEK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DOMAGOJ PRICA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ILIJA SLIŠKO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ROBERT TUKAČ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NINOSLAV VRANJEŠ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IVAN VARAT</w:t>
      </w:r>
    </w:p>
    <w:p w:rsidR="00C8113D" w:rsidRPr="00C8113D" w:rsidRDefault="00C8113D" w:rsidP="00C8113D">
      <w:pPr>
        <w:numPr>
          <w:ilvl w:val="0"/>
          <w:numId w:val="1"/>
        </w:numPr>
        <w:spacing w:after="160" w:line="256" w:lineRule="auto"/>
        <w:contextualSpacing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STEVO ŽIVČIĆ</w:t>
      </w:r>
    </w:p>
    <w:p w:rsidR="00C8113D" w:rsidRPr="00C8113D" w:rsidRDefault="00C8113D" w:rsidP="00C8113D">
      <w:pPr>
        <w:ind w:left="36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OSTALI NAZOČNI:</w:t>
      </w:r>
    </w:p>
    <w:p w:rsidR="00C8113D" w:rsidRPr="00C8113D" w:rsidRDefault="00C8113D" w:rsidP="00C8113D">
      <w:pPr>
        <w:tabs>
          <w:tab w:val="num" w:pos="14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- Helena Duspara, dipl.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iur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. voditeljica Područnog odsjeka Gornja Dubrava</w:t>
      </w:r>
    </w:p>
    <w:p w:rsidR="00C8113D" w:rsidRPr="00C8113D" w:rsidRDefault="00C8113D" w:rsidP="00C8113D">
      <w:pPr>
        <w:tabs>
          <w:tab w:val="num" w:pos="14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- Luka Barišić, viši stručni referent za rad tijela mjesne samouprave</w:t>
      </w:r>
    </w:p>
    <w:p w:rsidR="00C8113D" w:rsidRPr="00C8113D" w:rsidRDefault="00C8113D" w:rsidP="00C8113D">
      <w:pPr>
        <w:tabs>
          <w:tab w:val="num" w:pos="14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- Jadranka Marković, stručna referentica za rad tijela mjesne samouprave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utvrđuje prisutnost 19 od 19 članova Vijeća, što znači da Vijeće može pravovaljano odlučivati.</w:t>
      </w: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podsjeća članove Vijeća da su uz poziv primili zapisnik 47. sjednice. Pita ima li primjedbi na navedeni zapisnik. </w:t>
      </w: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jc w:val="both"/>
        <w:rPr>
          <w:rFonts w:eastAsia="Times New Roman" w:cs="Times New Roman"/>
          <w:i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Budući se više nitko ne javlja za riječ, zapisnik 47. sjednice  </w:t>
      </w:r>
      <w:r w:rsidRPr="00C8113D">
        <w:rPr>
          <w:rFonts w:eastAsia="Times New Roman" w:cs="Times New Roman"/>
          <w:i/>
          <w:szCs w:val="24"/>
          <w:lang w:eastAsia="hr-HR"/>
        </w:rPr>
        <w:t xml:space="preserve">jednoglasno </w:t>
      </w:r>
      <w:r w:rsidRPr="00C8113D">
        <w:rPr>
          <w:rFonts w:eastAsia="Times New Roman" w:cs="Times New Roman"/>
          <w:szCs w:val="24"/>
          <w:lang w:eastAsia="hr-HR"/>
        </w:rPr>
        <w:t>je prihvaćen.</w:t>
      </w:r>
      <w:r w:rsidRPr="00C8113D">
        <w:rPr>
          <w:rFonts w:eastAsia="Times New Roman" w:cs="Times New Roman"/>
          <w:i/>
          <w:szCs w:val="24"/>
          <w:lang w:eastAsia="hr-HR"/>
        </w:rPr>
        <w:t xml:space="preserve"> </w:t>
      </w:r>
    </w:p>
    <w:p w:rsidR="00C8113D" w:rsidRPr="00C8113D" w:rsidRDefault="00C8113D" w:rsidP="00C8113D">
      <w:pPr>
        <w:jc w:val="both"/>
        <w:rPr>
          <w:rFonts w:eastAsia="Times New Roman" w:cs="Times New Roman"/>
          <w:i/>
          <w:szCs w:val="24"/>
          <w:lang w:eastAsia="hr-HR"/>
        </w:rPr>
      </w:pP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predlaže dnevni red kao u pozivu uz devet dopunskih točaka. </w:t>
      </w: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lastRenderedPageBreak/>
        <w:t xml:space="preserve">Predsjednik obavještava da se točka </w:t>
      </w:r>
      <w:r w:rsidRPr="00C8113D">
        <w:rPr>
          <w:rFonts w:eastAsia="Times New Roman" w:cs="Times New Roman"/>
          <w:i/>
          <w:szCs w:val="24"/>
          <w:lang w:eastAsia="hr-HR"/>
        </w:rPr>
        <w:t xml:space="preserve">2. Izmjena Plana komunalnih aktivnosti Gradske četvrti Gornja Dubrava u 2020. </w:t>
      </w:r>
      <w:r w:rsidRPr="00C8113D">
        <w:rPr>
          <w:rFonts w:eastAsia="Times New Roman" w:cs="Times New Roman"/>
          <w:szCs w:val="24"/>
          <w:lang w:eastAsia="hr-HR"/>
        </w:rPr>
        <w:t>skida sa dnevnog reda.</w:t>
      </w:r>
    </w:p>
    <w:p w:rsidR="00C8113D" w:rsidRPr="00C8113D" w:rsidRDefault="00C8113D" w:rsidP="00C8113D">
      <w:pPr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jc w:val="center"/>
        <w:outlineLvl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jc w:val="center"/>
        <w:outlineLvl w:val="0"/>
        <w:rPr>
          <w:rFonts w:cs="Times New Roman"/>
          <w:b/>
          <w:sz w:val="28"/>
        </w:rPr>
      </w:pPr>
    </w:p>
    <w:p w:rsidR="00C8113D" w:rsidRPr="00C8113D" w:rsidRDefault="00C8113D" w:rsidP="00C8113D">
      <w:pPr>
        <w:jc w:val="center"/>
        <w:outlineLvl w:val="0"/>
        <w:rPr>
          <w:rFonts w:cs="Times New Roman"/>
          <w:b/>
          <w:sz w:val="28"/>
        </w:rPr>
      </w:pPr>
      <w:r w:rsidRPr="00C8113D">
        <w:rPr>
          <w:rFonts w:cs="Times New Roman"/>
          <w:b/>
          <w:sz w:val="28"/>
        </w:rPr>
        <w:t>DOPUNA DNEVNOG REDA:</w:t>
      </w:r>
    </w:p>
    <w:p w:rsidR="00C8113D" w:rsidRPr="00C8113D" w:rsidRDefault="00C8113D" w:rsidP="00C8113D">
      <w:pPr>
        <w:jc w:val="center"/>
        <w:outlineLvl w:val="0"/>
        <w:rPr>
          <w:rFonts w:cs="Times New Roman"/>
          <w:b/>
          <w:sz w:val="28"/>
        </w:rPr>
      </w:pP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postavljanje uspornika prometa na području Mjesnog odbora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Oporovec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postavljanje uspornika prometa u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Škabrnjskom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odvojku;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davanju mišljenja na prijedlog uklanjanja prometnih izbočina,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izmještanja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pješačkih prijelaza i postavu uzdignutih ploha u Ulici Josipa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Stadlera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promjenu područja Mjesnog odbora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i Mjesnog odbora Zeleni brijeg;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promjenu područja mjesnih odbora u gradskim četvrtima Gornja Dubrava i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Podsljeme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postavljanja uzdignute plohe u ulici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Novoselski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odvojak XI.;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produžetka autobusne linije 211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Dubec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–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Branovečina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Prijedlog zaključka o davanju mišljenja na zahtjev za zakup neizgrađenog građevinskog zemljišta;</w:t>
      </w:r>
    </w:p>
    <w:p w:rsidR="00C8113D" w:rsidRPr="00C8113D" w:rsidRDefault="00C8113D" w:rsidP="00C8113D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Prijedlog zaključka o odobrenju korištenja sredstava s pozicije „Ostali nespomenuti rashodi poslovanja“ za potrebe najma šatora.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360"/>
        <w:jc w:val="both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360"/>
        <w:jc w:val="both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pita ima li primjedbi na dnevni red ili drugačijih prijedloga.</w:t>
      </w:r>
    </w:p>
    <w:p w:rsidR="00C8113D" w:rsidRPr="00C8113D" w:rsidRDefault="00C8113D" w:rsidP="00C8113D">
      <w:pPr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Budući da se nitko ne javlja za riječ, predsjednik daje na prihvaćanje predloženi dnevni red.</w:t>
      </w:r>
    </w:p>
    <w:p w:rsidR="00C8113D" w:rsidRPr="00C8113D" w:rsidRDefault="00C8113D" w:rsidP="00C8113D">
      <w:pPr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outlineLvl w:val="0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Vijeće </w:t>
      </w:r>
      <w:r w:rsidRPr="00C8113D">
        <w:rPr>
          <w:rFonts w:eastAsia="Times New Roman" w:cs="Times New Roman"/>
          <w:i/>
          <w:szCs w:val="24"/>
          <w:lang w:eastAsia="hr-HR"/>
        </w:rPr>
        <w:t>jednoglasno</w:t>
      </w:r>
      <w:r w:rsidRPr="00C8113D">
        <w:rPr>
          <w:rFonts w:eastAsia="Times New Roman" w:cs="Times New Roman"/>
          <w:szCs w:val="24"/>
          <w:lang w:eastAsia="hr-HR"/>
        </w:rPr>
        <w:t xml:space="preserve"> donosi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outlineLvl w:val="0"/>
        <w:rPr>
          <w:rFonts w:eastAsia="Times New Roman" w:cs="Times New Roman"/>
          <w:b/>
          <w:sz w:val="28"/>
          <w:szCs w:val="20"/>
          <w:lang w:eastAsia="hr-HR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center"/>
        <w:outlineLvl w:val="0"/>
        <w:rPr>
          <w:rFonts w:eastAsia="Times New Roman" w:cs="Times New Roman"/>
          <w:b/>
          <w:sz w:val="28"/>
          <w:szCs w:val="20"/>
          <w:lang w:eastAsia="hr-HR"/>
        </w:rPr>
      </w:pPr>
      <w:r w:rsidRPr="00C8113D">
        <w:rPr>
          <w:rFonts w:eastAsia="Times New Roman" w:cs="Times New Roman"/>
          <w:b/>
          <w:sz w:val="28"/>
          <w:szCs w:val="20"/>
          <w:lang w:eastAsia="hr-HR"/>
        </w:rPr>
        <w:t>DNEVNI RED:</w:t>
      </w:r>
    </w:p>
    <w:p w:rsidR="00C8113D" w:rsidRPr="00C8113D" w:rsidRDefault="00C8113D" w:rsidP="00C8113D">
      <w:pPr>
        <w:spacing w:after="160" w:line="256" w:lineRule="auto"/>
        <w:rPr>
          <w:rFonts w:asciiTheme="minorHAnsi" w:hAnsiTheme="minorHAnsi"/>
          <w:sz w:val="22"/>
        </w:rPr>
      </w:pP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Prijedlog zaključka o izmjeni Financijskog plana Gradske četvrti Gornja Dubrava za 2020.;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Prijedlog zaključka o davanju mišljenja na Nacrt prijedloga Odluke o izradi izmjena i dopuna Prostornog plana Grada Zagreba;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lastRenderedPageBreak/>
        <w:t>Prijedlog zaključka o davanju mišljenja na Odluku o izradi izmjena i dopuna Urbanističkog plana uređenja Dubrava – centar;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Prijedlog zaključka o davanju mišljenja o Nacrtu prijedloga Odluke o izmjenama Odluke o nerazvrstanim cestama;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Prijedlog zaključka o davanju mišljenja o nacrtu prijedloga zaključka o podizanju Spomenika Branku Lustigu;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zaključka o prijedlogu za promjenu područja Gradske četvrti Gornja Dubrava i Gradske četvrti </w:t>
      </w:r>
      <w:proofErr w:type="spellStart"/>
      <w:r w:rsidRPr="00C8113D">
        <w:rPr>
          <w:rFonts w:eastAsia="Times New Roman" w:cs="Times New Roman"/>
          <w:szCs w:val="20"/>
          <w:lang w:eastAsia="hr-HR"/>
        </w:rPr>
        <w:t>Podsljeme</w:t>
      </w:r>
      <w:proofErr w:type="spellEnd"/>
      <w:r w:rsidRPr="00C8113D">
        <w:rPr>
          <w:rFonts w:eastAsia="Times New Roman" w:cs="Times New Roman"/>
          <w:szCs w:val="20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zaključka o prijedlogu za promjenu područja Mjesnog odbora </w:t>
      </w:r>
      <w:proofErr w:type="spellStart"/>
      <w:r w:rsidRPr="00C8113D">
        <w:rPr>
          <w:rFonts w:eastAsia="Times New Roman" w:cs="Times New Roman"/>
          <w:szCs w:val="20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0"/>
          <w:lang w:eastAsia="hr-HR"/>
        </w:rPr>
        <w:t xml:space="preserve"> i Mjesnog odbora Zeleni brijeg;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zaključka o prijedlogu za postavljanje uspornika prometa na </w:t>
      </w:r>
      <w:proofErr w:type="spellStart"/>
      <w:r w:rsidRPr="00C8113D">
        <w:rPr>
          <w:rFonts w:eastAsia="Times New Roman" w:cs="Times New Roman"/>
          <w:szCs w:val="20"/>
          <w:lang w:eastAsia="hr-HR"/>
        </w:rPr>
        <w:t>Miroševečkoj</w:t>
      </w:r>
      <w:proofErr w:type="spellEnd"/>
      <w:r w:rsidRPr="00C8113D">
        <w:rPr>
          <w:rFonts w:eastAsia="Times New Roman" w:cs="Times New Roman"/>
          <w:szCs w:val="20"/>
          <w:lang w:eastAsia="hr-HR"/>
        </w:rPr>
        <w:t xml:space="preserve"> cesti kod kbr. 184;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zaključka o prijedlogu za postavljanje uspornika prometa u </w:t>
      </w:r>
      <w:proofErr w:type="spellStart"/>
      <w:r w:rsidRPr="00C8113D">
        <w:rPr>
          <w:rFonts w:eastAsia="Times New Roman" w:cs="Times New Roman"/>
          <w:szCs w:val="20"/>
          <w:lang w:eastAsia="hr-HR"/>
        </w:rPr>
        <w:t>Oporovečkoj</w:t>
      </w:r>
      <w:proofErr w:type="spellEnd"/>
      <w:r w:rsidRPr="00C8113D">
        <w:rPr>
          <w:rFonts w:eastAsia="Times New Roman" w:cs="Times New Roman"/>
          <w:szCs w:val="20"/>
          <w:lang w:eastAsia="hr-HR"/>
        </w:rPr>
        <w:t xml:space="preserve"> ulici od kbr. 120 do kbr. 222;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zaključka o prijedlogu za postavljanje uspornika prometa u </w:t>
      </w:r>
      <w:proofErr w:type="spellStart"/>
      <w:r w:rsidRPr="00C8113D">
        <w:rPr>
          <w:rFonts w:eastAsia="Times New Roman" w:cs="Times New Roman"/>
          <w:szCs w:val="20"/>
          <w:lang w:eastAsia="hr-HR"/>
        </w:rPr>
        <w:t>Sunekovoj</w:t>
      </w:r>
      <w:proofErr w:type="spellEnd"/>
      <w:r w:rsidRPr="00C8113D">
        <w:rPr>
          <w:rFonts w:eastAsia="Times New Roman" w:cs="Times New Roman"/>
          <w:szCs w:val="20"/>
          <w:lang w:eastAsia="hr-HR"/>
        </w:rPr>
        <w:t xml:space="preserve"> ulici;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postavljanje uspornika prometa na području Mjesnog odbora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Oporovec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za postavljanje uspornika prometa u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Škabrnjskom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odvojku;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davanju mišljenja na prijedlog uklanjanja prometnih izbočina,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izmještanja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pješačkih prijelaza i postavu uzdignutih ploha u Ulici Josipa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Stadlera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postavljanja uzdignute plohe u ulici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Novoselski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odvojak XI.;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Prijedlog zaključka o prijedlogu produžetka autobusne linije 211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Dubec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–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Branovečina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>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Prijedlog zaključka o davanju mišljenja na zahtjev za zakup neizgrađenog građevinskog zemljišta;</w:t>
      </w:r>
    </w:p>
    <w:p w:rsidR="00C8113D" w:rsidRPr="00C8113D" w:rsidRDefault="00C8113D" w:rsidP="00C8113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Prijedlog zaključka o odobrenju korištenja sredstava s pozicije „Ostali nespomenuti rashodi poslovanja“ za potrebe najma šatora;</w:t>
      </w:r>
    </w:p>
    <w:p w:rsidR="00C8113D" w:rsidRPr="00C8113D" w:rsidRDefault="00C8113D" w:rsidP="00C8113D">
      <w:pPr>
        <w:numPr>
          <w:ilvl w:val="0"/>
          <w:numId w:val="3"/>
        </w:numPr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Davanje mišljenja sukladno članku 86. stavak 1. Statuta Grada Zagreba: 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Prijedlog </w:t>
      </w:r>
      <w:r w:rsidRPr="00C8113D">
        <w:rPr>
          <w:rFonts w:eastAsia="Calibri" w:cs="Times New Roman"/>
          <w:color w:val="000000"/>
          <w:szCs w:val="20"/>
          <w:lang w:eastAsia="hr-HR"/>
        </w:rPr>
        <w:t>dopune Programa javnih potreba u predškolskom odgoju i obrazovanju te skrbi o djeci rane i predškolske dobi Grada Zagreba za 2020.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 xml:space="preserve">Prijedlog odluke o </w:t>
      </w:r>
      <w:r w:rsidRPr="00C8113D">
        <w:rPr>
          <w:rFonts w:eastAsia="Calibri" w:cs="Times New Roman"/>
          <w:b/>
          <w:bCs/>
          <w:color w:val="000000"/>
          <w:szCs w:val="20"/>
          <w:lang w:eastAsia="hr-HR"/>
        </w:rPr>
        <w:t xml:space="preserve"> </w:t>
      </w:r>
      <w:r w:rsidRPr="00C8113D">
        <w:rPr>
          <w:rFonts w:eastAsia="Calibri" w:cs="Times New Roman"/>
          <w:color w:val="000000"/>
          <w:szCs w:val="20"/>
          <w:lang w:eastAsia="hr-HR"/>
        </w:rPr>
        <w:t>povjeravanju obavljanja komunalne djelatnosti usluge elektroničke komunikacijske mreže i/ili vodova, infrastrukture i povezane opreme Grada Zagreba.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Prijedlog odluke izmjenama i dopunama Odluke o komunalnom doprinosu.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lastRenderedPageBreak/>
        <w:t>Prijedlog odluke izmjenama i dopunama Odluke o komunalnom redu.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Prijedlog zaključka o prihvaćanju Ugovora o dodjeli bespovratnih sredstava za projekte koji se financiraju iz EU fondova u financijskom razdoblju 2014.-2020. za Projekt „Modernizacija pješačkih pothodnika povezanih s javnim prijevozom na području Grada Zagreba“,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color w:val="000000"/>
          <w:szCs w:val="20"/>
          <w:lang w:eastAsia="hr-HR"/>
        </w:rPr>
        <w:t>Prijedlog odluke o izmjeni Odluke o socijalnoj skrbi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color w:val="000000"/>
          <w:szCs w:val="20"/>
          <w:lang w:eastAsia="hr-HR"/>
        </w:rPr>
        <w:t>Prijedlog odluke o izmjeni Odluke o prihvaćanju prijenosa osnivačkih prava nad Centrom za rehabilitaciju SILVER na Grad Zagreb i obavljanju osnivačkih prava i obveza</w:t>
      </w:r>
    </w:p>
    <w:p w:rsidR="00C8113D" w:rsidRPr="00C8113D" w:rsidRDefault="00C8113D" w:rsidP="00C8113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160" w:line="256" w:lineRule="auto"/>
        <w:jc w:val="both"/>
        <w:outlineLvl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Prijedlog zaključka o sklapanju predugovora o zakupu objekta XII. Gimnazije.</w:t>
      </w:r>
    </w:p>
    <w:p w:rsidR="00C8113D" w:rsidRPr="00C8113D" w:rsidRDefault="00C8113D" w:rsidP="00C8113D">
      <w:pPr>
        <w:numPr>
          <w:ilvl w:val="0"/>
          <w:numId w:val="4"/>
        </w:numPr>
        <w:tabs>
          <w:tab w:val="left" w:pos="1276"/>
        </w:tabs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Times New Roman" w:cs="Times New Roman"/>
          <w:color w:val="000000"/>
          <w:szCs w:val="20"/>
          <w:lang w:eastAsia="hr-HR"/>
        </w:rPr>
        <w:t xml:space="preserve">Prijedlog odluke o potporama Grada Zagreba radi ublažavanja negativnih posljedica uzrokovanih </w:t>
      </w:r>
      <w:proofErr w:type="spellStart"/>
      <w:r w:rsidRPr="00C8113D">
        <w:rPr>
          <w:rFonts w:eastAsia="Times New Roman" w:cs="Times New Roman"/>
          <w:color w:val="000000"/>
          <w:szCs w:val="20"/>
          <w:lang w:eastAsia="hr-HR"/>
        </w:rPr>
        <w:t>koronavirusom</w:t>
      </w:r>
      <w:proofErr w:type="spellEnd"/>
      <w:r w:rsidRPr="00C8113D">
        <w:rPr>
          <w:rFonts w:eastAsia="Times New Roman" w:cs="Times New Roman"/>
          <w:color w:val="000000"/>
          <w:szCs w:val="20"/>
          <w:lang w:eastAsia="hr-HR"/>
        </w:rPr>
        <w:t xml:space="preserve"> COVID-19 na izravno trženje poljoprivrednim proizvodima</w:t>
      </w:r>
    </w:p>
    <w:p w:rsidR="00C8113D" w:rsidRPr="00C8113D" w:rsidRDefault="00C8113D" w:rsidP="00C8113D">
      <w:pPr>
        <w:numPr>
          <w:ilvl w:val="0"/>
          <w:numId w:val="4"/>
        </w:numPr>
        <w:tabs>
          <w:tab w:val="left" w:pos="1276"/>
        </w:tabs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Times New Roman" w:cs="Times New Roman"/>
          <w:color w:val="000000"/>
          <w:szCs w:val="20"/>
          <w:lang w:eastAsia="hr-HR"/>
        </w:rPr>
        <w:t>Prijedlog zaključka o zaduživanju Grada za 2020.</w:t>
      </w:r>
    </w:p>
    <w:p w:rsidR="00C8113D" w:rsidRPr="00C8113D" w:rsidRDefault="00C8113D" w:rsidP="00C8113D">
      <w:pPr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Pitanja, prijedlozi i obavijesti.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b/>
          <w:color w:val="000000"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1) Prijedlog zaključka o izmjeni Financijskog plana Gradske četvrti Gornja Dubrava za 2020. 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Calibri" w:cs="Times New Roman"/>
          <w:i/>
          <w:color w:val="000000"/>
          <w:szCs w:val="20"/>
          <w:lang w:eastAsia="hr-HR"/>
        </w:rPr>
        <w:t>jednoglasno</w:t>
      </w:r>
      <w:r w:rsidRPr="00C8113D">
        <w:rPr>
          <w:rFonts w:eastAsia="Calibri" w:cs="Times New Roman"/>
          <w:color w:val="000000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Calibri" w:cs="Times New Roman"/>
          <w:b/>
          <w:color w:val="000000"/>
          <w:szCs w:val="20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Calibri" w:cs="Times New Roman"/>
          <w:b/>
          <w:color w:val="000000"/>
          <w:szCs w:val="20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lang w:eastAsia="hr-HR"/>
        </w:rPr>
        <w:t>o izmjeni Financijskog plana Gradske četvrti Gornja Dubrava za 2020.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Calibri" w:cs="Times New Roman"/>
          <w:color w:val="000000"/>
          <w:szCs w:val="20"/>
          <w:lang w:eastAsia="hr-HR"/>
        </w:rPr>
        <w:t>(Zaključak se nalazi u privitku ovog zapisnika i njegov je sastavni dio.)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2)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>zaključka o davanju mišljenja na Nacrt prijedloga Odluke o izradi izmjena i dopuna Prostornog plana Grada Zagreba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o Nacrtu prijedloga Odluke o izradi izmjena i dopuna Prostornog plana Grada Zagreba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Nacrtu prijedloga Odluke o izradi izmjena i dopuna Prostornog plana Grada Zagreba.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lastRenderedPageBreak/>
        <w:t>Daje se pozitivno mišljenje o navedenom.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3)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>zaključka o davanju mišljenja na Odluku o izradi izmjena i dopuna Urbanističkog plana uređenja Dubrava – centar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Odluku o izradi izmjena i dopuna Urbanističkog plana uređenja Dubrava - centar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0"/>
        </w:numPr>
        <w:spacing w:after="160" w:line="256" w:lineRule="auto"/>
        <w:contextualSpacing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Razmotrena je Odluku o izradi izmjena i dopuna Urbanističkog plana uređenja Dubrava – centar.</w:t>
      </w:r>
    </w:p>
    <w:p w:rsidR="00C8113D" w:rsidRPr="00C8113D" w:rsidRDefault="00C8113D" w:rsidP="00C8113D">
      <w:pPr>
        <w:ind w:left="1080"/>
        <w:contextualSpacing/>
        <w:jc w:val="both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0"/>
        </w:numPr>
        <w:spacing w:after="160" w:line="256" w:lineRule="auto"/>
        <w:contextualSpacing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na sve prijedloge iz Odluke, osim za izgradnju trgovačkog centra jer Vijeće smatra da istih ima dovoljno na prostoru Gradske četvrti Gornja Dubrava.</w:t>
      </w:r>
    </w:p>
    <w:p w:rsidR="00C8113D" w:rsidRPr="00C8113D" w:rsidRDefault="00C8113D" w:rsidP="00C8113D">
      <w:pPr>
        <w:ind w:left="720"/>
        <w:contextualSpacing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0"/>
        </w:numPr>
        <w:spacing w:after="160" w:line="256" w:lineRule="auto"/>
        <w:contextualSpacing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negativno mišljenje za prenamjenu zelenih površina za izgradnju trgovačkog centra ili sličnog objekta.</w:t>
      </w:r>
    </w:p>
    <w:p w:rsidR="00C8113D" w:rsidRPr="00C8113D" w:rsidRDefault="00C8113D" w:rsidP="00C8113D">
      <w:pPr>
        <w:ind w:left="720"/>
        <w:contextualSpacing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0"/>
        </w:numPr>
        <w:spacing w:after="160" w:line="256" w:lineRule="auto"/>
        <w:contextualSpacing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Ovaj zaključak dostavlja se Gradskom uredu za strategijsko planiranje i razvoj Grada.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4)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>zaključka o davanju mišljenja o Nacrtu prijedloga Odluke o izmjenama Odluke o nerazvrstanim cestama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o Nacrtu prijedloga Odluke o izmjenama Odluke o nerazvrstanim cestama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Nacrtu prijedloga Odluke o izmjenama Odluke o nerazvrstanim cestama kojim se regulira mogućnost davanja u zakup javne površine za postavljanje punionice za električna vozila.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5)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>zaključka o davanju mišljenja o nacrtu prijedloga zaključka o podizanju Spomenika Branku Lustigu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lastRenderedPageBreak/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o davanju mišljenja o Nacrtu prijedloga zaključka 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podizanju Spomenika Branku Lustigu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Nacrtu prijedloga Zaključka o podizanju Spomenika Branku Lustigu, počasnom građaninu Grada Zagreba.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6) Prijedlog zaključka o prijedlogu za promjenu područja mjesnih odbora u gradskim četvrtima Gornja Dubrava i </w:t>
      </w:r>
      <w:proofErr w:type="spellStart"/>
      <w:r w:rsidRPr="00C8113D">
        <w:rPr>
          <w:rFonts w:eastAsia="Times New Roman" w:cs="Times New Roman"/>
          <w:b/>
          <w:szCs w:val="20"/>
          <w:u w:val="single"/>
          <w:lang w:eastAsia="hr-HR"/>
        </w:rPr>
        <w:t>Podsljeme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Calibri" w:cs="Times New Roman"/>
          <w:b/>
          <w:color w:val="000000"/>
          <w:szCs w:val="20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Calibri" w:cs="Times New Roman"/>
          <w:b/>
          <w:color w:val="000000"/>
          <w:szCs w:val="20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lang w:eastAsia="hr-HR"/>
        </w:rPr>
        <w:t>o prijedlogu za promjenu područja mjesnih odbora u gradskim četvrtima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Calibri" w:cs="Times New Roman"/>
          <w:color w:val="000000"/>
          <w:szCs w:val="20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lang w:eastAsia="hr-HR"/>
        </w:rPr>
        <w:t xml:space="preserve">Gornja Dubrava i </w:t>
      </w:r>
      <w:proofErr w:type="spellStart"/>
      <w:r w:rsidRPr="00C8113D">
        <w:rPr>
          <w:rFonts w:eastAsia="Calibri" w:cs="Times New Roman"/>
          <w:b/>
          <w:color w:val="000000"/>
          <w:szCs w:val="20"/>
          <w:lang w:eastAsia="hr-HR"/>
        </w:rPr>
        <w:t>Podsljeme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5"/>
        </w:numPr>
        <w:spacing w:after="160" w:line="256" w:lineRule="auto"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Razmotrena je inicijativa Vijeća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za promjenu područja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na način da ulica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Vincekov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breg od kbr. 37 do kbr. 41 pripadne području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Markuševec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, Gradske četvrti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Podsljeme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.</w:t>
      </w:r>
    </w:p>
    <w:p w:rsidR="00C8113D" w:rsidRPr="00C8113D" w:rsidRDefault="00C8113D" w:rsidP="00C8113D">
      <w:pPr>
        <w:ind w:left="720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5"/>
        </w:numPr>
        <w:spacing w:after="160" w:line="256" w:lineRule="auto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Predlaže se promjena područja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u Gradskoj četvrti Gornja Dubrava i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Markuševec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u Gradskoj četvrti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Podsljeme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, kako je navedeno u točki I. ovoga Zaključka.</w:t>
      </w:r>
    </w:p>
    <w:p w:rsidR="00C8113D" w:rsidRPr="00C8113D" w:rsidRDefault="00C8113D" w:rsidP="00C8113D">
      <w:pPr>
        <w:ind w:left="708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5"/>
        </w:numPr>
        <w:spacing w:after="160" w:line="256" w:lineRule="auto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  <w:r w:rsidRPr="00C8113D">
        <w:rPr>
          <w:rFonts w:eastAsia="Times New Roman" w:cs="Times New Roman"/>
          <w:bCs/>
          <w:color w:val="000000"/>
          <w:spacing w:val="-1"/>
          <w:szCs w:val="24"/>
          <w:lang w:eastAsia="hr-HR"/>
        </w:rPr>
        <w:t xml:space="preserve">Ovaj zaključak dostavlja se Gradskom uredu za mjesnu samoupravu i Gradskoj četvrti </w:t>
      </w:r>
      <w:proofErr w:type="spellStart"/>
      <w:r w:rsidRPr="00C8113D">
        <w:rPr>
          <w:rFonts w:eastAsia="Times New Roman" w:cs="Times New Roman"/>
          <w:bCs/>
          <w:color w:val="000000"/>
          <w:spacing w:val="-1"/>
          <w:szCs w:val="24"/>
          <w:lang w:eastAsia="hr-HR"/>
        </w:rPr>
        <w:t>Podsljeme</w:t>
      </w:r>
      <w:proofErr w:type="spellEnd"/>
      <w:r w:rsidRPr="00C8113D">
        <w:rPr>
          <w:rFonts w:eastAsia="Times New Roman" w:cs="Times New Roman"/>
          <w:bCs/>
          <w:color w:val="000000"/>
          <w:spacing w:val="-1"/>
          <w:szCs w:val="24"/>
          <w:lang w:eastAsia="hr-HR"/>
        </w:rPr>
        <w:t>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7)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zaključka o prijedlogu za promjenu područja Mjesnog odbora </w:t>
      </w:r>
      <w:proofErr w:type="spellStart"/>
      <w:r w:rsidRPr="00C8113D">
        <w:rPr>
          <w:rFonts w:eastAsia="Times New Roman" w:cs="Times New Roman"/>
          <w:b/>
          <w:szCs w:val="20"/>
          <w:u w:val="single"/>
          <w:lang w:eastAsia="hr-HR"/>
        </w:rPr>
        <w:t>Miroševec</w:t>
      </w:r>
      <w:proofErr w:type="spellEnd"/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 i Mjesnog odbora Zeleni brijeg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prijedlogu za promjenu područja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Mjesnog odbora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Miroševec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i Mjesnog odbora Zeleni brijeg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6"/>
        </w:numPr>
        <w:spacing w:after="160" w:line="256" w:lineRule="auto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Razmotrena je inicijativa Vijeća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za promjenu područja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na način da Novačka ulica kbr. 356 pripadne području Mjesnog odbora Zeleni brijeg.</w:t>
      </w:r>
    </w:p>
    <w:p w:rsidR="00C8113D" w:rsidRPr="00C8113D" w:rsidRDefault="00C8113D" w:rsidP="00C8113D">
      <w:pPr>
        <w:ind w:left="720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6"/>
        </w:numPr>
        <w:spacing w:after="160" w:line="256" w:lineRule="auto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Predlaže se promjena područja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i Mjesnog odbora Zeleni brijeg kako je navedeno u točki I. ovoga Zaključka.</w:t>
      </w:r>
    </w:p>
    <w:p w:rsidR="00C8113D" w:rsidRPr="00C8113D" w:rsidRDefault="00C8113D" w:rsidP="00C8113D">
      <w:pPr>
        <w:ind w:left="708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6"/>
        </w:numPr>
        <w:spacing w:after="160" w:line="256" w:lineRule="auto"/>
        <w:jc w:val="both"/>
        <w:rPr>
          <w:rFonts w:eastAsia="Times New Roman" w:cs="Times New Roman"/>
          <w:bCs/>
          <w:color w:val="000000"/>
          <w:spacing w:val="-1"/>
          <w:szCs w:val="24"/>
          <w:lang w:eastAsia="hr-HR"/>
        </w:rPr>
      </w:pPr>
      <w:r w:rsidRPr="00C8113D">
        <w:rPr>
          <w:rFonts w:eastAsia="Times New Roman" w:cs="Times New Roman"/>
          <w:bCs/>
          <w:color w:val="000000"/>
          <w:spacing w:val="-1"/>
          <w:szCs w:val="24"/>
          <w:lang w:eastAsia="hr-HR"/>
        </w:rPr>
        <w:t>Ovaj zaključak dostavlja se Gradskom uredu za mjesnu samoupravu.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 xml:space="preserve">Ad 8)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zaključka o prijedlogu za postavljanje uspornika prometa na </w:t>
      </w:r>
      <w:proofErr w:type="spellStart"/>
      <w:r w:rsidRPr="00C8113D">
        <w:rPr>
          <w:rFonts w:eastAsia="Times New Roman" w:cs="Times New Roman"/>
          <w:b/>
          <w:szCs w:val="20"/>
          <w:u w:val="single"/>
          <w:lang w:eastAsia="hr-HR"/>
        </w:rPr>
        <w:t>Miroševečkoj</w:t>
      </w:r>
      <w:proofErr w:type="spellEnd"/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 cesti kod kbr. 184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o prijedlogu za postavljanje uspornika prometa na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Miroševečkoj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cesti kod kbr. 184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</w:t>
      </w:r>
      <w:proofErr w:type="spellStart"/>
      <w:r w:rsidRPr="00C8113D">
        <w:rPr>
          <w:rFonts w:eastAsia="Times New Roman" w:cs="Times New Roman"/>
          <w:szCs w:val="24"/>
        </w:rPr>
        <w:t>Miroševec</w:t>
      </w:r>
      <w:proofErr w:type="spellEnd"/>
      <w:r w:rsidRPr="00C8113D">
        <w:rPr>
          <w:rFonts w:eastAsia="Times New Roman" w:cs="Times New Roman"/>
          <w:szCs w:val="24"/>
        </w:rPr>
        <w:t xml:space="preserve"> o potrebi za postavljanjem uspornika prometa na </w:t>
      </w:r>
      <w:proofErr w:type="spellStart"/>
      <w:r w:rsidRPr="00C8113D">
        <w:rPr>
          <w:rFonts w:eastAsia="Times New Roman" w:cs="Times New Roman"/>
          <w:szCs w:val="24"/>
        </w:rPr>
        <w:t>Miroševečkoj</w:t>
      </w:r>
      <w:proofErr w:type="spellEnd"/>
      <w:r w:rsidRPr="00C8113D">
        <w:rPr>
          <w:rFonts w:eastAsia="Times New Roman" w:cs="Times New Roman"/>
          <w:szCs w:val="24"/>
        </w:rPr>
        <w:t xml:space="preserve"> cesti kod kbr. 184.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 </w:t>
      </w:r>
    </w:p>
    <w:p w:rsidR="00C8113D" w:rsidRPr="00C8113D" w:rsidRDefault="00C8113D" w:rsidP="00C8113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Daje se pozitivno mišljenje o navedenom.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9) Prijedlog zaključka o prijedlogu za postavljanje uspornika prometa u </w:t>
      </w:r>
      <w:proofErr w:type="spellStart"/>
      <w:r w:rsidRPr="00C8113D">
        <w:rPr>
          <w:rFonts w:eastAsia="Times New Roman" w:cs="Times New Roman"/>
          <w:b/>
          <w:szCs w:val="20"/>
          <w:u w:val="single"/>
          <w:lang w:eastAsia="hr-HR"/>
        </w:rPr>
        <w:t>Oporovečkoj</w:t>
      </w:r>
      <w:proofErr w:type="spellEnd"/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 ulici od kbr. 120 do kbr. 222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prijedlogu za postavljanje uspornika prometa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u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Oporovečkoj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ulici od kbr. 120 do kbr. 222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Klaka o potrebi za postavljanjem uspornika prometa u </w:t>
      </w:r>
      <w:proofErr w:type="spellStart"/>
      <w:r w:rsidRPr="00C8113D">
        <w:rPr>
          <w:rFonts w:eastAsia="Times New Roman" w:cs="Times New Roman"/>
          <w:szCs w:val="24"/>
        </w:rPr>
        <w:t>Oporovečkoj</w:t>
      </w:r>
      <w:proofErr w:type="spellEnd"/>
      <w:r w:rsidRPr="00C8113D">
        <w:rPr>
          <w:rFonts w:eastAsia="Times New Roman" w:cs="Times New Roman"/>
          <w:szCs w:val="24"/>
        </w:rPr>
        <w:t xml:space="preserve"> ulici od kbr. 120 do kbr. 222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Predlaže se postavljanje navedenih uspornika.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C8113D" w:rsidRPr="00C8113D" w:rsidRDefault="00C8113D" w:rsidP="00C8113D">
      <w:pPr>
        <w:spacing w:after="160" w:line="256" w:lineRule="auto"/>
        <w:ind w:left="720"/>
        <w:contextualSpacing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4"/>
          <w:u w:val="single"/>
        </w:rPr>
      </w:pPr>
      <w:r w:rsidRPr="00C8113D">
        <w:rPr>
          <w:rFonts w:eastAsia="Times New Roman" w:cs="Times New Roman"/>
          <w:b/>
          <w:szCs w:val="24"/>
          <w:u w:val="single"/>
        </w:rPr>
        <w:t xml:space="preserve">Ad 10) Prijedlog </w:t>
      </w: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zaključka o prijedlogu za postavljanje uspornika prometa u </w:t>
      </w:r>
      <w:proofErr w:type="spellStart"/>
      <w:r w:rsidRPr="00C8113D">
        <w:rPr>
          <w:rFonts w:eastAsia="Times New Roman" w:cs="Times New Roman"/>
          <w:b/>
          <w:szCs w:val="20"/>
          <w:u w:val="single"/>
          <w:lang w:eastAsia="hr-HR"/>
        </w:rPr>
        <w:t>Sunekovoj</w:t>
      </w:r>
      <w:proofErr w:type="spellEnd"/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 ulici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o prijedlogu za postavljanje uspornika prometa u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Sunekovoj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ulici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</w:t>
      </w:r>
      <w:proofErr w:type="spellStart"/>
      <w:r w:rsidRPr="00C8113D">
        <w:rPr>
          <w:rFonts w:eastAsia="Times New Roman" w:cs="Times New Roman"/>
          <w:szCs w:val="24"/>
        </w:rPr>
        <w:t>Granešina</w:t>
      </w:r>
      <w:proofErr w:type="spellEnd"/>
      <w:r w:rsidRPr="00C8113D">
        <w:rPr>
          <w:rFonts w:eastAsia="Times New Roman" w:cs="Times New Roman"/>
          <w:szCs w:val="24"/>
        </w:rPr>
        <w:t xml:space="preserve"> za postavljanje uspornika prometa u </w:t>
      </w:r>
      <w:proofErr w:type="spellStart"/>
      <w:r w:rsidRPr="00C8113D">
        <w:rPr>
          <w:rFonts w:eastAsia="Times New Roman" w:cs="Times New Roman"/>
          <w:szCs w:val="24"/>
        </w:rPr>
        <w:t>Sunekovoj</w:t>
      </w:r>
      <w:proofErr w:type="spellEnd"/>
      <w:r w:rsidRPr="00C8113D">
        <w:rPr>
          <w:rFonts w:eastAsia="Times New Roman" w:cs="Times New Roman"/>
          <w:szCs w:val="24"/>
        </w:rPr>
        <w:t xml:space="preserve"> ulici, kod kbr. 19, na dijelu kolnika kod </w:t>
      </w:r>
      <w:proofErr w:type="spellStart"/>
      <w:r w:rsidRPr="00C8113D">
        <w:rPr>
          <w:rFonts w:eastAsia="Times New Roman" w:cs="Times New Roman"/>
          <w:szCs w:val="24"/>
        </w:rPr>
        <w:t>Caffe</w:t>
      </w:r>
      <w:proofErr w:type="spellEnd"/>
      <w:r w:rsidRPr="00C8113D">
        <w:rPr>
          <w:rFonts w:eastAsia="Times New Roman" w:cs="Times New Roman"/>
          <w:szCs w:val="24"/>
        </w:rPr>
        <w:t xml:space="preserve"> bara „Stari Đoni“, gdje je velik protok građana, poglavito djece.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postavljanje uspornika prometa u </w:t>
      </w:r>
      <w:proofErr w:type="spellStart"/>
      <w:r w:rsidRPr="00C8113D">
        <w:rPr>
          <w:rFonts w:eastAsia="Times New Roman" w:cs="Times New Roman"/>
          <w:szCs w:val="24"/>
        </w:rPr>
        <w:t>Sunekovoj</w:t>
      </w:r>
      <w:proofErr w:type="spellEnd"/>
      <w:r w:rsidRPr="00C8113D">
        <w:rPr>
          <w:rFonts w:eastAsia="Times New Roman" w:cs="Times New Roman"/>
          <w:szCs w:val="24"/>
        </w:rPr>
        <w:t xml:space="preserve"> ulici,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u w:val="single"/>
        </w:rPr>
        <w:t xml:space="preserve">Ad 11)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zaključka o prijedlogu za postavljanje uspornika prometa na području Mjesnog odbora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Oporovec</w:t>
      </w:r>
      <w:proofErr w:type="spellEnd"/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both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prijedlogu za postavljanje uspornika prometa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na području Mjesnog odbora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Oporovec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</w:t>
      </w:r>
      <w:proofErr w:type="spellStart"/>
      <w:r w:rsidRPr="00C8113D">
        <w:rPr>
          <w:rFonts w:eastAsia="Times New Roman" w:cs="Times New Roman"/>
          <w:szCs w:val="24"/>
        </w:rPr>
        <w:t>Oporovec</w:t>
      </w:r>
      <w:proofErr w:type="spellEnd"/>
      <w:r w:rsidRPr="00C8113D">
        <w:rPr>
          <w:rFonts w:eastAsia="Times New Roman" w:cs="Times New Roman"/>
          <w:szCs w:val="24"/>
        </w:rPr>
        <w:t xml:space="preserve"> za postavljanje uspornika prometa na sljedećim lokacijama: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- </w:t>
      </w:r>
      <w:proofErr w:type="spellStart"/>
      <w:r w:rsidRPr="00C8113D">
        <w:rPr>
          <w:rFonts w:eastAsia="Times New Roman" w:cs="Times New Roman"/>
          <w:szCs w:val="24"/>
        </w:rPr>
        <w:t>Oporovečki</w:t>
      </w:r>
      <w:proofErr w:type="spellEnd"/>
      <w:r w:rsidRPr="00C8113D">
        <w:rPr>
          <w:rFonts w:eastAsia="Times New Roman" w:cs="Times New Roman"/>
          <w:szCs w:val="24"/>
        </w:rPr>
        <w:t xml:space="preserve"> vinogradi, kod kbr. 10,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- </w:t>
      </w:r>
      <w:proofErr w:type="spellStart"/>
      <w:r w:rsidRPr="00C8113D">
        <w:rPr>
          <w:rFonts w:eastAsia="Times New Roman" w:cs="Times New Roman"/>
          <w:szCs w:val="24"/>
        </w:rPr>
        <w:t>Oporovečki</w:t>
      </w:r>
      <w:proofErr w:type="spellEnd"/>
      <w:r w:rsidRPr="00C8113D">
        <w:rPr>
          <w:rFonts w:eastAsia="Times New Roman" w:cs="Times New Roman"/>
          <w:szCs w:val="24"/>
        </w:rPr>
        <w:t xml:space="preserve"> vinogradi, kod kbr. 44,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- Varoška ulica, kod kbr. 3,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- Varoška ulica, kod kbr. 35,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- </w:t>
      </w:r>
      <w:proofErr w:type="spellStart"/>
      <w:r w:rsidRPr="00C8113D">
        <w:rPr>
          <w:rFonts w:eastAsia="Times New Roman" w:cs="Times New Roman"/>
          <w:szCs w:val="24"/>
        </w:rPr>
        <w:t>Novoselečki</w:t>
      </w:r>
      <w:proofErr w:type="spellEnd"/>
      <w:r w:rsidRPr="00C8113D">
        <w:rPr>
          <w:rFonts w:eastAsia="Times New Roman" w:cs="Times New Roman"/>
          <w:szCs w:val="24"/>
        </w:rPr>
        <w:t xml:space="preserve"> put, kod kbr. 13.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postavljanje uspornika prometa na području Mjesnog odbora </w:t>
      </w:r>
      <w:proofErr w:type="spellStart"/>
      <w:r w:rsidRPr="00C8113D">
        <w:rPr>
          <w:rFonts w:eastAsia="Times New Roman" w:cs="Times New Roman"/>
          <w:szCs w:val="24"/>
        </w:rPr>
        <w:t>Oporovec</w:t>
      </w:r>
      <w:proofErr w:type="spellEnd"/>
      <w:r w:rsidRPr="00C8113D">
        <w:rPr>
          <w:rFonts w:eastAsia="Times New Roman" w:cs="Times New Roman"/>
          <w:szCs w:val="24"/>
        </w:rPr>
        <w:t>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promet.</w:t>
      </w:r>
    </w:p>
    <w:p w:rsidR="00C8113D" w:rsidRPr="00C8113D" w:rsidRDefault="00C8113D" w:rsidP="00C8113D">
      <w:pPr>
        <w:autoSpaceDN w:val="0"/>
        <w:ind w:left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autoSpaceDN w:val="0"/>
        <w:ind w:firstLine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12)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zaključka o prijedlogu za postavljanje uspornika prometa u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Škabrnjskom</w:t>
      </w:r>
      <w:proofErr w:type="spellEnd"/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 odvojku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o prijedlogu za postavljanje uspornika prometa u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Škabrnjskom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odvojku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Gornja Dubrava za postavljanje cestovnih izbočina za smirivanje prometa u </w:t>
      </w:r>
      <w:proofErr w:type="spellStart"/>
      <w:r w:rsidRPr="00C8113D">
        <w:rPr>
          <w:rFonts w:eastAsia="Times New Roman" w:cs="Times New Roman"/>
          <w:szCs w:val="24"/>
        </w:rPr>
        <w:t>Škabrnjskom</w:t>
      </w:r>
      <w:proofErr w:type="spellEnd"/>
      <w:r w:rsidRPr="00C8113D">
        <w:rPr>
          <w:rFonts w:eastAsia="Times New Roman" w:cs="Times New Roman"/>
          <w:szCs w:val="24"/>
        </w:rPr>
        <w:t xml:space="preserve"> odvojku.</w:t>
      </w:r>
    </w:p>
    <w:p w:rsidR="00C8113D" w:rsidRPr="00C8113D" w:rsidRDefault="00C8113D" w:rsidP="00C8113D">
      <w:pPr>
        <w:autoSpaceDN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postavljanje cestovnih izbočina za smirivanje prometa u </w:t>
      </w:r>
      <w:proofErr w:type="spellStart"/>
      <w:r w:rsidRPr="00C8113D">
        <w:rPr>
          <w:rFonts w:eastAsia="Times New Roman" w:cs="Times New Roman"/>
          <w:szCs w:val="24"/>
        </w:rPr>
        <w:t>Škabrnjskom</w:t>
      </w:r>
      <w:proofErr w:type="spellEnd"/>
      <w:r w:rsidRPr="00C8113D">
        <w:rPr>
          <w:rFonts w:eastAsia="Times New Roman" w:cs="Times New Roman"/>
          <w:szCs w:val="24"/>
        </w:rPr>
        <w:t xml:space="preserve"> odvojku,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promet.</w:t>
      </w:r>
    </w:p>
    <w:p w:rsidR="00C8113D" w:rsidRPr="00C8113D" w:rsidRDefault="00C8113D" w:rsidP="00C8113D">
      <w:pPr>
        <w:autoSpaceDN w:val="0"/>
        <w:ind w:left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13)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zaključka o davanju mišljenja na prijedlog uklanjanja prometnih izbočina,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izmještanja</w:t>
      </w:r>
      <w:proofErr w:type="spellEnd"/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 pješačkih prijelaza i postavu uzdignutih ploha u Ulici Josipa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Stadlera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davanju mišljenja na prijedlog uklanjanja prometnih izbočina,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izmještanja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pješačkih prijelaza i postavu uzdignutih ploha u Ulici Josipa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Stadlera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Gradskog ureda za prostorno uređenje, izgradnju Grada, graditeljstvo, komunalne poslove i promet, vezano za uklanjanje prometnih izbočina, </w:t>
      </w:r>
      <w:proofErr w:type="spellStart"/>
      <w:r w:rsidRPr="00C8113D">
        <w:rPr>
          <w:rFonts w:eastAsia="Times New Roman" w:cs="Times New Roman"/>
          <w:szCs w:val="24"/>
        </w:rPr>
        <w:t>izmještanje</w:t>
      </w:r>
      <w:proofErr w:type="spellEnd"/>
      <w:r w:rsidRPr="00C8113D">
        <w:rPr>
          <w:rFonts w:eastAsia="Times New Roman" w:cs="Times New Roman"/>
          <w:szCs w:val="24"/>
        </w:rPr>
        <w:t xml:space="preserve"> pješačkih prijelaza i postavu uzdignutih ploha u Ulici Josipa </w:t>
      </w:r>
      <w:proofErr w:type="spellStart"/>
      <w:r w:rsidRPr="00C8113D">
        <w:rPr>
          <w:rFonts w:eastAsia="Times New Roman" w:cs="Times New Roman"/>
          <w:szCs w:val="24"/>
        </w:rPr>
        <w:t>Stadlera</w:t>
      </w:r>
      <w:proofErr w:type="spellEnd"/>
      <w:r w:rsidRPr="00C8113D">
        <w:rPr>
          <w:rFonts w:eastAsia="Times New Roman" w:cs="Times New Roman"/>
          <w:szCs w:val="24"/>
        </w:rPr>
        <w:t xml:space="preserve"> kod Parka poginulih dragovoljaca Domovinskog rata </w:t>
      </w:r>
      <w:proofErr w:type="spellStart"/>
      <w:r w:rsidRPr="00C8113D">
        <w:rPr>
          <w:rFonts w:eastAsia="Times New Roman" w:cs="Times New Roman"/>
          <w:szCs w:val="24"/>
        </w:rPr>
        <w:t>Trnovčice</w:t>
      </w:r>
      <w:proofErr w:type="spellEnd"/>
      <w:r w:rsidRPr="00C8113D">
        <w:rPr>
          <w:rFonts w:eastAsia="Times New Roman" w:cs="Times New Roman"/>
          <w:szCs w:val="24"/>
        </w:rPr>
        <w:t xml:space="preserve">, kao i mišljenje Vijeća Mjesnog odbora </w:t>
      </w:r>
      <w:proofErr w:type="spellStart"/>
      <w:r w:rsidRPr="00C8113D">
        <w:rPr>
          <w:rFonts w:eastAsia="Times New Roman" w:cs="Times New Roman"/>
          <w:szCs w:val="24"/>
        </w:rPr>
        <w:t>Trnovčica</w:t>
      </w:r>
      <w:proofErr w:type="spellEnd"/>
      <w:r w:rsidRPr="00C8113D">
        <w:rPr>
          <w:rFonts w:eastAsia="Times New Roman" w:cs="Times New Roman"/>
          <w:szCs w:val="24"/>
        </w:rPr>
        <w:t xml:space="preserve"> o tome prijedlogu.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uklanjanje prometnih izbočina, </w:t>
      </w:r>
      <w:proofErr w:type="spellStart"/>
      <w:r w:rsidRPr="00C8113D">
        <w:rPr>
          <w:rFonts w:eastAsia="Times New Roman" w:cs="Times New Roman"/>
          <w:szCs w:val="24"/>
        </w:rPr>
        <w:t>izmještanje</w:t>
      </w:r>
      <w:proofErr w:type="spellEnd"/>
      <w:r w:rsidRPr="00C8113D">
        <w:rPr>
          <w:rFonts w:eastAsia="Times New Roman" w:cs="Times New Roman"/>
          <w:szCs w:val="24"/>
        </w:rPr>
        <w:t xml:space="preserve"> pješačkih prijelaza i postava uzdignutih ploha u Ulici Josipa </w:t>
      </w:r>
      <w:proofErr w:type="spellStart"/>
      <w:r w:rsidRPr="00C8113D">
        <w:rPr>
          <w:rFonts w:eastAsia="Times New Roman" w:cs="Times New Roman"/>
          <w:szCs w:val="24"/>
        </w:rPr>
        <w:t>Stadlera</w:t>
      </w:r>
      <w:proofErr w:type="spellEnd"/>
      <w:r w:rsidRPr="00C8113D">
        <w:rPr>
          <w:rFonts w:eastAsia="Times New Roman" w:cs="Times New Roman"/>
          <w:szCs w:val="24"/>
        </w:rPr>
        <w:t>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lastRenderedPageBreak/>
        <w:t>Ovaj Zaključak dostavlja se Gradskom uredu za prostorno uređenje, izgradnju Grada, graditeljstvo, komunalne poslove i promet.</w:t>
      </w:r>
    </w:p>
    <w:p w:rsidR="00C8113D" w:rsidRPr="00C8113D" w:rsidRDefault="00C8113D" w:rsidP="00C8113D">
      <w:pPr>
        <w:autoSpaceDN w:val="0"/>
        <w:ind w:left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14)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zaključka o prijedlogu postavljanja uzdignute plohe u ulici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Novoselski</w:t>
      </w:r>
      <w:proofErr w:type="spellEnd"/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 odvojak XI.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o prijedlogu postavljanja uzdignute plohe u ulici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Novoselski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odvojak XI.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Studentski grad za postavljanje uzdignute plohe u ulici </w:t>
      </w:r>
      <w:proofErr w:type="spellStart"/>
      <w:r w:rsidRPr="00C8113D">
        <w:rPr>
          <w:rFonts w:eastAsia="Times New Roman" w:cs="Times New Roman"/>
          <w:szCs w:val="24"/>
        </w:rPr>
        <w:t>Novoselski</w:t>
      </w:r>
      <w:proofErr w:type="spellEnd"/>
      <w:r w:rsidRPr="00C8113D">
        <w:rPr>
          <w:rFonts w:eastAsia="Times New Roman" w:cs="Times New Roman"/>
          <w:szCs w:val="24"/>
        </w:rPr>
        <w:t xml:space="preserve"> odvojak XI.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postavljanje uzdignute plohe u ulici </w:t>
      </w:r>
      <w:proofErr w:type="spellStart"/>
      <w:r w:rsidRPr="00C8113D">
        <w:rPr>
          <w:rFonts w:eastAsia="Times New Roman" w:cs="Times New Roman"/>
          <w:szCs w:val="24"/>
        </w:rPr>
        <w:t>Novoselski</w:t>
      </w:r>
      <w:proofErr w:type="spellEnd"/>
      <w:r w:rsidRPr="00C8113D">
        <w:rPr>
          <w:rFonts w:eastAsia="Times New Roman" w:cs="Times New Roman"/>
          <w:szCs w:val="24"/>
        </w:rPr>
        <w:t xml:space="preserve"> odvojak XI.,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promet, Sektoru za promet.</w:t>
      </w:r>
    </w:p>
    <w:p w:rsidR="00C8113D" w:rsidRPr="00C8113D" w:rsidRDefault="00C8113D" w:rsidP="00C8113D">
      <w:pPr>
        <w:autoSpaceDN w:val="0"/>
        <w:ind w:left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15)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zaključka o prijedlogu produžetka autobusne linije 211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Dubec</w:t>
      </w:r>
      <w:proofErr w:type="spellEnd"/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 – </w:t>
      </w:r>
      <w:proofErr w:type="spellStart"/>
      <w:r w:rsidRPr="00C8113D">
        <w:rPr>
          <w:rFonts w:eastAsia="Times New Roman" w:cs="Times New Roman"/>
          <w:b/>
          <w:szCs w:val="24"/>
          <w:u w:val="single"/>
          <w:lang w:eastAsia="hr-HR"/>
        </w:rPr>
        <w:t>Branovečina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 xml:space="preserve">o prijedlogu produžetka autobusne linije 211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Dubec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 –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Branovečina</w:t>
      </w:r>
      <w:proofErr w:type="spellEnd"/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Razmotren je prijedlog Vijeća Mjesnog odbora </w:t>
      </w:r>
      <w:proofErr w:type="spellStart"/>
      <w:r w:rsidRPr="00C8113D">
        <w:rPr>
          <w:rFonts w:eastAsia="Times New Roman" w:cs="Times New Roman"/>
          <w:szCs w:val="24"/>
        </w:rPr>
        <w:t>Novoselec</w:t>
      </w:r>
      <w:proofErr w:type="spellEnd"/>
      <w:r w:rsidRPr="00C8113D">
        <w:rPr>
          <w:rFonts w:eastAsia="Times New Roman" w:cs="Times New Roman"/>
          <w:szCs w:val="24"/>
        </w:rPr>
        <w:t xml:space="preserve"> za produžetkom autobusne linije 211 </w:t>
      </w:r>
      <w:proofErr w:type="spellStart"/>
      <w:r w:rsidRPr="00C8113D">
        <w:rPr>
          <w:rFonts w:eastAsia="Times New Roman" w:cs="Times New Roman"/>
          <w:szCs w:val="24"/>
        </w:rPr>
        <w:t>Dubec</w:t>
      </w:r>
      <w:proofErr w:type="spellEnd"/>
      <w:r w:rsidRPr="00C8113D">
        <w:rPr>
          <w:rFonts w:eastAsia="Times New Roman" w:cs="Times New Roman"/>
          <w:szCs w:val="24"/>
        </w:rPr>
        <w:t xml:space="preserve"> – </w:t>
      </w:r>
      <w:proofErr w:type="spellStart"/>
      <w:r w:rsidRPr="00C8113D">
        <w:rPr>
          <w:rFonts w:eastAsia="Times New Roman" w:cs="Times New Roman"/>
          <w:szCs w:val="24"/>
        </w:rPr>
        <w:t>Branovečina</w:t>
      </w:r>
      <w:proofErr w:type="spellEnd"/>
      <w:r w:rsidRPr="00C8113D">
        <w:rPr>
          <w:rFonts w:eastAsia="Times New Roman" w:cs="Times New Roman"/>
          <w:szCs w:val="24"/>
        </w:rPr>
        <w:t>.</w:t>
      </w:r>
    </w:p>
    <w:p w:rsidR="00C8113D" w:rsidRPr="00C8113D" w:rsidRDefault="00C8113D" w:rsidP="00C8113D">
      <w:pPr>
        <w:autoSpaceDN w:val="0"/>
        <w:ind w:left="144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Predlaže se produžetak autobusne linije 211 </w:t>
      </w:r>
      <w:proofErr w:type="spellStart"/>
      <w:r w:rsidRPr="00C8113D">
        <w:rPr>
          <w:rFonts w:eastAsia="Times New Roman" w:cs="Times New Roman"/>
          <w:szCs w:val="24"/>
        </w:rPr>
        <w:t>Dubec</w:t>
      </w:r>
      <w:proofErr w:type="spellEnd"/>
      <w:r w:rsidRPr="00C8113D">
        <w:rPr>
          <w:rFonts w:eastAsia="Times New Roman" w:cs="Times New Roman"/>
          <w:szCs w:val="24"/>
        </w:rPr>
        <w:t xml:space="preserve"> - </w:t>
      </w:r>
      <w:proofErr w:type="spellStart"/>
      <w:r w:rsidRPr="00C8113D">
        <w:rPr>
          <w:rFonts w:eastAsia="Times New Roman" w:cs="Times New Roman"/>
          <w:szCs w:val="24"/>
        </w:rPr>
        <w:t>Branovečina</w:t>
      </w:r>
      <w:proofErr w:type="spellEnd"/>
      <w:r w:rsidRPr="00C8113D">
        <w:rPr>
          <w:rFonts w:eastAsia="Times New Roman" w:cs="Times New Roman"/>
          <w:szCs w:val="24"/>
        </w:rPr>
        <w:t>, kako je navedeno u točki I. ovoga Zaključka.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prostorno uređenje, izgradnju Grada, graditeljstvo, komunalne poslove i promet i Zagrebačkom električnom tramvaju d.o.o.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16) Prijedlog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>zaključka o davanju mišljenja na zahtjev za zakup neizgrađenog građevinskog zemljišta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davanju mišljenja na zahtjev za zakup neizgrađenog građevinskog zemljišta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Na temelju prethodno utvrđenog pozitivnog mišljenja Vijeća Mjesnog odbora Poljanice, razmotren je zahtjev Siniše Grmuše za zakup neizgrađenog građevinskog zemljišta dio </w:t>
      </w:r>
      <w:proofErr w:type="spellStart"/>
      <w:r w:rsidRPr="00C8113D">
        <w:rPr>
          <w:rFonts w:eastAsia="Times New Roman" w:cs="Times New Roman"/>
          <w:szCs w:val="24"/>
        </w:rPr>
        <w:t>k.č</w:t>
      </w:r>
      <w:proofErr w:type="spellEnd"/>
      <w:r w:rsidRPr="00C8113D">
        <w:rPr>
          <w:rFonts w:eastAsia="Times New Roman" w:cs="Times New Roman"/>
          <w:szCs w:val="24"/>
        </w:rPr>
        <w:t>. 4537/18 k.o. Dubrava, površine 150 m2 za namjenu poljoprivredne obrade.</w:t>
      </w:r>
    </w:p>
    <w:p w:rsidR="00C8113D" w:rsidRPr="00C8113D" w:rsidRDefault="00C8113D" w:rsidP="00C8113D">
      <w:pPr>
        <w:autoSpaceDN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Daje se pozitivno mišljenje na navedeno.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ind w:left="720"/>
        <w:contextualSpacing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upravljanje imovinom Grada, Odjelu za zemljište i poslove zakupa, na daljnje postupanje.</w:t>
      </w:r>
    </w:p>
    <w:p w:rsidR="00C8113D" w:rsidRPr="00C8113D" w:rsidRDefault="00C8113D" w:rsidP="00C8113D">
      <w:pPr>
        <w:autoSpaceDN w:val="0"/>
        <w:ind w:left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4"/>
          <w:u w:val="single"/>
          <w:lang w:eastAsia="hr-HR"/>
        </w:rPr>
        <w:t>Ad 17) Prijedlog zaključka o odobrenju korištenja sredstava s pozicije „Ostali nespomenuti rashodi poslovanja“ za potrebe najma šatora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Predsjednik pojašnjava prijedlog.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U raspravi sudjeluju: </w:t>
      </w:r>
      <w:r w:rsidRPr="00C8113D">
        <w:rPr>
          <w:rFonts w:eastAsia="Times New Roman" w:cs="Times New Roman"/>
          <w:b/>
          <w:szCs w:val="20"/>
          <w:lang w:eastAsia="hr-HR"/>
        </w:rPr>
        <w:t xml:space="preserve">Predsjednik, D. Gabud, F. Novosel, F.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Jednobrković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 xml:space="preserve">, D. Prica, N. </w:t>
      </w:r>
      <w:proofErr w:type="spellStart"/>
      <w:r w:rsidRPr="00C8113D">
        <w:rPr>
          <w:rFonts w:eastAsia="Times New Roman" w:cs="Times New Roman"/>
          <w:b/>
          <w:szCs w:val="20"/>
          <w:lang w:eastAsia="hr-HR"/>
        </w:rPr>
        <w:t>Vranješ</w:t>
      </w:r>
      <w:proofErr w:type="spellEnd"/>
      <w:r w:rsidRPr="00C8113D">
        <w:rPr>
          <w:rFonts w:eastAsia="Times New Roman" w:cs="Times New Roman"/>
          <w:b/>
          <w:szCs w:val="20"/>
          <w:lang w:eastAsia="hr-HR"/>
        </w:rPr>
        <w:t>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više nitko ne javlja za riječ, Vijeće na prijedlog predsjednika </w:t>
      </w:r>
      <w:r w:rsidRPr="00C8113D">
        <w:rPr>
          <w:rFonts w:eastAsia="Times New Roman" w:cs="Times New Roman"/>
          <w:i/>
          <w:szCs w:val="20"/>
          <w:lang w:eastAsia="hr-HR"/>
        </w:rPr>
        <w:t>jednoglasno</w:t>
      </w:r>
      <w:r w:rsidRPr="00C8113D">
        <w:rPr>
          <w:rFonts w:eastAsia="Times New Roman" w:cs="Times New Roman"/>
          <w:szCs w:val="20"/>
          <w:lang w:eastAsia="hr-HR"/>
        </w:rPr>
        <w:t xml:space="preserve"> 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o odobrenju korištenja sredstava s pozicije „Ostali nespomenuti rashodi poslovanja“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 potrebe najma šatora</w:t>
      </w:r>
    </w:p>
    <w:p w:rsidR="00C8113D" w:rsidRPr="00C8113D" w:rsidRDefault="00C8113D" w:rsidP="00C8113D">
      <w:pPr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</w:p>
    <w:p w:rsidR="00C8113D" w:rsidRPr="00C8113D" w:rsidRDefault="00C8113D" w:rsidP="00C8113D">
      <w:pPr>
        <w:autoSpaceDN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60" w:line="256" w:lineRule="auto"/>
        <w:jc w:val="both"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 xml:space="preserve">Vijeće odobrava korištenje sredstava iz Razdjela Proračuna Grada Zagreba 0502, na poziciji 170-3299 „Ostali nespomenuti rashodi poslovanja“ za 2020. Vijeća Gradske četvrti Gornja Dubrava, u iznosu od 25.000,00 kn prema ponudi ABC-RENT za potrebe najma šatora na školskom igralištu Osnovne škole </w:t>
      </w:r>
      <w:proofErr w:type="spellStart"/>
      <w:r w:rsidRPr="00C8113D">
        <w:rPr>
          <w:rFonts w:eastAsia="Times New Roman" w:cs="Times New Roman"/>
          <w:szCs w:val="24"/>
        </w:rPr>
        <w:t>Čučerje</w:t>
      </w:r>
      <w:proofErr w:type="spellEnd"/>
      <w:r w:rsidRPr="00C8113D">
        <w:rPr>
          <w:rFonts w:eastAsia="Times New Roman" w:cs="Times New Roman"/>
          <w:szCs w:val="24"/>
        </w:rPr>
        <w:t>.</w:t>
      </w:r>
    </w:p>
    <w:p w:rsidR="00C8113D" w:rsidRPr="00C8113D" w:rsidRDefault="00C8113D" w:rsidP="00C8113D">
      <w:pPr>
        <w:autoSpaceDN w:val="0"/>
        <w:jc w:val="both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60" w:line="256" w:lineRule="auto"/>
        <w:contextualSpacing/>
        <w:rPr>
          <w:rFonts w:eastAsia="Times New Roman" w:cs="Times New Roman"/>
          <w:szCs w:val="24"/>
        </w:rPr>
      </w:pPr>
      <w:r w:rsidRPr="00C8113D">
        <w:rPr>
          <w:rFonts w:eastAsia="Times New Roman" w:cs="Times New Roman"/>
          <w:szCs w:val="24"/>
        </w:rPr>
        <w:t>Ovaj zaključak dostavlja se Gradskom uredu za mjesnu samoupravu.</w:t>
      </w:r>
    </w:p>
    <w:p w:rsidR="00C8113D" w:rsidRPr="00C8113D" w:rsidRDefault="00C8113D" w:rsidP="00C8113D">
      <w:pPr>
        <w:autoSpaceDN w:val="0"/>
        <w:ind w:firstLine="720"/>
        <w:rPr>
          <w:rFonts w:eastAsia="Times New Roman" w:cs="Times New Roman"/>
          <w:szCs w:val="24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u w:val="single"/>
          <w:lang w:eastAsia="hr-HR"/>
        </w:rPr>
      </w:pPr>
      <w:r w:rsidRPr="00C8113D">
        <w:rPr>
          <w:rFonts w:eastAsia="Times New Roman" w:cs="Times New Roman"/>
          <w:b/>
          <w:szCs w:val="20"/>
          <w:u w:val="single"/>
          <w:lang w:eastAsia="hr-HR"/>
        </w:rPr>
        <w:t xml:space="preserve">Ad 18) Davanje </w:t>
      </w:r>
      <w:r w:rsidRPr="00C8113D">
        <w:rPr>
          <w:rFonts w:eastAsia="Times New Roman" w:cs="Times New Roman"/>
          <w:b/>
          <w:szCs w:val="24"/>
          <w:u w:val="single"/>
          <w:lang w:eastAsia="hr-HR"/>
        </w:rPr>
        <w:t>mišljenja sukladno članku 86. stavak 1. Statuta Grada Zagreba: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Na prijedlog predsjednika, Vijeće je jednoglasno utvrdilo da će o navedenim prijedlozima dati mišljenje skupnim glasovanjem.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lastRenderedPageBreak/>
        <w:t>Predsjednik pojašnjava prijedloge. Otvara raspravu.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 xml:space="preserve">Budući da se nitko ne javlja za riječ, Vijeće </w:t>
      </w:r>
      <w:r w:rsidRPr="00C8113D">
        <w:rPr>
          <w:rFonts w:eastAsia="Times New Roman" w:cs="Times New Roman"/>
          <w:i/>
          <w:szCs w:val="20"/>
          <w:lang w:eastAsia="hr-HR"/>
        </w:rPr>
        <w:t>većinom glasova</w:t>
      </w:r>
      <w:r w:rsidRPr="00C8113D">
        <w:rPr>
          <w:rFonts w:eastAsia="Times New Roman" w:cs="Times New Roman"/>
          <w:szCs w:val="20"/>
          <w:lang w:eastAsia="hr-HR"/>
        </w:rPr>
        <w:t xml:space="preserve"> /18 „za“ i 1 „suzdržan“/ 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donosi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spacing w:after="160" w:line="256" w:lineRule="auto"/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Prijedlog dopune Programa javnih potreba u predškolskom odgoju i obrazovanju te skrbi o djeci rane i predškolske dobi Grada Zagreba u 2020.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dopune Programa javnih potreba u predškolskom odgoju i obrazovanju te skrbi o djeci rane i predškolske dobi Grada Zagreba u 2020.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spacing w:after="160" w:line="256" w:lineRule="auto"/>
        <w:ind w:left="720"/>
        <w:contextualSpacing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szCs w:val="20"/>
          <w:lang w:eastAsia="hr-HR"/>
        </w:rPr>
      </w:pPr>
      <w:r w:rsidRPr="00C8113D">
        <w:rPr>
          <w:rFonts w:eastAsia="Times New Roman" w:cs="Times New Roman"/>
          <w:b/>
          <w:szCs w:val="20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o davanju mišljenja na Prijedlog odluke o povjeravanju obavljanja komunalne djelatnosti usluge elektroničke komunikacijske mreže i/ili vodova, 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infrastrukture i povezane opreme Grada Zagreba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odluke o povjeravanju obavljanja komunalne djelatnosti usluge elektroničke komunikacijske mreže i/ili vodova, infrastrukture i povezane opreme Grada Zagreba.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8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contextualSpacing/>
        <w:jc w:val="center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i</w:t>
      </w: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jc w:val="center"/>
        <w:rPr>
          <w:rFonts w:cs="Times New Roman"/>
          <w:b/>
          <w:szCs w:val="24"/>
          <w:lang w:eastAsia="hr-HR"/>
        </w:rPr>
      </w:pPr>
      <w:r w:rsidRPr="00C8113D">
        <w:rPr>
          <w:rFonts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jc w:val="center"/>
        <w:rPr>
          <w:rFonts w:cs="Times New Roman"/>
          <w:b/>
          <w:szCs w:val="24"/>
          <w:lang w:eastAsia="hr-HR"/>
        </w:rPr>
      </w:pPr>
      <w:r w:rsidRPr="00C8113D">
        <w:rPr>
          <w:rFonts w:cs="Times New Roman"/>
          <w:b/>
          <w:szCs w:val="24"/>
          <w:lang w:eastAsia="hr-HR"/>
        </w:rPr>
        <w:t>o davanju mišljenja na Prijedlog o izmjenama i dopunama Odluke</w:t>
      </w:r>
    </w:p>
    <w:p w:rsidR="00C8113D" w:rsidRPr="00C8113D" w:rsidRDefault="00C8113D" w:rsidP="00C8113D">
      <w:pPr>
        <w:jc w:val="center"/>
        <w:rPr>
          <w:rFonts w:cs="Times New Roman"/>
          <w:b/>
          <w:szCs w:val="24"/>
          <w:lang w:eastAsia="hr-HR"/>
        </w:rPr>
      </w:pPr>
      <w:r w:rsidRPr="00C8113D">
        <w:rPr>
          <w:rFonts w:cs="Times New Roman"/>
          <w:b/>
          <w:szCs w:val="24"/>
          <w:lang w:eastAsia="hr-HR"/>
        </w:rPr>
        <w:t>o komunalnom doprinosu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o izmjenama i dopunama Odluke o komunalnom doprinosu.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szCs w:val="20"/>
          <w:lang w:eastAsia="hr-HR"/>
        </w:rPr>
      </w:pPr>
      <w:r w:rsidRPr="00C8113D">
        <w:rPr>
          <w:rFonts w:eastAsia="Times New Roman" w:cs="Times New Roman"/>
          <w:szCs w:val="20"/>
          <w:lang w:eastAsia="hr-HR"/>
        </w:rPr>
        <w:t>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o davanju mišljenja na Prijedlog o izmjenama i dopunama Odluke 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komunalnom redu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lastRenderedPageBreak/>
        <w:t>Razmotren je Prijedlog o izmjenama i dopunama Odluke o komunalnom redu.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4"/>
        </w:numPr>
        <w:tabs>
          <w:tab w:val="left" w:pos="4140"/>
        </w:tabs>
        <w:spacing w:after="160" w:line="256" w:lineRule="auto"/>
        <w:ind w:right="3312"/>
        <w:contextualSpacing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spacing w:after="160" w:line="256" w:lineRule="auto"/>
        <w:ind w:left="720" w:right="141"/>
        <w:contextualSpacing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  <w:t xml:space="preserve">  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0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Prijedlog zaključka o prihvaćanju Ugovora o dodjeli bespovratnih sredstava za projekte koji se financiraju iz EU fondova u financijskom razdoblju 2014. – 2020. za Projekt „Modernizacija pješačkih pothodnika povezanih s javnim prijevozom na području Grada Zagreba“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5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prihvaćanju Ugovora o dodjeli bespovratnih sredstava za projekte koji se financiraju iz EU fondova u financijskom razdoblju 2014. – 2020. za Projekt „Modernizacija pješačkih pothodnika povezanih s javnim prijevozom na području Grada Zagreba“.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5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Prijedlog odluke o izmjeni Odluke o socijalnoj skrbi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6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odluke o izmjeni Odluke o socijalnoj skrbi.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6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  <w:t xml:space="preserve"> 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Prijedlog odluke o izmjeni Odluke o prihvaćanju prijenosa osnivačkih prava nad Centrom za rehabilitaciju SILVER na Grad Zagreb i obavljanju osnivačkih prava i obveza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7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odluke o izmjeni Odluke o prihvaćanju prijenosa osnivačkih prava nad Centrom za rehabilitaciju SILVER na Grad Zagreb i obavljanju osnivačkih prava i obveza.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7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lastRenderedPageBreak/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o davanju mišljenja na Prijedlog zaključka o sklapanju predugovora o zakupu objekta XII. Gimnazije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8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sklapanju predugovora o zakupu objekta XII. Gimnazije.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8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o davanju mišljenja na Prijedlog odluke o potporama Grada Zagreba radi ublažavanja negativnih posljedica uzrokovanih </w:t>
      </w:r>
      <w:proofErr w:type="spellStart"/>
      <w:r w:rsidRPr="00C8113D">
        <w:rPr>
          <w:rFonts w:eastAsia="Times New Roman" w:cs="Times New Roman"/>
          <w:b/>
          <w:szCs w:val="24"/>
          <w:lang w:eastAsia="hr-HR"/>
        </w:rPr>
        <w:t>koronavirusom</w:t>
      </w:r>
      <w:proofErr w:type="spellEnd"/>
      <w:r w:rsidRPr="00C8113D">
        <w:rPr>
          <w:rFonts w:eastAsia="Times New Roman" w:cs="Times New Roman"/>
          <w:b/>
          <w:szCs w:val="24"/>
          <w:lang w:eastAsia="hr-HR"/>
        </w:rPr>
        <w:t xml:space="preserve"> COVID 19 na izravno trženje poljoprivrednim proizvodima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9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Razmotren je Prijedlog odluke o potporama Grada Zagreba radi ublažavanja negativnih posljedica uzrokovanih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koronavirusom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COVID 19 na izravno trženje poljoprivrednim proizvodima.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29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  <w:t xml:space="preserve">     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ind w:left="360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>ZAKLJUČAK</w:t>
      </w:r>
    </w:p>
    <w:p w:rsidR="00C8113D" w:rsidRPr="00C8113D" w:rsidRDefault="00C8113D" w:rsidP="00C8113D">
      <w:pPr>
        <w:ind w:left="360" w:right="141"/>
        <w:jc w:val="center"/>
        <w:rPr>
          <w:rFonts w:eastAsia="Times New Roman" w:cs="Times New Roman"/>
          <w:b/>
          <w:szCs w:val="24"/>
          <w:lang w:eastAsia="hr-HR"/>
        </w:rPr>
      </w:pPr>
      <w:r w:rsidRPr="00C8113D">
        <w:rPr>
          <w:rFonts w:eastAsia="Times New Roman" w:cs="Times New Roman"/>
          <w:b/>
          <w:szCs w:val="24"/>
          <w:lang w:eastAsia="hr-HR"/>
        </w:rPr>
        <w:t xml:space="preserve">o davanju mišljenja na Prijedlog zaključka o zaduživanje Grada Zagreba </w:t>
      </w: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rPr>
          <w:rFonts w:eastAsia="Times New Roman" w:cs="Times New Roman"/>
          <w:b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Razmotren je Prijedlog zaključka o zaduživanju Grada Zagreba.</w:t>
      </w:r>
    </w:p>
    <w:p w:rsidR="00C8113D" w:rsidRPr="00C8113D" w:rsidRDefault="00C8113D" w:rsidP="00C8113D">
      <w:pPr>
        <w:ind w:left="720"/>
        <w:contextualSpacing/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numPr>
          <w:ilvl w:val="0"/>
          <w:numId w:val="30"/>
        </w:numPr>
        <w:spacing w:after="160" w:line="256" w:lineRule="auto"/>
        <w:contextualSpacing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Daje se pozitivno mišljenje o navedenom.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1276"/>
        </w:tabs>
        <w:overflowPunct w:val="0"/>
        <w:autoSpaceDE w:val="0"/>
        <w:autoSpaceDN w:val="0"/>
        <w:adjustRightInd w:val="0"/>
        <w:jc w:val="both"/>
        <w:rPr>
          <w:rFonts w:eastAsia="Calibri" w:cs="Times New Roman"/>
          <w:b/>
          <w:color w:val="000000"/>
          <w:szCs w:val="20"/>
          <w:u w:val="single"/>
          <w:lang w:eastAsia="hr-HR"/>
        </w:rPr>
      </w:pPr>
      <w:r w:rsidRPr="00C8113D">
        <w:rPr>
          <w:rFonts w:eastAsia="Times New Roman" w:cs="Times New Roman"/>
          <w:b/>
          <w:szCs w:val="24"/>
          <w:u w:val="single"/>
          <w:lang w:eastAsia="hr-HR"/>
        </w:rPr>
        <w:t xml:space="preserve">Ad 19) </w:t>
      </w:r>
      <w:r w:rsidRPr="00C8113D">
        <w:rPr>
          <w:rFonts w:eastAsia="Calibri" w:cs="Times New Roman"/>
          <w:b/>
          <w:color w:val="000000"/>
          <w:szCs w:val="20"/>
          <w:u w:val="single"/>
          <w:lang w:eastAsia="hr-HR"/>
        </w:rPr>
        <w:t>Pitanja, prijedlozi i obavijesti</w:t>
      </w:r>
    </w:p>
    <w:p w:rsidR="00C8113D" w:rsidRPr="00C8113D" w:rsidRDefault="00C8113D" w:rsidP="00C8113D">
      <w:pPr>
        <w:tabs>
          <w:tab w:val="left" w:pos="4140"/>
        </w:tabs>
        <w:ind w:right="3312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ind w:right="-284"/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izvještava o aktualnostima i događanjima vezano za Gradsku četvrt Gornja Dubrava u proteklom razdoblju. 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lastRenderedPageBreak/>
        <w:t xml:space="preserve">Predsjednik obavještava da nam se dopisom obratilo Gradsko stambeno komunalno gospodarstvo zbog puknuća cijevi od grijanja ispod kompleksa zgrada u kojem se nalaze i prostorije Područnog ureda Dubrava. Predlaže da se dopis proslijedi Uredu gradonačelnika, pročelniku Miri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Laci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također izvještava da je gradonačelnik, zajedno s pročelnicima i direktorima podružnica Zagrebačkog holdinga, bio u obilasku na području Gradske četvrti Gornja Dubrava i da će još jednom obići sve mjesne odbore, da mu se ukaže na probleme, kako bi se sve što nije napravljeno moglo dovesti u fazu realizacije.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I.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Sliško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izvještava da je deponij građevinskog materijala kod sportskog igrališta Osnovne škole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Granešina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zatvoren te da je oko 820 ljudi došlo potražiti pomoć na deponiju nakon potresa. Zahvaljuje se svima koji su sudjelovali i pomogli u radu deponija te navodi da će o navedenom podnijeti izvješće gradonačelniku. Također predlaže da se uputi službeni dopis Čistoći da hitno pošalju ekipu da očiste sportsko igralište kod Osnovne škole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Granešina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, prije početka škole.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S.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Živčić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pita ima li kakvih novina oko korištenja prostorija mjesnih odbora ili je sve kao i do sada, uz pridržavanje preporučenih epidemioloških mjera.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predlaže da voditeljica, gđa. Helena Duspara provjeri ima li promjena.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M. Kožul obavještava da stanovnici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Šašinovečke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ulice mole za pomoć jer se na kraju ulice smjestio beskućnik, koji i sam treba pomoć, a stanovnici i posebno djeca koja onuda prolaze boje se prolaziti.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predlaže da se pošalje dopis MUP-u, komunalnom redarstvu i Centru za socijalnu skrb da obiđu lokaciju i vide što su u mogućnosti napraviti u okviru svojih nadležnosti.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F.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Jednobrković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postavio je pitanje što je s ugibalištem za autobus kod kružnog toka na Klinu.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odgovara da je Vijeće financiralo samo dio, bit će izgrađeno novo ugibalište u okviru projekta uređenja Klin-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Krotovica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>, potrebno je vidjeti tko će to financirati.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J.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Bandur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opetovano je upozorio na bicikliste koji se nekontrolirano voze u Dubravi između stolova terasa kafića, te pita što se može učiniti da se to spriječi.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Predsjednik odgovara da je MUP odgovorio da će pojačati nadzor. Također obavještava da je III. Policijska postaja Dubrava dobila novog načelnika, koji će biti pozvan na jednu od sljedećih sjednica.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J.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Bandur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pita što je s izvođenjem radova odvodnje u Međašnoj, Kravarskoj i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Ločilničkoj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ulici.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I.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Sliško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obavještava da je direktor Vodoopskrbe i odvodnje izjavio da će staviti veto na asfaltiranje ulica dok se svi ne priključe na odvodnju, kako se ne bi naknadno raskopavao novi asfalt zbog priključaka.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obavještava da u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Miroševečkoj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cesti rade novi kolektor zbog čega je promet otežan te je privremeno u Ulici hrvatske mladeži uspostavljen promet u dva smjera.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D. Prica postavlja pitanje Grižanske ulice i starih problema s plavljenjem podruma kad pada jača kiša.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odgovara da je to iz razloga što taj dio još nije spojen na kolektor u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Čulinečkoj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ulici.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 xml:space="preserve">Predsjednik obavještava da je počela sanacija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prijekopa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kolnika na području Mjesnog odbora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Dubec</w:t>
      </w:r>
      <w:proofErr w:type="spellEnd"/>
      <w:r w:rsidRPr="00C8113D">
        <w:rPr>
          <w:rFonts w:eastAsia="Times New Roman" w:cs="Times New Roman"/>
          <w:szCs w:val="24"/>
          <w:lang w:eastAsia="hr-HR"/>
        </w:rPr>
        <w:t xml:space="preserve"> nakon izvođenja radova rekonstrukcije vodoopskrbne mreže.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Sjednica je završila u 18,50 sati.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Zapisnik vodila:</w:t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      Predsjednik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>Jadranka Marković</w:t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>Vijeća Gradske četvrti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  Gornja Dubrava</w:t>
      </w: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</w:p>
    <w:p w:rsidR="00C8113D" w:rsidRPr="00C8113D" w:rsidRDefault="00C8113D" w:rsidP="00C8113D">
      <w:pPr>
        <w:tabs>
          <w:tab w:val="left" w:pos="4140"/>
        </w:tabs>
        <w:jc w:val="both"/>
        <w:rPr>
          <w:rFonts w:eastAsia="Times New Roman" w:cs="Times New Roman"/>
          <w:szCs w:val="24"/>
          <w:lang w:eastAsia="hr-HR"/>
        </w:rPr>
      </w:pP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</w:r>
      <w:r w:rsidRPr="00C8113D">
        <w:rPr>
          <w:rFonts w:eastAsia="Times New Roman" w:cs="Times New Roman"/>
          <w:szCs w:val="24"/>
          <w:lang w:eastAsia="hr-HR"/>
        </w:rPr>
        <w:tab/>
        <w:t xml:space="preserve">       Damir </w:t>
      </w:r>
      <w:proofErr w:type="spellStart"/>
      <w:r w:rsidRPr="00C8113D">
        <w:rPr>
          <w:rFonts w:eastAsia="Times New Roman" w:cs="Times New Roman"/>
          <w:szCs w:val="24"/>
          <w:lang w:eastAsia="hr-HR"/>
        </w:rPr>
        <w:t>Oniško</w:t>
      </w:r>
      <w:proofErr w:type="spellEnd"/>
    </w:p>
    <w:p w:rsidR="009D09A0" w:rsidRPr="00C8113D" w:rsidRDefault="009D09A0" w:rsidP="00C8113D">
      <w:bookmarkStart w:id="0" w:name="_GoBack"/>
      <w:bookmarkEnd w:id="0"/>
    </w:p>
    <w:sectPr w:rsidR="009D09A0" w:rsidRPr="00C8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F6DD7"/>
    <w:multiLevelType w:val="hybridMultilevel"/>
    <w:tmpl w:val="083E885C"/>
    <w:lvl w:ilvl="0" w:tplc="B9C65D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62808"/>
    <w:multiLevelType w:val="hybridMultilevel"/>
    <w:tmpl w:val="2F2294C0"/>
    <w:lvl w:ilvl="0" w:tplc="59FCB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370FB"/>
    <w:multiLevelType w:val="hybridMultilevel"/>
    <w:tmpl w:val="F53467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F320D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F65260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2A0226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14058E"/>
    <w:multiLevelType w:val="hybridMultilevel"/>
    <w:tmpl w:val="A9B02F5C"/>
    <w:lvl w:ilvl="0" w:tplc="89EC8A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FB3CF7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BE51C1"/>
    <w:multiLevelType w:val="hybridMultilevel"/>
    <w:tmpl w:val="BC70AB7A"/>
    <w:lvl w:ilvl="0" w:tplc="F154DAF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C87206"/>
    <w:multiLevelType w:val="hybridMultilevel"/>
    <w:tmpl w:val="61D82110"/>
    <w:lvl w:ilvl="0" w:tplc="B57037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817E2"/>
    <w:multiLevelType w:val="hybridMultilevel"/>
    <w:tmpl w:val="FD6A8C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42032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595EC7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97296B"/>
    <w:multiLevelType w:val="hybridMultilevel"/>
    <w:tmpl w:val="0A049602"/>
    <w:lvl w:ilvl="0" w:tplc="AA7E30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30633"/>
    <w:multiLevelType w:val="hybridMultilevel"/>
    <w:tmpl w:val="1C2E60A4"/>
    <w:lvl w:ilvl="0" w:tplc="38BAC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D76AF"/>
    <w:multiLevelType w:val="hybridMultilevel"/>
    <w:tmpl w:val="D37A686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84E79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282A37"/>
    <w:multiLevelType w:val="hybridMultilevel"/>
    <w:tmpl w:val="7E1A340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E21F28"/>
    <w:multiLevelType w:val="hybridMultilevel"/>
    <w:tmpl w:val="A7169BFC"/>
    <w:lvl w:ilvl="0" w:tplc="557858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B04A5"/>
    <w:multiLevelType w:val="hybridMultilevel"/>
    <w:tmpl w:val="D37A686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340E1"/>
    <w:multiLevelType w:val="hybridMultilevel"/>
    <w:tmpl w:val="9CAA92F0"/>
    <w:lvl w:ilvl="0" w:tplc="2808215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07997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3191BE7"/>
    <w:multiLevelType w:val="hybridMultilevel"/>
    <w:tmpl w:val="DE946A60"/>
    <w:lvl w:ilvl="0" w:tplc="2F6ED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17004E"/>
    <w:multiLevelType w:val="hybridMultilevel"/>
    <w:tmpl w:val="04EAE328"/>
    <w:lvl w:ilvl="0" w:tplc="8A72A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E911E8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D40CA5"/>
    <w:multiLevelType w:val="hybridMultilevel"/>
    <w:tmpl w:val="639CD184"/>
    <w:lvl w:ilvl="0" w:tplc="EB7A41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5215D5"/>
    <w:multiLevelType w:val="hybridMultilevel"/>
    <w:tmpl w:val="2FCAE16C"/>
    <w:lvl w:ilvl="0" w:tplc="77DE1A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96BD2"/>
    <w:multiLevelType w:val="hybridMultilevel"/>
    <w:tmpl w:val="2D1E24E8"/>
    <w:lvl w:ilvl="0" w:tplc="7BF4BF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7F383A"/>
    <w:multiLevelType w:val="hybridMultilevel"/>
    <w:tmpl w:val="3BFCC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6"/>
  </w:num>
  <w:num w:numId="5">
    <w:abstractNumId w:val="15"/>
  </w:num>
  <w:num w:numId="6">
    <w:abstractNumId w:val="19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5"/>
  </w:num>
  <w:num w:numId="10">
    <w:abstractNumId w:val="4"/>
  </w:num>
  <w:num w:numId="11">
    <w:abstractNumId w:val="16"/>
  </w:num>
  <w:num w:numId="12">
    <w:abstractNumId w:val="3"/>
  </w:num>
  <w:num w:numId="13">
    <w:abstractNumId w:val="12"/>
  </w:num>
  <w:num w:numId="14">
    <w:abstractNumId w:val="21"/>
  </w:num>
  <w:num w:numId="15">
    <w:abstractNumId w:val="5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0"/>
  </w:num>
  <w:num w:numId="20">
    <w:abstractNumId w:val="20"/>
  </w:num>
  <w:num w:numId="21">
    <w:abstractNumId w:val="27"/>
  </w:num>
  <w:num w:numId="22">
    <w:abstractNumId w:val="26"/>
  </w:num>
  <w:num w:numId="23">
    <w:abstractNumId w:val="24"/>
  </w:num>
  <w:num w:numId="24">
    <w:abstractNumId w:val="14"/>
  </w:num>
  <w:num w:numId="25">
    <w:abstractNumId w:val="1"/>
  </w:num>
  <w:num w:numId="26">
    <w:abstractNumId w:val="13"/>
  </w:num>
  <w:num w:numId="27">
    <w:abstractNumId w:val="22"/>
  </w:num>
  <w:num w:numId="28">
    <w:abstractNumId w:val="28"/>
  </w:num>
  <w:num w:numId="29">
    <w:abstractNumId w:val="18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9A0"/>
    <w:rsid w:val="009D09A0"/>
    <w:rsid w:val="00B45723"/>
    <w:rsid w:val="00C8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7FAA2"/>
  <w15:chartTrackingRefBased/>
  <w15:docId w15:val="{9527FEBD-51FC-41AE-A8DE-11B3B2A4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0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3826</Words>
  <Characters>21809</Characters>
  <Application>Microsoft Office Word</Application>
  <DocSecurity>0</DocSecurity>
  <Lines>181</Lines>
  <Paragraphs>51</Paragraphs>
  <ScaleCrop>false</ScaleCrop>
  <Company/>
  <LinksUpToDate>false</LinksUpToDate>
  <CharactersWithSpaces>25584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Marković</dc:creator>
  <cp:keywords/>
  <dc:description/>
  <cp:lastModifiedBy>Sandra Šukunda</cp:lastModifiedBy>
  <cp:revision>3</cp:revision>
  <dcterms:created xsi:type="dcterms:W3CDTF">2020-10-16T12:20:00Z</dcterms:created>
  <dcterms:modified xsi:type="dcterms:W3CDTF">2020-11-13T08:58:00Z</dcterms:modified>
</cp:coreProperties>
</file>