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2EA" w:rsidRPr="009722EA" w:rsidRDefault="009722EA" w:rsidP="009722EA">
      <w:pPr>
        <w:spacing w:after="0" w:line="240" w:lineRule="auto"/>
        <w:ind w:left="3540" w:firstLine="708"/>
        <w:jc w:val="both"/>
        <w:rPr>
          <w:rFonts w:ascii="Times New Roman" w:eastAsia="Times New Roman" w:hAnsi="Times New Roman" w:cs="Times New Roman"/>
          <w:b/>
          <w:sz w:val="24"/>
          <w:szCs w:val="24"/>
          <w:lang w:eastAsia="hr-HR"/>
        </w:rPr>
      </w:pPr>
      <w:r w:rsidRPr="009722EA">
        <w:rPr>
          <w:rFonts w:ascii="Times New Roman" w:eastAsia="Times New Roman" w:hAnsi="Times New Roman" w:cs="Times New Roman"/>
          <w:b/>
          <w:sz w:val="24"/>
          <w:szCs w:val="24"/>
          <w:lang w:eastAsia="hr-HR"/>
        </w:rPr>
        <w:t>ZAPISNIK</w:t>
      </w:r>
    </w:p>
    <w:p w:rsidR="009722EA" w:rsidRPr="009722EA" w:rsidRDefault="009722EA" w:rsidP="009722EA">
      <w:pPr>
        <w:spacing w:after="0" w:line="240" w:lineRule="auto"/>
        <w:ind w:left="708" w:firstLine="708"/>
        <w:jc w:val="both"/>
        <w:rPr>
          <w:rFonts w:ascii="Times New Roman" w:eastAsia="Times New Roman" w:hAnsi="Times New Roman" w:cs="Times New Roman"/>
          <w:b/>
          <w:sz w:val="24"/>
          <w:szCs w:val="24"/>
          <w:lang w:eastAsia="hr-HR"/>
        </w:rPr>
      </w:pPr>
      <w:r w:rsidRPr="009722EA">
        <w:rPr>
          <w:rFonts w:ascii="Times New Roman" w:eastAsia="Times New Roman" w:hAnsi="Times New Roman" w:cs="Times New Roman"/>
          <w:b/>
          <w:sz w:val="24"/>
          <w:szCs w:val="24"/>
          <w:lang w:eastAsia="hr-HR"/>
        </w:rPr>
        <w:t xml:space="preserve">sa 8. sjednice Vijeća Gradske četvrti Črnomerec, održane 29. siječnja 2018. </w:t>
      </w:r>
    </w:p>
    <w:p w:rsidR="009722EA" w:rsidRPr="009722EA" w:rsidRDefault="009722EA" w:rsidP="009722EA">
      <w:pPr>
        <w:spacing w:after="0" w:line="240" w:lineRule="auto"/>
        <w:ind w:left="1416" w:firstLine="708"/>
        <w:jc w:val="both"/>
        <w:rPr>
          <w:rFonts w:ascii="Times New Roman" w:eastAsia="Times New Roman" w:hAnsi="Times New Roman" w:cs="Times New Roman"/>
          <w:b/>
          <w:sz w:val="24"/>
          <w:szCs w:val="24"/>
          <w:lang w:eastAsia="hr-HR"/>
        </w:rPr>
      </w:pPr>
      <w:r w:rsidRPr="009722EA">
        <w:rPr>
          <w:rFonts w:ascii="Times New Roman" w:eastAsia="Times New Roman" w:hAnsi="Times New Roman" w:cs="Times New Roman"/>
          <w:b/>
          <w:sz w:val="24"/>
          <w:szCs w:val="24"/>
          <w:lang w:eastAsia="hr-HR"/>
        </w:rPr>
        <w:t xml:space="preserve">         u prostorijama Područnog ureda Črnomerec, </w:t>
      </w:r>
    </w:p>
    <w:p w:rsidR="009722EA" w:rsidRPr="009722EA" w:rsidRDefault="009722EA" w:rsidP="009722EA">
      <w:pPr>
        <w:spacing w:after="0" w:line="240" w:lineRule="auto"/>
        <w:ind w:left="708" w:firstLine="708"/>
        <w:jc w:val="both"/>
        <w:rPr>
          <w:rFonts w:ascii="Times New Roman" w:eastAsia="Times New Roman" w:hAnsi="Times New Roman" w:cs="Times New Roman"/>
          <w:b/>
          <w:sz w:val="24"/>
          <w:szCs w:val="24"/>
          <w:lang w:eastAsia="hr-HR"/>
        </w:rPr>
      </w:pPr>
      <w:r w:rsidRPr="009722EA">
        <w:rPr>
          <w:rFonts w:ascii="Times New Roman" w:eastAsia="Times New Roman" w:hAnsi="Times New Roman" w:cs="Times New Roman"/>
          <w:b/>
          <w:sz w:val="24"/>
          <w:szCs w:val="24"/>
          <w:lang w:eastAsia="hr-HR"/>
        </w:rPr>
        <w:t xml:space="preserve">                 Trg Francuske Republike 15/1, s početkom u 15:15 sati</w:t>
      </w:r>
    </w:p>
    <w:p w:rsidR="009722EA" w:rsidRPr="009722EA" w:rsidRDefault="009722EA" w:rsidP="009722EA">
      <w:pPr>
        <w:spacing w:after="0" w:line="240" w:lineRule="auto"/>
        <w:jc w:val="both"/>
        <w:rPr>
          <w:rFonts w:ascii="Times New Roman" w:eastAsia="Times New Roman" w:hAnsi="Times New Roman" w:cs="Times New Roman"/>
          <w:b/>
          <w:sz w:val="24"/>
          <w:szCs w:val="24"/>
          <w:lang w:eastAsia="hr-HR"/>
        </w:rPr>
      </w:pP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u w:val="single"/>
          <w:lang w:eastAsia="hr-HR"/>
        </w:rPr>
        <w:t>Nazočni članovi Vijeća Gradske četvrti Črnomerec</w:t>
      </w:r>
      <w:r w:rsidRPr="009722EA">
        <w:rPr>
          <w:rFonts w:ascii="Times New Roman" w:eastAsia="Times New Roman" w:hAnsi="Times New Roman" w:cs="Times New Roman"/>
          <w:sz w:val="24"/>
          <w:szCs w:val="24"/>
          <w:lang w:eastAsia="hr-HR"/>
        </w:rPr>
        <w:t xml:space="preserve">: </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 xml:space="preserve">Josip Jelić, Ljiljana </w:t>
      </w:r>
      <w:proofErr w:type="spellStart"/>
      <w:r w:rsidRPr="009722EA">
        <w:rPr>
          <w:rFonts w:ascii="Times New Roman" w:eastAsia="Times New Roman" w:hAnsi="Times New Roman" w:cs="Times New Roman"/>
          <w:sz w:val="24"/>
          <w:szCs w:val="24"/>
          <w:lang w:eastAsia="hr-HR"/>
        </w:rPr>
        <w:t>Peršinec</w:t>
      </w:r>
      <w:proofErr w:type="spellEnd"/>
      <w:r w:rsidRPr="009722EA">
        <w:rPr>
          <w:rFonts w:ascii="Times New Roman" w:eastAsia="Times New Roman" w:hAnsi="Times New Roman" w:cs="Times New Roman"/>
          <w:sz w:val="24"/>
          <w:szCs w:val="24"/>
          <w:lang w:eastAsia="hr-HR"/>
        </w:rPr>
        <w:t xml:space="preserve">, Dragutin </w:t>
      </w:r>
      <w:proofErr w:type="spellStart"/>
      <w:r w:rsidRPr="009722EA">
        <w:rPr>
          <w:rFonts w:ascii="Times New Roman" w:eastAsia="Times New Roman" w:hAnsi="Times New Roman" w:cs="Times New Roman"/>
          <w:sz w:val="24"/>
          <w:szCs w:val="24"/>
          <w:lang w:eastAsia="hr-HR"/>
        </w:rPr>
        <w:t>Buden</w:t>
      </w:r>
      <w:proofErr w:type="spellEnd"/>
      <w:r w:rsidRPr="009722EA">
        <w:rPr>
          <w:rFonts w:ascii="Times New Roman" w:eastAsia="Times New Roman" w:hAnsi="Times New Roman" w:cs="Times New Roman"/>
          <w:sz w:val="24"/>
          <w:szCs w:val="24"/>
          <w:lang w:eastAsia="hr-HR"/>
        </w:rPr>
        <w:t xml:space="preserve">, Vlado Crkvenac, Maja </w:t>
      </w:r>
      <w:proofErr w:type="spellStart"/>
      <w:r w:rsidRPr="009722EA">
        <w:rPr>
          <w:rFonts w:ascii="Times New Roman" w:eastAsia="Times New Roman" w:hAnsi="Times New Roman" w:cs="Times New Roman"/>
          <w:sz w:val="24"/>
          <w:szCs w:val="24"/>
          <w:lang w:eastAsia="hr-HR"/>
        </w:rPr>
        <w:t>Čižić</w:t>
      </w:r>
      <w:proofErr w:type="spellEnd"/>
      <w:r w:rsidRPr="009722EA">
        <w:rPr>
          <w:rFonts w:ascii="Times New Roman" w:eastAsia="Times New Roman" w:hAnsi="Times New Roman" w:cs="Times New Roman"/>
          <w:sz w:val="24"/>
          <w:szCs w:val="24"/>
          <w:lang w:eastAsia="hr-HR"/>
        </w:rPr>
        <w:t xml:space="preserve">, Tomislav </w:t>
      </w:r>
      <w:proofErr w:type="spellStart"/>
      <w:r w:rsidRPr="009722EA">
        <w:rPr>
          <w:rFonts w:ascii="Times New Roman" w:eastAsia="Times New Roman" w:hAnsi="Times New Roman" w:cs="Times New Roman"/>
          <w:sz w:val="24"/>
          <w:szCs w:val="24"/>
          <w:lang w:eastAsia="hr-HR"/>
        </w:rPr>
        <w:t>Domes</w:t>
      </w:r>
      <w:proofErr w:type="spellEnd"/>
      <w:r w:rsidRPr="009722EA">
        <w:rPr>
          <w:rFonts w:ascii="Times New Roman" w:eastAsia="Times New Roman" w:hAnsi="Times New Roman" w:cs="Times New Roman"/>
          <w:sz w:val="24"/>
          <w:szCs w:val="24"/>
          <w:lang w:eastAsia="hr-HR"/>
        </w:rPr>
        <w:t xml:space="preserve">, Tomislav </w:t>
      </w:r>
      <w:proofErr w:type="spellStart"/>
      <w:r w:rsidRPr="009722EA">
        <w:rPr>
          <w:rFonts w:ascii="Times New Roman" w:eastAsia="Times New Roman" w:hAnsi="Times New Roman" w:cs="Times New Roman"/>
          <w:sz w:val="24"/>
          <w:szCs w:val="24"/>
          <w:lang w:eastAsia="hr-HR"/>
        </w:rPr>
        <w:t>Kolačny</w:t>
      </w:r>
      <w:proofErr w:type="spellEnd"/>
      <w:r w:rsidRPr="009722EA">
        <w:rPr>
          <w:rFonts w:ascii="Times New Roman" w:eastAsia="Times New Roman" w:hAnsi="Times New Roman" w:cs="Times New Roman"/>
          <w:sz w:val="24"/>
          <w:szCs w:val="24"/>
          <w:lang w:eastAsia="hr-HR"/>
        </w:rPr>
        <w:t xml:space="preserve">,  Tomislav </w:t>
      </w:r>
      <w:proofErr w:type="spellStart"/>
      <w:r w:rsidRPr="009722EA">
        <w:rPr>
          <w:rFonts w:ascii="Times New Roman" w:eastAsia="Times New Roman" w:hAnsi="Times New Roman" w:cs="Times New Roman"/>
          <w:sz w:val="24"/>
          <w:szCs w:val="24"/>
          <w:lang w:eastAsia="hr-HR"/>
        </w:rPr>
        <w:t>Matošin</w:t>
      </w:r>
      <w:proofErr w:type="spellEnd"/>
      <w:r w:rsidRPr="009722EA">
        <w:rPr>
          <w:rFonts w:ascii="Times New Roman" w:eastAsia="Times New Roman" w:hAnsi="Times New Roman" w:cs="Times New Roman"/>
          <w:sz w:val="24"/>
          <w:szCs w:val="24"/>
          <w:lang w:eastAsia="hr-HR"/>
        </w:rPr>
        <w:t xml:space="preserve">, Branko </w:t>
      </w:r>
      <w:proofErr w:type="spellStart"/>
      <w:r w:rsidRPr="009722EA">
        <w:rPr>
          <w:rFonts w:ascii="Times New Roman" w:eastAsia="Times New Roman" w:hAnsi="Times New Roman" w:cs="Times New Roman"/>
          <w:sz w:val="24"/>
          <w:szCs w:val="24"/>
          <w:lang w:eastAsia="hr-HR"/>
        </w:rPr>
        <w:t>Matun</w:t>
      </w:r>
      <w:proofErr w:type="spellEnd"/>
      <w:r w:rsidRPr="009722EA">
        <w:rPr>
          <w:rFonts w:ascii="Times New Roman" w:eastAsia="Times New Roman" w:hAnsi="Times New Roman" w:cs="Times New Roman"/>
          <w:sz w:val="24"/>
          <w:szCs w:val="24"/>
          <w:lang w:eastAsia="hr-HR"/>
        </w:rPr>
        <w:t xml:space="preserve">,  Marko Milić, Vanja </w:t>
      </w:r>
      <w:proofErr w:type="spellStart"/>
      <w:r w:rsidRPr="009722EA">
        <w:rPr>
          <w:rFonts w:ascii="Times New Roman" w:eastAsia="Times New Roman" w:hAnsi="Times New Roman" w:cs="Times New Roman"/>
          <w:sz w:val="24"/>
          <w:szCs w:val="24"/>
          <w:lang w:eastAsia="hr-HR"/>
        </w:rPr>
        <w:t>Mojzeš</w:t>
      </w:r>
      <w:proofErr w:type="spellEnd"/>
      <w:r w:rsidRPr="009722EA">
        <w:rPr>
          <w:rFonts w:ascii="Times New Roman" w:eastAsia="Times New Roman" w:hAnsi="Times New Roman" w:cs="Times New Roman"/>
          <w:sz w:val="24"/>
          <w:szCs w:val="24"/>
          <w:lang w:eastAsia="hr-HR"/>
        </w:rPr>
        <w:t xml:space="preserve">, Ana Marija </w:t>
      </w:r>
      <w:proofErr w:type="spellStart"/>
      <w:r w:rsidRPr="009722EA">
        <w:rPr>
          <w:rFonts w:ascii="Times New Roman" w:eastAsia="Times New Roman" w:hAnsi="Times New Roman" w:cs="Times New Roman"/>
          <w:sz w:val="24"/>
          <w:szCs w:val="24"/>
          <w:lang w:eastAsia="hr-HR"/>
        </w:rPr>
        <w:t>Pilaš</w:t>
      </w:r>
      <w:proofErr w:type="spellEnd"/>
      <w:r w:rsidRPr="009722EA">
        <w:rPr>
          <w:rFonts w:ascii="Times New Roman" w:eastAsia="Times New Roman" w:hAnsi="Times New Roman" w:cs="Times New Roman"/>
          <w:sz w:val="24"/>
          <w:szCs w:val="24"/>
          <w:lang w:eastAsia="hr-HR"/>
        </w:rPr>
        <w:t xml:space="preserve">, Martin </w:t>
      </w:r>
      <w:proofErr w:type="spellStart"/>
      <w:r w:rsidRPr="009722EA">
        <w:rPr>
          <w:rFonts w:ascii="Times New Roman" w:eastAsia="Times New Roman" w:hAnsi="Times New Roman" w:cs="Times New Roman"/>
          <w:sz w:val="24"/>
          <w:szCs w:val="24"/>
          <w:lang w:eastAsia="hr-HR"/>
        </w:rPr>
        <w:t>Postružin</w:t>
      </w:r>
      <w:proofErr w:type="spellEnd"/>
      <w:r w:rsidRPr="009722EA">
        <w:rPr>
          <w:rFonts w:ascii="Times New Roman" w:eastAsia="Times New Roman" w:hAnsi="Times New Roman" w:cs="Times New Roman"/>
          <w:sz w:val="24"/>
          <w:szCs w:val="24"/>
          <w:lang w:eastAsia="hr-HR"/>
        </w:rPr>
        <w:t xml:space="preserve">, Siniša Ružić i  Miroslav Šurbek. </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u w:val="single"/>
          <w:lang w:eastAsia="hr-HR"/>
        </w:rPr>
        <w:t>Drugi nazočni:</w:t>
      </w:r>
      <w:r w:rsidRPr="009722EA">
        <w:rPr>
          <w:rFonts w:ascii="Times New Roman" w:eastAsia="Times New Roman" w:hAnsi="Times New Roman" w:cs="Times New Roman"/>
          <w:sz w:val="24"/>
          <w:szCs w:val="24"/>
          <w:lang w:eastAsia="hr-HR"/>
        </w:rPr>
        <w:t xml:space="preserve"> Milena </w:t>
      </w:r>
      <w:proofErr w:type="spellStart"/>
      <w:r w:rsidRPr="009722EA">
        <w:rPr>
          <w:rFonts w:ascii="Times New Roman" w:eastAsia="Times New Roman" w:hAnsi="Times New Roman" w:cs="Times New Roman"/>
          <w:sz w:val="24"/>
          <w:szCs w:val="24"/>
          <w:lang w:eastAsia="hr-HR"/>
        </w:rPr>
        <w:t>Kramer</w:t>
      </w:r>
      <w:proofErr w:type="spellEnd"/>
      <w:r w:rsidRPr="009722EA">
        <w:rPr>
          <w:rFonts w:ascii="Times New Roman" w:eastAsia="Times New Roman" w:hAnsi="Times New Roman" w:cs="Times New Roman"/>
          <w:sz w:val="24"/>
          <w:szCs w:val="24"/>
          <w:lang w:eastAsia="hr-HR"/>
        </w:rPr>
        <w:t xml:space="preserve">, predsjednica VMO „Ban Keglević“, Branko Kasalo, predsjednik VMO „Jelenovac“, Terezija </w:t>
      </w:r>
      <w:proofErr w:type="spellStart"/>
      <w:r w:rsidRPr="009722EA">
        <w:rPr>
          <w:rFonts w:ascii="Times New Roman" w:eastAsia="Times New Roman" w:hAnsi="Times New Roman" w:cs="Times New Roman"/>
          <w:sz w:val="24"/>
          <w:szCs w:val="24"/>
          <w:lang w:eastAsia="hr-HR"/>
        </w:rPr>
        <w:t>Bačun</w:t>
      </w:r>
      <w:proofErr w:type="spellEnd"/>
      <w:r w:rsidRPr="009722EA">
        <w:rPr>
          <w:rFonts w:ascii="Times New Roman" w:eastAsia="Times New Roman" w:hAnsi="Times New Roman" w:cs="Times New Roman"/>
          <w:sz w:val="24"/>
          <w:szCs w:val="24"/>
          <w:lang w:eastAsia="hr-HR"/>
        </w:rPr>
        <w:t xml:space="preserve">, predsjednica VMO „Bartol Kašić“ Snježana Ordanić, voditeljica Područnog odsjeka Črnomerec, Maja Mateša, viši stručni referent za rad gradske četvrti i mjesnih odbora i Natalija Vidak, stručni referent za rad gradske četvrti i mjesnih odbora, </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Sjednicu otvara Josip Jelić, predsjednik Vijeća Gradske četvrti Črnomerec te pozdravlja sve nazočne.</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 xml:space="preserve">Predsjednik </w:t>
      </w:r>
      <w:r w:rsidRPr="009722EA">
        <w:rPr>
          <w:rFonts w:ascii="Times New Roman" w:eastAsia="Times New Roman" w:hAnsi="Times New Roman" w:cs="Times New Roman"/>
          <w:sz w:val="24"/>
          <w:szCs w:val="24"/>
          <w:lang w:eastAsia="hr-HR"/>
        </w:rPr>
        <w:t>konstatira da su prisutni svi članovi Vijeća, čime su stečeni uvjeti za raspravu i pravovaljano odlučivanje.</w:t>
      </w:r>
    </w:p>
    <w:p w:rsidR="009722EA" w:rsidRPr="009722EA" w:rsidRDefault="009722EA" w:rsidP="009722EA">
      <w:pPr>
        <w:spacing w:after="0" w:line="240" w:lineRule="auto"/>
        <w:jc w:val="both"/>
        <w:rPr>
          <w:rFonts w:ascii="Times New Roman" w:eastAsia="Times New Roman" w:hAnsi="Times New Roman" w:cs="Times New Roman"/>
          <w:b/>
          <w:sz w:val="24"/>
          <w:szCs w:val="24"/>
          <w:lang w:eastAsia="hr-HR"/>
        </w:rPr>
      </w:pP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 xml:space="preserve">Predsjednika </w:t>
      </w:r>
      <w:r w:rsidRPr="009722EA">
        <w:rPr>
          <w:rFonts w:ascii="Times New Roman" w:eastAsia="Times New Roman" w:hAnsi="Times New Roman" w:cs="Times New Roman"/>
          <w:sz w:val="24"/>
          <w:szCs w:val="24"/>
          <w:lang w:eastAsia="hr-HR"/>
        </w:rPr>
        <w:t>daje na usvajanje Zapisnik 7. sjednice VGČ Črnomerec.</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 xml:space="preserve">Maja </w:t>
      </w:r>
      <w:proofErr w:type="spellStart"/>
      <w:r w:rsidRPr="009722EA">
        <w:rPr>
          <w:rFonts w:ascii="Times New Roman" w:eastAsia="Times New Roman" w:hAnsi="Times New Roman" w:cs="Times New Roman"/>
          <w:sz w:val="24"/>
          <w:szCs w:val="24"/>
          <w:lang w:eastAsia="hr-HR"/>
        </w:rPr>
        <w:t>Čižić</w:t>
      </w:r>
      <w:proofErr w:type="spellEnd"/>
      <w:r w:rsidRPr="009722EA">
        <w:rPr>
          <w:rFonts w:ascii="Times New Roman" w:eastAsia="Times New Roman" w:hAnsi="Times New Roman" w:cs="Times New Roman"/>
          <w:sz w:val="24"/>
          <w:szCs w:val="24"/>
          <w:lang w:eastAsia="hr-HR"/>
        </w:rPr>
        <w:t xml:space="preserve"> traži da se u Zapisnik unese kada sjednice počinju i da se napiše odgovor predsjednika na njezino pitanje vezano uz premještanje DV „Petar Pan“ u Slovensku ulicu.</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Predsjednik daje tako ispravljen Zapisnik na glasovanje.</w:t>
      </w:r>
    </w:p>
    <w:p w:rsidR="009722EA" w:rsidRPr="009722EA" w:rsidRDefault="009722EA" w:rsidP="009722EA">
      <w:pPr>
        <w:spacing w:after="0" w:line="240" w:lineRule="auto"/>
        <w:jc w:val="both"/>
        <w:rPr>
          <w:rFonts w:ascii="Times New Roman" w:eastAsia="Times New Roman" w:hAnsi="Times New Roman" w:cs="Times New Roman"/>
          <w:b/>
          <w:sz w:val="24"/>
          <w:szCs w:val="24"/>
          <w:lang w:eastAsia="hr-HR"/>
        </w:rPr>
      </w:pPr>
      <w:r w:rsidRPr="009722EA">
        <w:rPr>
          <w:rFonts w:ascii="Times New Roman" w:eastAsia="Times New Roman" w:hAnsi="Times New Roman" w:cs="Times New Roman"/>
          <w:b/>
          <w:sz w:val="24"/>
          <w:szCs w:val="24"/>
          <w:lang w:eastAsia="hr-HR"/>
        </w:rPr>
        <w:t>Jednoglasno usvojen Zapisnik sa 7. sjednice Vijeća Gradske četvrti Črnomerec.</w:t>
      </w:r>
      <w:r w:rsidRPr="009722EA">
        <w:rPr>
          <w:rFonts w:ascii="Times New Roman" w:eastAsia="Times New Roman" w:hAnsi="Times New Roman" w:cs="Times New Roman"/>
          <w:sz w:val="24"/>
          <w:szCs w:val="24"/>
          <w:lang w:eastAsia="hr-HR"/>
        </w:rPr>
        <w:t xml:space="preserve"> </w:t>
      </w:r>
    </w:p>
    <w:p w:rsidR="009722EA" w:rsidRPr="009722EA" w:rsidRDefault="009722EA" w:rsidP="009722EA">
      <w:pPr>
        <w:spacing w:after="0" w:line="240" w:lineRule="auto"/>
        <w:jc w:val="both"/>
        <w:rPr>
          <w:rFonts w:ascii="Times New Roman" w:eastAsia="Times New Roman" w:hAnsi="Times New Roman" w:cs="Times New Roman"/>
          <w:b/>
          <w:sz w:val="24"/>
          <w:szCs w:val="24"/>
          <w:lang w:eastAsia="hr-HR"/>
        </w:rPr>
      </w:pP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 xml:space="preserve">Predsjednik </w:t>
      </w:r>
      <w:r w:rsidRPr="009722EA">
        <w:rPr>
          <w:rFonts w:ascii="Times New Roman" w:eastAsia="Times New Roman" w:hAnsi="Times New Roman" w:cs="Times New Roman"/>
          <w:sz w:val="24"/>
          <w:szCs w:val="24"/>
          <w:lang w:eastAsia="hr-HR"/>
        </w:rPr>
        <w:t>daje prijedlog dnevnog reda na glasovanje.</w:t>
      </w:r>
    </w:p>
    <w:p w:rsidR="009722EA" w:rsidRPr="009722EA" w:rsidRDefault="009722EA" w:rsidP="009722EA">
      <w:pPr>
        <w:spacing w:after="0" w:line="240" w:lineRule="auto"/>
        <w:jc w:val="both"/>
        <w:rPr>
          <w:rFonts w:ascii="Times New Roman" w:eastAsia="Times New Roman" w:hAnsi="Times New Roman" w:cs="Times New Roman"/>
          <w:b/>
          <w:sz w:val="24"/>
          <w:szCs w:val="24"/>
          <w:lang w:eastAsia="hr-HR"/>
        </w:rPr>
      </w:pPr>
    </w:p>
    <w:p w:rsidR="009722EA" w:rsidRPr="009722EA" w:rsidRDefault="009722EA" w:rsidP="009722EA">
      <w:pPr>
        <w:spacing w:after="0" w:line="240" w:lineRule="auto"/>
        <w:jc w:val="both"/>
        <w:rPr>
          <w:rFonts w:ascii="Times New Roman" w:eastAsia="Times New Roman" w:hAnsi="Times New Roman" w:cs="Times New Roman"/>
          <w:b/>
          <w:sz w:val="24"/>
          <w:szCs w:val="24"/>
          <w:lang w:eastAsia="hr-HR"/>
        </w:rPr>
      </w:pPr>
      <w:r w:rsidRPr="009722EA">
        <w:rPr>
          <w:rFonts w:ascii="Times New Roman" w:eastAsia="Times New Roman" w:hAnsi="Times New Roman" w:cs="Times New Roman"/>
          <w:b/>
          <w:sz w:val="24"/>
          <w:szCs w:val="24"/>
          <w:lang w:eastAsia="hr-HR"/>
        </w:rPr>
        <w:t>Jednoglasno usvojen slijedeći</w:t>
      </w:r>
      <w:r w:rsidRPr="009722EA">
        <w:rPr>
          <w:rFonts w:ascii="Times New Roman" w:eastAsia="Times New Roman" w:hAnsi="Times New Roman" w:cs="Times New Roman"/>
          <w:b/>
          <w:sz w:val="24"/>
          <w:szCs w:val="24"/>
          <w:lang w:eastAsia="hr-HR"/>
        </w:rPr>
        <w:tab/>
      </w:r>
      <w:r w:rsidRPr="009722EA">
        <w:rPr>
          <w:rFonts w:ascii="Times New Roman" w:eastAsia="Times New Roman" w:hAnsi="Times New Roman" w:cs="Times New Roman"/>
          <w:b/>
          <w:sz w:val="24"/>
          <w:szCs w:val="24"/>
          <w:lang w:eastAsia="hr-HR"/>
        </w:rPr>
        <w:tab/>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ab/>
      </w:r>
    </w:p>
    <w:p w:rsidR="009722EA" w:rsidRPr="009722EA" w:rsidRDefault="009722EA" w:rsidP="009722EA">
      <w:pPr>
        <w:spacing w:after="0" w:line="240" w:lineRule="auto"/>
        <w:jc w:val="both"/>
        <w:rPr>
          <w:rFonts w:ascii="Times New Roman" w:eastAsia="Times New Roman" w:hAnsi="Times New Roman" w:cs="Times New Roman"/>
          <w:b/>
          <w:sz w:val="24"/>
          <w:szCs w:val="24"/>
          <w:lang w:eastAsia="hr-HR"/>
        </w:rPr>
      </w:pPr>
      <w:r w:rsidRPr="009722EA">
        <w:rPr>
          <w:rFonts w:ascii="Times New Roman" w:eastAsia="Times New Roman" w:hAnsi="Times New Roman" w:cs="Times New Roman"/>
          <w:sz w:val="24"/>
          <w:szCs w:val="24"/>
          <w:lang w:eastAsia="hr-HR"/>
        </w:rPr>
        <w:tab/>
      </w:r>
      <w:r w:rsidRPr="009722EA">
        <w:rPr>
          <w:rFonts w:ascii="Times New Roman" w:eastAsia="Times New Roman" w:hAnsi="Times New Roman" w:cs="Times New Roman"/>
          <w:sz w:val="24"/>
          <w:szCs w:val="24"/>
          <w:lang w:eastAsia="hr-HR"/>
        </w:rPr>
        <w:tab/>
      </w:r>
      <w:r w:rsidRPr="009722EA">
        <w:rPr>
          <w:rFonts w:ascii="Times New Roman" w:eastAsia="Times New Roman" w:hAnsi="Times New Roman" w:cs="Times New Roman"/>
          <w:sz w:val="24"/>
          <w:szCs w:val="24"/>
          <w:lang w:eastAsia="hr-HR"/>
        </w:rPr>
        <w:tab/>
      </w:r>
      <w:r w:rsidRPr="009722EA">
        <w:rPr>
          <w:rFonts w:ascii="Times New Roman" w:eastAsia="Times New Roman" w:hAnsi="Times New Roman" w:cs="Times New Roman"/>
          <w:b/>
          <w:sz w:val="24"/>
          <w:szCs w:val="24"/>
          <w:lang w:eastAsia="hr-HR"/>
        </w:rPr>
        <w:t xml:space="preserve">                 dnevni red:</w:t>
      </w:r>
    </w:p>
    <w:p w:rsidR="009722EA" w:rsidRPr="009722EA" w:rsidRDefault="009722EA" w:rsidP="009722EA">
      <w:pPr>
        <w:spacing w:after="0" w:line="240" w:lineRule="auto"/>
        <w:jc w:val="both"/>
        <w:rPr>
          <w:rFonts w:ascii="Times New Roman" w:eastAsia="Times New Roman" w:hAnsi="Times New Roman" w:cs="Times New Roman"/>
          <w:b/>
          <w:sz w:val="24"/>
          <w:szCs w:val="24"/>
          <w:lang w:eastAsia="hr-HR"/>
        </w:rPr>
      </w:pPr>
    </w:p>
    <w:p w:rsidR="009722EA" w:rsidRPr="009722EA" w:rsidRDefault="009722EA" w:rsidP="009722EA">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9722EA">
        <w:rPr>
          <w:rFonts w:ascii="Times New Roman" w:eastAsia="Times New Roman" w:hAnsi="Times New Roman" w:cs="Times New Roman"/>
          <w:sz w:val="24"/>
          <w:szCs w:val="20"/>
          <w:lang w:eastAsia="hr-HR"/>
        </w:rPr>
        <w:t>Prijedlog Izmjene financijskog plana Gradske četvrti Črnomerec za 2017.</w:t>
      </w:r>
    </w:p>
    <w:p w:rsidR="009722EA" w:rsidRPr="009722EA" w:rsidRDefault="009722EA" w:rsidP="009722EA">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9722EA">
        <w:rPr>
          <w:rFonts w:ascii="Times New Roman" w:eastAsia="Times New Roman" w:hAnsi="Times New Roman" w:cs="Times New Roman"/>
          <w:sz w:val="24"/>
          <w:szCs w:val="20"/>
          <w:lang w:eastAsia="hr-HR"/>
        </w:rPr>
        <w:t>Prijedlog Financijskog plana Gradske četvrti Črnomerec za 2018.</w:t>
      </w:r>
    </w:p>
    <w:p w:rsidR="009722EA" w:rsidRPr="009722EA" w:rsidRDefault="009722EA" w:rsidP="009722EA">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9722EA">
        <w:rPr>
          <w:rFonts w:ascii="Times New Roman" w:eastAsia="Times New Roman" w:hAnsi="Times New Roman" w:cs="Times New Roman"/>
          <w:sz w:val="24"/>
          <w:szCs w:val="20"/>
          <w:lang w:eastAsia="hr-HR"/>
        </w:rPr>
        <w:t>Prijedlog Programa održavanja komunalne infrastrukture na području Gradske četvrti Črnomerec u 2018.</w:t>
      </w:r>
    </w:p>
    <w:p w:rsidR="009722EA" w:rsidRPr="009722EA" w:rsidRDefault="009722EA" w:rsidP="009722EA">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9722EA">
        <w:rPr>
          <w:rFonts w:ascii="Times New Roman" w:eastAsia="Times New Roman" w:hAnsi="Times New Roman" w:cs="Times New Roman"/>
          <w:sz w:val="24"/>
          <w:szCs w:val="20"/>
          <w:lang w:eastAsia="hr-HR"/>
        </w:rPr>
        <w:t>Prijedlog prigodnog ukrašavanja za božićno i novogodišnje uređenje Grada Zagreba</w:t>
      </w:r>
    </w:p>
    <w:p w:rsidR="009722EA" w:rsidRPr="009722EA" w:rsidRDefault="009722EA" w:rsidP="009722EA">
      <w:pPr>
        <w:numPr>
          <w:ilvl w:val="0"/>
          <w:numId w:val="1"/>
        </w:numPr>
        <w:spacing w:after="0" w:line="240" w:lineRule="auto"/>
        <w:contextualSpacing/>
        <w:rPr>
          <w:rFonts w:ascii="Times New Roman" w:eastAsia="Times New Roman" w:hAnsi="Times New Roman" w:cs="Times New Roman"/>
          <w:sz w:val="24"/>
          <w:szCs w:val="20"/>
          <w:lang w:eastAsia="hr-HR"/>
        </w:rPr>
      </w:pPr>
      <w:r w:rsidRPr="009722EA">
        <w:rPr>
          <w:rFonts w:ascii="Times New Roman" w:eastAsia="Times New Roman" w:hAnsi="Times New Roman" w:cs="Times New Roman"/>
          <w:sz w:val="24"/>
          <w:szCs w:val="20"/>
          <w:lang w:eastAsia="hr-HR"/>
        </w:rPr>
        <w:t xml:space="preserve">Prijedlog za izmjenu i dopunu GUP-a </w:t>
      </w:r>
      <w:proofErr w:type="spellStart"/>
      <w:r w:rsidRPr="009722EA">
        <w:rPr>
          <w:rFonts w:ascii="Times New Roman" w:eastAsia="Times New Roman" w:hAnsi="Times New Roman" w:cs="Times New Roman"/>
          <w:sz w:val="24"/>
          <w:szCs w:val="20"/>
          <w:lang w:eastAsia="hr-HR"/>
        </w:rPr>
        <w:t>k.č</w:t>
      </w:r>
      <w:proofErr w:type="spellEnd"/>
      <w:r w:rsidRPr="009722EA">
        <w:rPr>
          <w:rFonts w:ascii="Times New Roman" w:eastAsia="Times New Roman" w:hAnsi="Times New Roman" w:cs="Times New Roman"/>
          <w:sz w:val="24"/>
          <w:szCs w:val="20"/>
          <w:lang w:eastAsia="hr-HR"/>
        </w:rPr>
        <w:t>. 2309, k.o. Mikulići</w:t>
      </w:r>
    </w:p>
    <w:p w:rsidR="009722EA" w:rsidRPr="009722EA" w:rsidRDefault="009722EA" w:rsidP="009722EA">
      <w:pPr>
        <w:numPr>
          <w:ilvl w:val="0"/>
          <w:numId w:val="1"/>
        </w:numPr>
        <w:spacing w:after="0" w:line="240" w:lineRule="auto"/>
        <w:contextualSpacing/>
        <w:jc w:val="both"/>
        <w:rPr>
          <w:rFonts w:ascii="Times New Roman" w:eastAsia="Times New Roman" w:hAnsi="Times New Roman" w:cs="Times New Roman"/>
          <w:sz w:val="24"/>
          <w:szCs w:val="20"/>
          <w:lang w:eastAsia="hr-HR"/>
        </w:rPr>
      </w:pPr>
      <w:proofErr w:type="spellStart"/>
      <w:r w:rsidRPr="009722EA">
        <w:rPr>
          <w:rFonts w:ascii="Times New Roman" w:eastAsia="Times New Roman" w:hAnsi="Times New Roman" w:cs="Times New Roman"/>
          <w:sz w:val="24"/>
          <w:szCs w:val="20"/>
          <w:lang w:eastAsia="hr-HR"/>
        </w:rPr>
        <w:t>Kustošijanska</w:t>
      </w:r>
      <w:proofErr w:type="spellEnd"/>
      <w:r w:rsidRPr="009722EA">
        <w:rPr>
          <w:rFonts w:ascii="Times New Roman" w:eastAsia="Times New Roman" w:hAnsi="Times New Roman" w:cs="Times New Roman"/>
          <w:sz w:val="24"/>
          <w:szCs w:val="20"/>
          <w:lang w:eastAsia="hr-HR"/>
        </w:rPr>
        <w:t xml:space="preserve"> ulica 223 – premještanje autobusne stanice</w:t>
      </w:r>
    </w:p>
    <w:p w:rsidR="009722EA" w:rsidRPr="009722EA" w:rsidRDefault="009722EA" w:rsidP="009722EA">
      <w:pPr>
        <w:numPr>
          <w:ilvl w:val="0"/>
          <w:numId w:val="1"/>
        </w:numPr>
        <w:spacing w:after="0" w:line="240" w:lineRule="auto"/>
        <w:contextualSpacing/>
        <w:jc w:val="both"/>
        <w:rPr>
          <w:rFonts w:ascii="Times New Roman" w:eastAsia="Times New Roman" w:hAnsi="Times New Roman" w:cs="Times New Roman"/>
          <w:sz w:val="24"/>
          <w:szCs w:val="20"/>
          <w:lang w:eastAsia="hr-HR"/>
        </w:rPr>
      </w:pPr>
      <w:proofErr w:type="spellStart"/>
      <w:r w:rsidRPr="009722EA">
        <w:rPr>
          <w:rFonts w:ascii="Times New Roman" w:eastAsia="Times New Roman" w:hAnsi="Times New Roman" w:cs="Times New Roman"/>
          <w:sz w:val="24"/>
          <w:szCs w:val="20"/>
          <w:lang w:eastAsia="hr-HR"/>
        </w:rPr>
        <w:t>Vrhovec</w:t>
      </w:r>
      <w:proofErr w:type="spellEnd"/>
      <w:r w:rsidRPr="009722EA">
        <w:rPr>
          <w:rFonts w:ascii="Times New Roman" w:eastAsia="Times New Roman" w:hAnsi="Times New Roman" w:cs="Times New Roman"/>
          <w:sz w:val="24"/>
          <w:szCs w:val="20"/>
          <w:lang w:eastAsia="hr-HR"/>
        </w:rPr>
        <w:t xml:space="preserve"> 88- postava mjerača brzine</w:t>
      </w:r>
    </w:p>
    <w:p w:rsidR="009722EA" w:rsidRPr="009722EA" w:rsidRDefault="009722EA" w:rsidP="009722EA">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9722EA">
        <w:rPr>
          <w:rFonts w:ascii="Times New Roman" w:eastAsia="Times New Roman" w:hAnsi="Times New Roman" w:cs="Times New Roman"/>
          <w:sz w:val="24"/>
          <w:szCs w:val="20"/>
          <w:lang w:eastAsia="hr-HR"/>
        </w:rPr>
        <w:t xml:space="preserve">Prijedlog Zaključka o javnom interesu za izgradnju objekata javne i društvene namjene na novoformiranoj čestici </w:t>
      </w:r>
      <w:proofErr w:type="spellStart"/>
      <w:r w:rsidRPr="009722EA">
        <w:rPr>
          <w:rFonts w:ascii="Times New Roman" w:eastAsia="Times New Roman" w:hAnsi="Times New Roman" w:cs="Times New Roman"/>
          <w:sz w:val="24"/>
          <w:szCs w:val="20"/>
          <w:lang w:eastAsia="hr-HR"/>
        </w:rPr>
        <w:t>z.k.č</w:t>
      </w:r>
      <w:proofErr w:type="spellEnd"/>
      <w:r w:rsidRPr="009722EA">
        <w:rPr>
          <w:rFonts w:ascii="Times New Roman" w:eastAsia="Times New Roman" w:hAnsi="Times New Roman" w:cs="Times New Roman"/>
          <w:sz w:val="24"/>
          <w:szCs w:val="20"/>
          <w:lang w:eastAsia="hr-HR"/>
        </w:rPr>
        <w:t>. 5306/1 k.o. Grad Zagreb</w:t>
      </w:r>
    </w:p>
    <w:p w:rsidR="009722EA" w:rsidRPr="009722EA" w:rsidRDefault="009722EA" w:rsidP="009722EA">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9722EA">
        <w:rPr>
          <w:rFonts w:ascii="Times New Roman" w:eastAsia="Times New Roman" w:hAnsi="Times New Roman" w:cs="Times New Roman"/>
          <w:sz w:val="24"/>
          <w:szCs w:val="20"/>
          <w:lang w:eastAsia="hr-HR"/>
        </w:rPr>
        <w:t>Informacije, pitanja i prijedlozi</w:t>
      </w:r>
    </w:p>
    <w:p w:rsidR="009722EA" w:rsidRPr="009722EA" w:rsidRDefault="009722EA" w:rsidP="009722EA">
      <w:pPr>
        <w:numPr>
          <w:ilvl w:val="0"/>
          <w:numId w:val="3"/>
        </w:numPr>
        <w:spacing w:after="0" w:line="240" w:lineRule="auto"/>
        <w:contextualSpacing/>
        <w:jc w:val="both"/>
        <w:rPr>
          <w:rFonts w:ascii="Times New Roman" w:eastAsia="Times New Roman" w:hAnsi="Times New Roman" w:cs="Times New Roman"/>
          <w:sz w:val="24"/>
          <w:szCs w:val="20"/>
          <w:lang w:eastAsia="hr-HR"/>
        </w:rPr>
      </w:pPr>
      <w:r w:rsidRPr="009722EA">
        <w:rPr>
          <w:rFonts w:ascii="Times New Roman" w:eastAsia="Times New Roman" w:hAnsi="Times New Roman" w:cs="Times New Roman"/>
          <w:sz w:val="24"/>
          <w:szCs w:val="20"/>
          <w:lang w:eastAsia="hr-HR"/>
        </w:rPr>
        <w:t>Korištenje sredstava s pozicije „Ostali nespomenuti rashodi poslovanja“</w:t>
      </w:r>
    </w:p>
    <w:p w:rsidR="009722EA" w:rsidRPr="009722EA" w:rsidRDefault="009722EA" w:rsidP="009722EA">
      <w:pPr>
        <w:spacing w:after="0" w:line="240" w:lineRule="auto"/>
        <w:ind w:left="720"/>
        <w:contextualSpacing/>
        <w:jc w:val="both"/>
        <w:rPr>
          <w:rFonts w:ascii="Times New Roman" w:eastAsia="Times New Roman" w:hAnsi="Times New Roman" w:cs="Times New Roman"/>
          <w:b/>
          <w:sz w:val="24"/>
          <w:szCs w:val="24"/>
          <w:lang w:eastAsia="hr-HR"/>
        </w:rPr>
      </w:pPr>
    </w:p>
    <w:p w:rsidR="009722EA" w:rsidRPr="009722EA" w:rsidRDefault="009722EA" w:rsidP="009722EA">
      <w:pPr>
        <w:spacing w:after="0" w:line="240" w:lineRule="auto"/>
        <w:ind w:left="720"/>
        <w:contextualSpacing/>
        <w:jc w:val="both"/>
        <w:rPr>
          <w:rFonts w:ascii="Times New Roman" w:eastAsia="Calibri" w:hAnsi="Times New Roman" w:cs="Times New Roman"/>
          <w:b/>
          <w:sz w:val="24"/>
          <w:szCs w:val="20"/>
          <w:lang w:eastAsia="hr-HR"/>
        </w:rPr>
      </w:pPr>
    </w:p>
    <w:p w:rsidR="009722EA" w:rsidRPr="009722EA" w:rsidRDefault="009722EA" w:rsidP="009722EA">
      <w:pPr>
        <w:spacing w:after="0" w:line="240" w:lineRule="auto"/>
        <w:ind w:left="720"/>
        <w:contextualSpacing/>
        <w:jc w:val="both"/>
        <w:rPr>
          <w:rFonts w:ascii="Times New Roman" w:eastAsia="Calibri" w:hAnsi="Times New Roman" w:cs="Times New Roman"/>
          <w:b/>
          <w:sz w:val="24"/>
          <w:szCs w:val="20"/>
          <w:lang w:eastAsia="hr-HR"/>
        </w:rPr>
      </w:pPr>
    </w:p>
    <w:p w:rsidR="009722EA" w:rsidRPr="009722EA" w:rsidRDefault="009722EA" w:rsidP="009722EA">
      <w:pPr>
        <w:spacing w:after="0" w:line="240" w:lineRule="auto"/>
        <w:ind w:left="720"/>
        <w:contextualSpacing/>
        <w:jc w:val="both"/>
        <w:rPr>
          <w:rFonts w:ascii="Times New Roman" w:eastAsia="Calibri" w:hAnsi="Times New Roman" w:cs="Times New Roman"/>
          <w:b/>
          <w:sz w:val="24"/>
          <w:szCs w:val="20"/>
          <w:lang w:eastAsia="hr-HR"/>
        </w:rPr>
      </w:pPr>
    </w:p>
    <w:p w:rsidR="009722EA" w:rsidRPr="009722EA" w:rsidRDefault="009722EA" w:rsidP="009722EA">
      <w:pPr>
        <w:spacing w:after="0" w:line="240" w:lineRule="auto"/>
        <w:ind w:left="720"/>
        <w:contextualSpacing/>
        <w:jc w:val="both"/>
        <w:rPr>
          <w:rFonts w:ascii="Times New Roman" w:eastAsia="Calibri" w:hAnsi="Times New Roman" w:cs="Times New Roman"/>
          <w:b/>
          <w:sz w:val="24"/>
          <w:szCs w:val="20"/>
          <w:lang w:eastAsia="hr-HR"/>
        </w:rPr>
      </w:pPr>
    </w:p>
    <w:p w:rsidR="009722EA" w:rsidRPr="009722EA" w:rsidRDefault="009722EA" w:rsidP="009722EA">
      <w:pPr>
        <w:spacing w:after="0" w:line="240" w:lineRule="auto"/>
        <w:ind w:left="720"/>
        <w:contextualSpacing/>
        <w:jc w:val="both"/>
        <w:rPr>
          <w:rFonts w:ascii="Times New Roman" w:eastAsia="Times New Roman" w:hAnsi="Times New Roman" w:cs="Times New Roman"/>
          <w:sz w:val="24"/>
          <w:szCs w:val="20"/>
          <w:lang w:eastAsia="hr-HR"/>
        </w:rPr>
      </w:pPr>
      <w:r w:rsidRPr="009722EA">
        <w:rPr>
          <w:rFonts w:ascii="Times New Roman" w:eastAsia="Calibri" w:hAnsi="Times New Roman" w:cs="Times New Roman"/>
          <w:b/>
          <w:sz w:val="24"/>
          <w:szCs w:val="20"/>
          <w:lang w:eastAsia="hr-HR"/>
        </w:rPr>
        <w:lastRenderedPageBreak/>
        <w:t>Ad.1.</w:t>
      </w:r>
      <w:r w:rsidRPr="009722EA">
        <w:rPr>
          <w:rFonts w:ascii="Times New Roman" w:eastAsia="Times New Roman" w:hAnsi="Times New Roman" w:cs="Times New Roman"/>
          <w:sz w:val="24"/>
          <w:szCs w:val="20"/>
          <w:lang w:eastAsia="hr-HR"/>
        </w:rPr>
        <w:t xml:space="preserve"> Prijedlog izmjene Financijskog plana Gradske četvrti Črnomerec za 2017.</w:t>
      </w:r>
    </w:p>
    <w:p w:rsidR="009722EA" w:rsidRPr="009722EA" w:rsidRDefault="009722EA" w:rsidP="009722EA">
      <w:pPr>
        <w:spacing w:after="0" w:line="240" w:lineRule="auto"/>
        <w:ind w:left="720"/>
        <w:contextualSpacing/>
        <w:jc w:val="both"/>
        <w:rPr>
          <w:rFonts w:ascii="Times New Roman" w:eastAsia="Times New Roman" w:hAnsi="Times New Roman" w:cs="Times New Roman"/>
          <w:sz w:val="24"/>
          <w:szCs w:val="20"/>
          <w:lang w:eastAsia="hr-HR"/>
        </w:rPr>
      </w:pPr>
    </w:p>
    <w:p w:rsidR="009722EA" w:rsidRPr="009722EA" w:rsidRDefault="009722EA" w:rsidP="009722EA">
      <w:pPr>
        <w:spacing w:after="0" w:line="240" w:lineRule="auto"/>
        <w:ind w:left="379"/>
        <w:rPr>
          <w:rFonts w:ascii="Times New Roman" w:eastAsia="Times New Roman" w:hAnsi="Times New Roman" w:cs="Times New Roman"/>
          <w:sz w:val="24"/>
          <w:szCs w:val="20"/>
          <w:lang w:eastAsia="hr-HR"/>
        </w:rPr>
      </w:pPr>
      <w:r w:rsidRPr="009722EA">
        <w:rPr>
          <w:rFonts w:ascii="Times New Roman" w:eastAsia="Times New Roman" w:hAnsi="Times New Roman" w:cs="Times New Roman"/>
          <w:b/>
          <w:sz w:val="24"/>
          <w:szCs w:val="20"/>
          <w:lang w:eastAsia="hr-HR"/>
        </w:rPr>
        <w:t>Predsjednik</w:t>
      </w:r>
      <w:r w:rsidRPr="009722EA">
        <w:rPr>
          <w:rFonts w:ascii="Times New Roman" w:eastAsia="Times New Roman" w:hAnsi="Times New Roman" w:cs="Times New Roman"/>
          <w:sz w:val="24"/>
          <w:szCs w:val="20"/>
          <w:lang w:eastAsia="hr-HR"/>
        </w:rPr>
        <w:t xml:space="preserve"> kratko obrazlaže prijedlog izmjene financijskog plana te otvara raspravu.</w:t>
      </w:r>
    </w:p>
    <w:p w:rsidR="009722EA" w:rsidRPr="009722EA" w:rsidRDefault="009722EA" w:rsidP="009722EA">
      <w:pPr>
        <w:spacing w:after="0" w:line="240" w:lineRule="auto"/>
        <w:ind w:left="379"/>
        <w:rPr>
          <w:rFonts w:ascii="Times New Roman" w:eastAsia="Times New Roman" w:hAnsi="Times New Roman" w:cs="Times New Roman"/>
          <w:sz w:val="24"/>
          <w:szCs w:val="20"/>
          <w:lang w:eastAsia="hr-HR"/>
        </w:rPr>
      </w:pPr>
    </w:p>
    <w:p w:rsidR="009722EA" w:rsidRPr="009722EA" w:rsidRDefault="009722EA" w:rsidP="009722EA">
      <w:pPr>
        <w:spacing w:after="0" w:line="240" w:lineRule="auto"/>
        <w:ind w:left="379"/>
        <w:rPr>
          <w:rFonts w:ascii="Times New Roman" w:eastAsia="Times New Roman" w:hAnsi="Times New Roman" w:cs="Times New Roman"/>
          <w:sz w:val="24"/>
          <w:szCs w:val="20"/>
          <w:lang w:eastAsia="hr-HR"/>
        </w:rPr>
      </w:pPr>
      <w:r w:rsidRPr="009722EA">
        <w:rPr>
          <w:rFonts w:ascii="Times New Roman" w:eastAsia="Times New Roman" w:hAnsi="Times New Roman" w:cs="Times New Roman"/>
          <w:sz w:val="24"/>
          <w:szCs w:val="20"/>
          <w:lang w:eastAsia="hr-HR"/>
        </w:rPr>
        <w:t xml:space="preserve">U raspravi sudjelovali: Tomislav </w:t>
      </w:r>
      <w:proofErr w:type="spellStart"/>
      <w:r w:rsidRPr="009722EA">
        <w:rPr>
          <w:rFonts w:ascii="Times New Roman" w:eastAsia="Times New Roman" w:hAnsi="Times New Roman" w:cs="Times New Roman"/>
          <w:sz w:val="24"/>
          <w:szCs w:val="20"/>
          <w:lang w:eastAsia="hr-HR"/>
        </w:rPr>
        <w:t>Domes</w:t>
      </w:r>
      <w:proofErr w:type="spellEnd"/>
      <w:r w:rsidRPr="009722EA">
        <w:rPr>
          <w:rFonts w:ascii="Times New Roman" w:eastAsia="Times New Roman" w:hAnsi="Times New Roman" w:cs="Times New Roman"/>
          <w:sz w:val="24"/>
          <w:szCs w:val="20"/>
          <w:lang w:eastAsia="hr-HR"/>
        </w:rPr>
        <w:t xml:space="preserve">, Maja </w:t>
      </w:r>
      <w:proofErr w:type="spellStart"/>
      <w:r w:rsidRPr="009722EA">
        <w:rPr>
          <w:rFonts w:ascii="Times New Roman" w:eastAsia="Times New Roman" w:hAnsi="Times New Roman" w:cs="Times New Roman"/>
          <w:sz w:val="24"/>
          <w:szCs w:val="20"/>
          <w:lang w:eastAsia="hr-HR"/>
        </w:rPr>
        <w:t>Čižić</w:t>
      </w:r>
      <w:proofErr w:type="spellEnd"/>
      <w:r w:rsidRPr="009722EA">
        <w:rPr>
          <w:rFonts w:ascii="Times New Roman" w:eastAsia="Times New Roman" w:hAnsi="Times New Roman" w:cs="Times New Roman"/>
          <w:sz w:val="24"/>
          <w:szCs w:val="20"/>
          <w:lang w:eastAsia="hr-HR"/>
        </w:rPr>
        <w:t xml:space="preserve">, Tomislav </w:t>
      </w:r>
      <w:proofErr w:type="spellStart"/>
      <w:r w:rsidRPr="009722EA">
        <w:rPr>
          <w:rFonts w:ascii="Times New Roman" w:eastAsia="Times New Roman" w:hAnsi="Times New Roman" w:cs="Times New Roman"/>
          <w:sz w:val="24"/>
          <w:szCs w:val="20"/>
          <w:lang w:eastAsia="hr-HR"/>
        </w:rPr>
        <w:t>Matošin</w:t>
      </w:r>
      <w:proofErr w:type="spellEnd"/>
      <w:r w:rsidRPr="009722EA">
        <w:rPr>
          <w:rFonts w:ascii="Times New Roman" w:eastAsia="Times New Roman" w:hAnsi="Times New Roman" w:cs="Times New Roman"/>
          <w:sz w:val="24"/>
          <w:szCs w:val="20"/>
          <w:lang w:eastAsia="hr-HR"/>
        </w:rPr>
        <w:t xml:space="preserve">, Tomislav </w:t>
      </w:r>
      <w:proofErr w:type="spellStart"/>
      <w:r w:rsidRPr="009722EA">
        <w:rPr>
          <w:rFonts w:ascii="Times New Roman" w:eastAsia="Times New Roman" w:hAnsi="Times New Roman" w:cs="Times New Roman"/>
          <w:sz w:val="24"/>
          <w:szCs w:val="20"/>
          <w:lang w:eastAsia="hr-HR"/>
        </w:rPr>
        <w:t>Kolačny</w:t>
      </w:r>
      <w:proofErr w:type="spellEnd"/>
      <w:r w:rsidRPr="009722EA">
        <w:rPr>
          <w:rFonts w:ascii="Times New Roman" w:eastAsia="Times New Roman" w:hAnsi="Times New Roman" w:cs="Times New Roman"/>
          <w:sz w:val="24"/>
          <w:szCs w:val="20"/>
          <w:lang w:eastAsia="hr-HR"/>
        </w:rPr>
        <w:t>, Snježana Ordanić i Josip Jelić. Predsjednik daje Prijedlog Izmjene financijskog plana Gradske četvrti Črnomerec za 2017. na glasovanje.</w:t>
      </w:r>
    </w:p>
    <w:p w:rsidR="009722EA" w:rsidRPr="009722EA" w:rsidRDefault="009722EA" w:rsidP="009722EA">
      <w:pPr>
        <w:spacing w:after="0" w:line="240" w:lineRule="auto"/>
        <w:ind w:left="379"/>
        <w:rPr>
          <w:rFonts w:ascii="Times New Roman" w:eastAsia="Times New Roman" w:hAnsi="Times New Roman" w:cs="Times New Roman"/>
          <w:sz w:val="24"/>
          <w:szCs w:val="20"/>
          <w:lang w:eastAsia="hr-HR"/>
        </w:rPr>
      </w:pPr>
    </w:p>
    <w:p w:rsidR="009722EA" w:rsidRPr="009722EA" w:rsidRDefault="009722EA" w:rsidP="009722EA">
      <w:pPr>
        <w:spacing w:after="0" w:line="240" w:lineRule="auto"/>
        <w:ind w:left="379"/>
        <w:rPr>
          <w:rFonts w:ascii="Times New Roman" w:eastAsia="Times New Roman" w:hAnsi="Times New Roman" w:cs="Times New Roman"/>
          <w:b/>
          <w:sz w:val="24"/>
          <w:szCs w:val="20"/>
          <w:lang w:eastAsia="hr-HR"/>
        </w:rPr>
      </w:pPr>
      <w:r w:rsidRPr="009722EA">
        <w:rPr>
          <w:rFonts w:ascii="Times New Roman" w:eastAsia="Times New Roman" w:hAnsi="Times New Roman" w:cs="Times New Roman"/>
          <w:b/>
          <w:sz w:val="24"/>
          <w:szCs w:val="20"/>
          <w:lang w:eastAsia="hr-HR"/>
        </w:rPr>
        <w:t>S 12 glasova ZA i 3 SUZDRŽANA usvojen Prijedlog izmjene Financijskog plana Gradske četvrti Črnomerec za 2017. koji je prilog Zapisniku.</w:t>
      </w:r>
    </w:p>
    <w:p w:rsidR="009722EA" w:rsidRPr="009722EA" w:rsidRDefault="009722EA" w:rsidP="009722EA">
      <w:pPr>
        <w:spacing w:after="0" w:line="240" w:lineRule="auto"/>
        <w:ind w:left="379"/>
        <w:rPr>
          <w:rFonts w:ascii="Times New Roman" w:eastAsia="Times New Roman" w:hAnsi="Times New Roman" w:cs="Times New Roman"/>
          <w:b/>
          <w:sz w:val="24"/>
          <w:szCs w:val="24"/>
          <w:lang w:eastAsia="hr-HR"/>
        </w:rPr>
      </w:pPr>
      <w:r w:rsidRPr="009722EA">
        <w:rPr>
          <w:rFonts w:ascii="Times New Roman" w:eastAsia="Times New Roman" w:hAnsi="Times New Roman" w:cs="Times New Roman"/>
          <w:b/>
          <w:sz w:val="24"/>
          <w:szCs w:val="20"/>
          <w:lang w:eastAsia="hr-HR"/>
        </w:rPr>
        <w:t xml:space="preserve"> </w:t>
      </w:r>
    </w:p>
    <w:p w:rsidR="009722EA" w:rsidRPr="009722EA" w:rsidRDefault="009722EA" w:rsidP="009722EA">
      <w:pPr>
        <w:spacing w:after="0" w:line="240" w:lineRule="auto"/>
        <w:ind w:left="720"/>
        <w:contextualSpacing/>
        <w:jc w:val="both"/>
        <w:rPr>
          <w:rFonts w:ascii="Times New Roman" w:eastAsia="Times New Roman" w:hAnsi="Times New Roman" w:cs="Times New Roman"/>
          <w:sz w:val="24"/>
          <w:szCs w:val="20"/>
          <w:lang w:eastAsia="hr-HR"/>
        </w:rPr>
      </w:pPr>
      <w:r w:rsidRPr="009722EA">
        <w:rPr>
          <w:rFonts w:ascii="Times New Roman" w:eastAsia="Calibri" w:hAnsi="Times New Roman" w:cs="Times New Roman"/>
          <w:b/>
          <w:sz w:val="24"/>
          <w:szCs w:val="20"/>
          <w:lang w:eastAsia="hr-HR"/>
        </w:rPr>
        <w:t>Ad.2.</w:t>
      </w:r>
      <w:r w:rsidRPr="009722EA">
        <w:rPr>
          <w:rFonts w:ascii="Times New Roman" w:eastAsia="Calibri" w:hAnsi="Times New Roman" w:cs="Times New Roman"/>
          <w:sz w:val="24"/>
          <w:szCs w:val="20"/>
          <w:lang w:eastAsia="hr-HR"/>
        </w:rPr>
        <w:t xml:space="preserve"> </w:t>
      </w:r>
      <w:r w:rsidRPr="009722EA">
        <w:rPr>
          <w:rFonts w:ascii="Times New Roman" w:eastAsia="Times New Roman" w:hAnsi="Times New Roman" w:cs="Times New Roman"/>
          <w:sz w:val="24"/>
          <w:szCs w:val="20"/>
          <w:lang w:eastAsia="hr-HR"/>
        </w:rPr>
        <w:t>Prijedlog Financijskog plana Gradske četvrti Črnomerec za 2018.</w:t>
      </w:r>
    </w:p>
    <w:p w:rsidR="009722EA" w:rsidRPr="009722EA" w:rsidRDefault="009722EA" w:rsidP="009722EA">
      <w:pPr>
        <w:spacing w:after="3" w:line="260" w:lineRule="auto"/>
        <w:ind w:left="748"/>
        <w:rPr>
          <w:rFonts w:ascii="Times New Roman" w:eastAsia="Times New Roman" w:hAnsi="Times New Roman" w:cs="Times New Roman"/>
          <w:sz w:val="24"/>
          <w:szCs w:val="24"/>
          <w:lang w:eastAsia="hr-HR"/>
        </w:rPr>
      </w:pP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Predsjednik</w:t>
      </w:r>
      <w:r w:rsidRPr="009722EA">
        <w:rPr>
          <w:rFonts w:ascii="Times New Roman" w:eastAsia="Times New Roman" w:hAnsi="Times New Roman" w:cs="Times New Roman"/>
          <w:sz w:val="24"/>
          <w:szCs w:val="24"/>
          <w:lang w:eastAsia="hr-HR"/>
        </w:rPr>
        <w:t xml:space="preserve"> otvara raspravu.</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 xml:space="preserve">U raspravi sudjelovali: Tomislav </w:t>
      </w:r>
      <w:proofErr w:type="spellStart"/>
      <w:r w:rsidRPr="009722EA">
        <w:rPr>
          <w:rFonts w:ascii="Times New Roman" w:eastAsia="Times New Roman" w:hAnsi="Times New Roman" w:cs="Times New Roman"/>
          <w:sz w:val="24"/>
          <w:szCs w:val="24"/>
          <w:lang w:eastAsia="hr-HR"/>
        </w:rPr>
        <w:t>Kolačny</w:t>
      </w:r>
      <w:proofErr w:type="spellEnd"/>
      <w:r w:rsidRPr="009722EA">
        <w:rPr>
          <w:rFonts w:ascii="Times New Roman" w:eastAsia="Times New Roman" w:hAnsi="Times New Roman" w:cs="Times New Roman"/>
          <w:sz w:val="24"/>
          <w:szCs w:val="24"/>
          <w:lang w:eastAsia="hr-HR"/>
        </w:rPr>
        <w:t xml:space="preserve">, Tomislav </w:t>
      </w:r>
      <w:proofErr w:type="spellStart"/>
      <w:r w:rsidRPr="009722EA">
        <w:rPr>
          <w:rFonts w:ascii="Times New Roman" w:eastAsia="Times New Roman" w:hAnsi="Times New Roman" w:cs="Times New Roman"/>
          <w:sz w:val="24"/>
          <w:szCs w:val="24"/>
          <w:lang w:eastAsia="hr-HR"/>
        </w:rPr>
        <w:t>Domes</w:t>
      </w:r>
      <w:proofErr w:type="spellEnd"/>
      <w:r w:rsidRPr="009722EA">
        <w:rPr>
          <w:rFonts w:ascii="Times New Roman" w:eastAsia="Times New Roman" w:hAnsi="Times New Roman" w:cs="Times New Roman"/>
          <w:sz w:val="24"/>
          <w:szCs w:val="24"/>
          <w:lang w:eastAsia="hr-HR"/>
        </w:rPr>
        <w:t>, Snježana Ordanić i Josip Jelić.</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Predsjednik</w:t>
      </w:r>
      <w:r w:rsidRPr="009722EA">
        <w:rPr>
          <w:rFonts w:ascii="Times New Roman" w:eastAsia="Times New Roman" w:hAnsi="Times New Roman" w:cs="Times New Roman"/>
          <w:sz w:val="24"/>
          <w:szCs w:val="24"/>
          <w:lang w:eastAsia="hr-HR"/>
        </w:rPr>
        <w:t xml:space="preserve"> daje  Prijedlog Financijskog plana Gradske četvrti Črnomerec za 2018. na glasovanje.</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p>
    <w:p w:rsidR="009722EA" w:rsidRPr="009722EA" w:rsidRDefault="009722EA" w:rsidP="009722EA">
      <w:pPr>
        <w:spacing w:after="0" w:line="240" w:lineRule="auto"/>
        <w:rPr>
          <w:rFonts w:ascii="Times New Roman" w:eastAsia="Times New Roman" w:hAnsi="Times New Roman" w:cs="Times New Roman"/>
          <w:b/>
          <w:sz w:val="24"/>
          <w:szCs w:val="24"/>
          <w:lang w:eastAsia="hr-HR"/>
        </w:rPr>
      </w:pPr>
      <w:r w:rsidRPr="009722EA">
        <w:rPr>
          <w:rFonts w:ascii="Times New Roman" w:eastAsia="Times New Roman" w:hAnsi="Times New Roman" w:cs="Times New Roman"/>
          <w:b/>
          <w:sz w:val="24"/>
          <w:szCs w:val="24"/>
          <w:lang w:eastAsia="hr-HR"/>
        </w:rPr>
        <w:t>S 10 glasova ZA i 5 SUZDRŽANIH usvojen Financijski plan Gradske četvrti Črnomerec za 2018. koji je prilog Zapisniku.</w:t>
      </w:r>
    </w:p>
    <w:p w:rsidR="009722EA" w:rsidRPr="009722EA" w:rsidRDefault="009722EA" w:rsidP="009722EA">
      <w:pPr>
        <w:spacing w:after="0" w:line="240" w:lineRule="auto"/>
        <w:ind w:left="720"/>
        <w:contextualSpacing/>
        <w:jc w:val="both"/>
        <w:rPr>
          <w:rFonts w:ascii="Times New Roman" w:eastAsia="Times New Roman" w:hAnsi="Times New Roman" w:cs="Times New Roman"/>
          <w:sz w:val="24"/>
          <w:szCs w:val="24"/>
          <w:lang w:eastAsia="hr-HR"/>
        </w:rPr>
      </w:pPr>
    </w:p>
    <w:p w:rsidR="009722EA" w:rsidRPr="009722EA" w:rsidRDefault="009722EA" w:rsidP="009722EA">
      <w:pPr>
        <w:spacing w:after="0" w:line="240" w:lineRule="auto"/>
        <w:ind w:left="720"/>
        <w:contextualSpacing/>
        <w:jc w:val="both"/>
        <w:rPr>
          <w:rFonts w:ascii="Times New Roman" w:eastAsia="Calibri" w:hAnsi="Times New Roman" w:cs="Times New Roman"/>
          <w:b/>
          <w:sz w:val="24"/>
          <w:szCs w:val="20"/>
          <w:lang w:eastAsia="hr-HR"/>
        </w:rPr>
      </w:pPr>
    </w:p>
    <w:p w:rsidR="009722EA" w:rsidRPr="009722EA" w:rsidRDefault="009722EA" w:rsidP="009722EA">
      <w:pPr>
        <w:spacing w:after="0" w:line="240" w:lineRule="auto"/>
        <w:ind w:left="720"/>
        <w:contextualSpacing/>
        <w:jc w:val="both"/>
        <w:rPr>
          <w:rFonts w:ascii="Times New Roman" w:eastAsia="Times New Roman" w:hAnsi="Times New Roman" w:cs="Times New Roman"/>
          <w:sz w:val="24"/>
          <w:szCs w:val="20"/>
          <w:lang w:eastAsia="hr-HR"/>
        </w:rPr>
      </w:pPr>
      <w:r w:rsidRPr="009722EA">
        <w:rPr>
          <w:rFonts w:ascii="Times New Roman" w:eastAsia="Calibri" w:hAnsi="Times New Roman" w:cs="Times New Roman"/>
          <w:b/>
          <w:sz w:val="24"/>
          <w:szCs w:val="20"/>
          <w:lang w:eastAsia="hr-HR"/>
        </w:rPr>
        <w:t>Ad.3.</w:t>
      </w:r>
      <w:r w:rsidRPr="009722EA">
        <w:rPr>
          <w:rFonts w:ascii="Times New Roman" w:eastAsia="Times New Roman" w:hAnsi="Times New Roman" w:cs="Times New Roman"/>
          <w:sz w:val="24"/>
          <w:szCs w:val="20"/>
          <w:lang w:eastAsia="hr-HR"/>
        </w:rPr>
        <w:t xml:space="preserve"> Prijedlog Programa održavanja komunalne infrastrukture na području Gradske četvrti Črnomerec u 2018.</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Predsjednik</w:t>
      </w:r>
      <w:r w:rsidRPr="009722EA">
        <w:rPr>
          <w:rFonts w:ascii="Times New Roman" w:eastAsia="Times New Roman" w:hAnsi="Times New Roman" w:cs="Times New Roman"/>
          <w:sz w:val="24"/>
          <w:szCs w:val="24"/>
          <w:lang w:eastAsia="hr-HR"/>
        </w:rPr>
        <w:t xml:space="preserve"> otvara raspravu.</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 xml:space="preserve">U raspravi sudjelovali: Tomislav </w:t>
      </w:r>
      <w:proofErr w:type="spellStart"/>
      <w:r w:rsidRPr="009722EA">
        <w:rPr>
          <w:rFonts w:ascii="Times New Roman" w:eastAsia="Times New Roman" w:hAnsi="Times New Roman" w:cs="Times New Roman"/>
          <w:sz w:val="24"/>
          <w:szCs w:val="24"/>
          <w:lang w:eastAsia="hr-HR"/>
        </w:rPr>
        <w:t>Kolačny</w:t>
      </w:r>
      <w:proofErr w:type="spellEnd"/>
      <w:r w:rsidRPr="009722EA">
        <w:rPr>
          <w:rFonts w:ascii="Times New Roman" w:eastAsia="Times New Roman" w:hAnsi="Times New Roman" w:cs="Times New Roman"/>
          <w:sz w:val="24"/>
          <w:szCs w:val="24"/>
          <w:lang w:eastAsia="hr-HR"/>
        </w:rPr>
        <w:t xml:space="preserve"> i Josip Jelić.</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 xml:space="preserve">Predsjednik </w:t>
      </w:r>
      <w:r w:rsidRPr="009722EA">
        <w:rPr>
          <w:rFonts w:ascii="Times New Roman" w:eastAsia="Times New Roman" w:hAnsi="Times New Roman" w:cs="Times New Roman"/>
          <w:sz w:val="24"/>
          <w:szCs w:val="24"/>
          <w:lang w:eastAsia="hr-HR"/>
        </w:rPr>
        <w:t>daje prijedlog Programa održavanja komunalne infrastrukture na području Gradske četvrti Črnomerec u 2018. na glasovanje.</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p>
    <w:p w:rsidR="009722EA" w:rsidRPr="009722EA" w:rsidRDefault="009722EA" w:rsidP="009722EA">
      <w:pPr>
        <w:spacing w:after="0" w:line="240" w:lineRule="auto"/>
        <w:rPr>
          <w:rFonts w:ascii="Times New Roman" w:eastAsia="Times New Roman" w:hAnsi="Times New Roman" w:cs="Times New Roman"/>
          <w:b/>
          <w:sz w:val="24"/>
          <w:szCs w:val="24"/>
          <w:lang w:eastAsia="hr-HR"/>
        </w:rPr>
      </w:pPr>
      <w:r w:rsidRPr="009722EA">
        <w:rPr>
          <w:rFonts w:ascii="Times New Roman" w:eastAsia="Times New Roman" w:hAnsi="Times New Roman" w:cs="Times New Roman"/>
          <w:b/>
          <w:sz w:val="24"/>
          <w:szCs w:val="24"/>
          <w:lang w:eastAsia="hr-HR"/>
        </w:rPr>
        <w:t>S 14 glasova ZA i 1 SUZDRŽANIM usvojen slijedeći</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p>
    <w:p w:rsidR="009722EA" w:rsidRPr="009722EA" w:rsidRDefault="009722EA" w:rsidP="009722EA">
      <w:pPr>
        <w:spacing w:after="0" w:line="240" w:lineRule="auto"/>
        <w:jc w:val="center"/>
        <w:rPr>
          <w:rFonts w:ascii="Times New Roman" w:eastAsia="Times New Roman" w:hAnsi="Times New Roman" w:cs="Times New Roman"/>
          <w:b/>
          <w:sz w:val="24"/>
          <w:szCs w:val="24"/>
          <w:lang w:eastAsia="hr-HR"/>
        </w:rPr>
      </w:pPr>
      <w:r w:rsidRPr="009722EA">
        <w:rPr>
          <w:rFonts w:ascii="Times New Roman" w:eastAsia="Times New Roman" w:hAnsi="Times New Roman" w:cs="Times New Roman"/>
          <w:b/>
          <w:sz w:val="24"/>
          <w:szCs w:val="24"/>
          <w:lang w:eastAsia="hr-HR"/>
        </w:rPr>
        <w:t>PROGRAM</w:t>
      </w:r>
    </w:p>
    <w:p w:rsidR="009722EA" w:rsidRPr="009722EA" w:rsidRDefault="009722EA" w:rsidP="009722EA">
      <w:pPr>
        <w:spacing w:after="0" w:line="240" w:lineRule="auto"/>
        <w:jc w:val="center"/>
        <w:rPr>
          <w:rFonts w:ascii="Times New Roman" w:eastAsia="Times New Roman" w:hAnsi="Times New Roman" w:cs="Times New Roman"/>
          <w:b/>
          <w:sz w:val="24"/>
          <w:szCs w:val="24"/>
          <w:lang w:eastAsia="hr-HR"/>
        </w:rPr>
      </w:pPr>
      <w:r w:rsidRPr="009722EA">
        <w:rPr>
          <w:rFonts w:ascii="Times New Roman" w:eastAsia="Times New Roman" w:hAnsi="Times New Roman" w:cs="Times New Roman"/>
          <w:b/>
          <w:sz w:val="24"/>
          <w:szCs w:val="24"/>
          <w:lang w:eastAsia="hr-HR"/>
        </w:rPr>
        <w:t>održavanja komunalne infrastrukture</w:t>
      </w:r>
    </w:p>
    <w:p w:rsidR="009722EA" w:rsidRPr="009722EA" w:rsidRDefault="009722EA" w:rsidP="009722EA">
      <w:pPr>
        <w:spacing w:after="0" w:line="240" w:lineRule="auto"/>
        <w:jc w:val="center"/>
        <w:rPr>
          <w:rFonts w:ascii="Times New Roman" w:eastAsia="Times New Roman" w:hAnsi="Times New Roman" w:cs="Times New Roman"/>
          <w:b/>
          <w:sz w:val="24"/>
          <w:szCs w:val="24"/>
          <w:lang w:eastAsia="hr-HR"/>
        </w:rPr>
      </w:pPr>
      <w:r w:rsidRPr="009722EA">
        <w:rPr>
          <w:rFonts w:ascii="Times New Roman" w:eastAsia="Times New Roman" w:hAnsi="Times New Roman" w:cs="Times New Roman"/>
          <w:b/>
          <w:sz w:val="24"/>
          <w:szCs w:val="24"/>
          <w:lang w:eastAsia="hr-HR"/>
        </w:rPr>
        <w:t>na području Gradske četvrti Črnomerec u 2018.</w:t>
      </w:r>
    </w:p>
    <w:p w:rsidR="009722EA" w:rsidRPr="009722EA" w:rsidRDefault="009722EA" w:rsidP="009722EA">
      <w:pPr>
        <w:spacing w:after="0" w:line="240" w:lineRule="auto"/>
        <w:jc w:val="center"/>
        <w:rPr>
          <w:rFonts w:ascii="Times New Roman" w:eastAsia="Times New Roman" w:hAnsi="Times New Roman" w:cs="Times New Roman"/>
          <w:b/>
          <w:sz w:val="24"/>
          <w:szCs w:val="24"/>
          <w:lang w:eastAsia="hr-HR"/>
        </w:rPr>
      </w:pP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ab/>
      </w:r>
      <w:r w:rsidRPr="009722EA">
        <w:rPr>
          <w:rFonts w:ascii="Times New Roman" w:eastAsia="Times New Roman" w:hAnsi="Times New Roman" w:cs="Times New Roman"/>
          <w:sz w:val="24"/>
          <w:szCs w:val="24"/>
          <w:lang w:eastAsia="hr-HR"/>
        </w:rPr>
        <w:t>1. Ovim se programom, u skladu s planiranim sredstvima i izvorima financiranja, određuju poslovi i radovi održavanja objekata i uređaja komunalne infrastrukture na području Gradske četvrti Črnomerec (u daljnjem tekstu: Gradska četvrt), kojima se osigurava obavljanje komunalnih djelatnosti:</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ab/>
        <w:t>- održavanja objekata i uređaja za odvodnju atmosferskih voda,</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ab/>
        <w:t>- čišćenja javnih površina,</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ab/>
        <w:t>- održavanja javnih površina,</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ab/>
        <w:t>- održavanja nerazvrstanih cesta.</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ab/>
        <w:t>2. Program je izrađen u skladu s planiranim prihodima i primicima te utvrđenim rashodima i izdacima u Proračunu Grada Zagreba za 2018. i Financijskom planu Gradske četvrti za 2018. a na temelju godišnjih operativnih planova i programa nositelja komunalnih djelatnosti u Gradu Zagrebu, za koje se dio sredstava osigurava u ovom programu.</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lastRenderedPageBreak/>
        <w:tab/>
        <w:t>3. Planirana sredstva za financiranje ovog programa u iznosu od ukupno 8.541.200,00 kuna raspoređuju se za obavljanje poslova i radova održavanja na području Gradske četvrti  prema sljedećim djelatnostima i nositeljima provedbe Programa:</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p>
    <w:tbl>
      <w:tblPr>
        <w:tblW w:w="9120" w:type="dxa"/>
        <w:tblInd w:w="93" w:type="dxa"/>
        <w:tblLook w:val="04A0" w:firstRow="1" w:lastRow="0" w:firstColumn="1" w:lastColumn="0" w:noHBand="0" w:noVBand="1"/>
      </w:tblPr>
      <w:tblGrid>
        <w:gridCol w:w="1000"/>
        <w:gridCol w:w="3126"/>
        <w:gridCol w:w="2977"/>
        <w:gridCol w:w="2017"/>
      </w:tblGrid>
      <w:tr w:rsidR="009722EA" w:rsidRPr="009722EA" w:rsidTr="00197ECD">
        <w:trPr>
          <w:trHeight w:val="600"/>
        </w:trPr>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22EA" w:rsidRPr="009722EA" w:rsidRDefault="009722EA" w:rsidP="009722EA">
            <w:pPr>
              <w:spacing w:after="0" w:line="240" w:lineRule="auto"/>
              <w:jc w:val="center"/>
              <w:rPr>
                <w:rFonts w:ascii="Times New Roman" w:eastAsia="Times New Roman" w:hAnsi="Times New Roman" w:cs="Times New Roman"/>
                <w:b/>
                <w:bCs/>
                <w:sz w:val="24"/>
                <w:szCs w:val="24"/>
                <w:lang w:eastAsia="hr-HR"/>
              </w:rPr>
            </w:pPr>
            <w:r w:rsidRPr="009722EA">
              <w:rPr>
                <w:rFonts w:ascii="Times New Roman" w:eastAsia="Times New Roman" w:hAnsi="Times New Roman" w:cs="Times New Roman"/>
                <w:b/>
                <w:bCs/>
                <w:sz w:val="24"/>
                <w:szCs w:val="24"/>
                <w:lang w:eastAsia="hr-HR"/>
              </w:rPr>
              <w:t>Redni broj</w:t>
            </w:r>
          </w:p>
        </w:tc>
        <w:tc>
          <w:tcPr>
            <w:tcW w:w="3126" w:type="dxa"/>
            <w:tcBorders>
              <w:top w:val="single" w:sz="4" w:space="0" w:color="auto"/>
              <w:left w:val="nil"/>
              <w:bottom w:val="single" w:sz="4" w:space="0" w:color="auto"/>
              <w:right w:val="single" w:sz="4" w:space="0" w:color="auto"/>
            </w:tcBorders>
            <w:shd w:val="clear" w:color="auto" w:fill="auto"/>
            <w:vAlign w:val="center"/>
            <w:hideMark/>
          </w:tcPr>
          <w:p w:rsidR="009722EA" w:rsidRPr="009722EA" w:rsidRDefault="009722EA" w:rsidP="009722EA">
            <w:pPr>
              <w:spacing w:after="0" w:line="240" w:lineRule="auto"/>
              <w:jc w:val="center"/>
              <w:rPr>
                <w:rFonts w:ascii="Times New Roman" w:eastAsia="Times New Roman" w:hAnsi="Times New Roman" w:cs="Times New Roman"/>
                <w:b/>
                <w:bCs/>
                <w:sz w:val="24"/>
                <w:szCs w:val="24"/>
                <w:lang w:eastAsia="hr-HR"/>
              </w:rPr>
            </w:pPr>
            <w:r w:rsidRPr="009722EA">
              <w:rPr>
                <w:rFonts w:ascii="Times New Roman" w:eastAsia="Times New Roman" w:hAnsi="Times New Roman" w:cs="Times New Roman"/>
                <w:b/>
                <w:bCs/>
                <w:sz w:val="24"/>
                <w:szCs w:val="24"/>
                <w:lang w:eastAsia="hr-HR"/>
              </w:rPr>
              <w:t>Vrsta komunalne djelatnosti</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rsidR="009722EA" w:rsidRPr="009722EA" w:rsidRDefault="009722EA" w:rsidP="009722EA">
            <w:pPr>
              <w:spacing w:after="0" w:line="240" w:lineRule="auto"/>
              <w:jc w:val="center"/>
              <w:rPr>
                <w:rFonts w:ascii="Times New Roman" w:eastAsia="Times New Roman" w:hAnsi="Times New Roman" w:cs="Times New Roman"/>
                <w:b/>
                <w:bCs/>
                <w:sz w:val="24"/>
                <w:szCs w:val="24"/>
                <w:lang w:eastAsia="hr-HR"/>
              </w:rPr>
            </w:pPr>
            <w:r w:rsidRPr="009722EA">
              <w:rPr>
                <w:rFonts w:ascii="Times New Roman" w:eastAsia="Times New Roman" w:hAnsi="Times New Roman" w:cs="Times New Roman"/>
                <w:b/>
                <w:bCs/>
                <w:sz w:val="24"/>
                <w:szCs w:val="24"/>
                <w:lang w:eastAsia="hr-HR"/>
              </w:rPr>
              <w:t>Nositelj provedbe</w:t>
            </w:r>
          </w:p>
        </w:tc>
        <w:tc>
          <w:tcPr>
            <w:tcW w:w="2017" w:type="dxa"/>
            <w:tcBorders>
              <w:top w:val="single" w:sz="4" w:space="0" w:color="auto"/>
              <w:left w:val="nil"/>
              <w:bottom w:val="single" w:sz="4" w:space="0" w:color="auto"/>
              <w:right w:val="single" w:sz="4" w:space="0" w:color="auto"/>
            </w:tcBorders>
            <w:shd w:val="clear" w:color="auto" w:fill="auto"/>
            <w:noWrap/>
            <w:vAlign w:val="center"/>
            <w:hideMark/>
          </w:tcPr>
          <w:p w:rsidR="009722EA" w:rsidRPr="009722EA" w:rsidRDefault="009722EA" w:rsidP="009722EA">
            <w:pPr>
              <w:spacing w:after="0" w:line="240" w:lineRule="auto"/>
              <w:jc w:val="center"/>
              <w:rPr>
                <w:rFonts w:ascii="Times New Roman" w:eastAsia="Times New Roman" w:hAnsi="Times New Roman" w:cs="Times New Roman"/>
                <w:b/>
                <w:bCs/>
                <w:sz w:val="24"/>
                <w:szCs w:val="24"/>
                <w:lang w:eastAsia="hr-HR"/>
              </w:rPr>
            </w:pPr>
            <w:r w:rsidRPr="009722EA">
              <w:rPr>
                <w:rFonts w:ascii="Times New Roman" w:eastAsia="Times New Roman" w:hAnsi="Times New Roman" w:cs="Times New Roman"/>
                <w:b/>
                <w:bCs/>
                <w:sz w:val="24"/>
                <w:szCs w:val="24"/>
                <w:lang w:eastAsia="hr-HR"/>
              </w:rPr>
              <w:t>Iznos sredstava</w:t>
            </w:r>
          </w:p>
        </w:tc>
      </w:tr>
      <w:tr w:rsidR="009722EA" w:rsidRPr="009722EA" w:rsidTr="00197ECD">
        <w:trPr>
          <w:trHeight w:val="405"/>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9722EA" w:rsidRPr="009722EA" w:rsidRDefault="009722EA" w:rsidP="009722EA">
            <w:pPr>
              <w:spacing w:after="0" w:line="240" w:lineRule="auto"/>
              <w:jc w:val="center"/>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3.1</w:t>
            </w:r>
          </w:p>
        </w:tc>
        <w:tc>
          <w:tcPr>
            <w:tcW w:w="3126" w:type="dxa"/>
            <w:tcBorders>
              <w:top w:val="nil"/>
              <w:left w:val="nil"/>
              <w:bottom w:val="single" w:sz="4" w:space="0" w:color="auto"/>
              <w:right w:val="single" w:sz="4" w:space="0" w:color="auto"/>
            </w:tcBorders>
            <w:shd w:val="clear" w:color="auto" w:fill="auto"/>
            <w:vAlign w:val="center"/>
            <w:hideMark/>
          </w:tcPr>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održavanje objekata i uređaja za odvodnju atmosferskih voda</w:t>
            </w:r>
          </w:p>
        </w:tc>
        <w:tc>
          <w:tcPr>
            <w:tcW w:w="2977" w:type="dxa"/>
            <w:tcBorders>
              <w:top w:val="nil"/>
              <w:left w:val="nil"/>
              <w:bottom w:val="single" w:sz="4" w:space="0" w:color="auto"/>
              <w:right w:val="single" w:sz="4" w:space="0" w:color="auto"/>
            </w:tcBorders>
            <w:shd w:val="clear" w:color="auto" w:fill="auto"/>
            <w:noWrap/>
            <w:vAlign w:val="center"/>
            <w:hideMark/>
          </w:tcPr>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Vodoopskrba i odvodnja d.o.o.</w:t>
            </w:r>
          </w:p>
        </w:tc>
        <w:tc>
          <w:tcPr>
            <w:tcW w:w="2017" w:type="dxa"/>
            <w:tcBorders>
              <w:top w:val="nil"/>
              <w:left w:val="nil"/>
              <w:bottom w:val="single" w:sz="4" w:space="0" w:color="auto"/>
              <w:right w:val="single" w:sz="4" w:space="0" w:color="auto"/>
            </w:tcBorders>
            <w:shd w:val="clear" w:color="auto" w:fill="auto"/>
            <w:noWrap/>
            <w:vAlign w:val="bottom"/>
            <w:hideMark/>
          </w:tcPr>
          <w:p w:rsidR="009722EA" w:rsidRPr="009722EA" w:rsidRDefault="009722EA" w:rsidP="009722EA">
            <w:pPr>
              <w:spacing w:after="0" w:line="240" w:lineRule="auto"/>
              <w:jc w:val="right"/>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637.000,00 </w:t>
            </w:r>
          </w:p>
        </w:tc>
      </w:tr>
      <w:tr w:rsidR="009722EA" w:rsidRPr="009722EA" w:rsidTr="00197ECD">
        <w:trPr>
          <w:trHeight w:val="630"/>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9722EA" w:rsidRPr="009722EA" w:rsidRDefault="009722EA" w:rsidP="009722EA">
            <w:pPr>
              <w:spacing w:after="0" w:line="240" w:lineRule="auto"/>
              <w:jc w:val="center"/>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3.2</w:t>
            </w:r>
          </w:p>
        </w:tc>
        <w:tc>
          <w:tcPr>
            <w:tcW w:w="3126" w:type="dxa"/>
            <w:tcBorders>
              <w:top w:val="nil"/>
              <w:left w:val="nil"/>
              <w:bottom w:val="single" w:sz="4" w:space="0" w:color="auto"/>
              <w:right w:val="single" w:sz="4" w:space="0" w:color="auto"/>
            </w:tcBorders>
            <w:shd w:val="clear" w:color="auto" w:fill="auto"/>
            <w:vAlign w:val="center"/>
            <w:hideMark/>
          </w:tcPr>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čišćenje javnih površina</w:t>
            </w:r>
          </w:p>
        </w:tc>
        <w:tc>
          <w:tcPr>
            <w:tcW w:w="2977" w:type="dxa"/>
            <w:tcBorders>
              <w:top w:val="nil"/>
              <w:left w:val="nil"/>
              <w:bottom w:val="single" w:sz="4" w:space="0" w:color="auto"/>
              <w:right w:val="single" w:sz="4" w:space="0" w:color="auto"/>
            </w:tcBorders>
            <w:shd w:val="clear" w:color="auto" w:fill="auto"/>
            <w:vAlign w:val="bottom"/>
            <w:hideMark/>
          </w:tcPr>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 xml:space="preserve">Zagrebački holding d.o.o., </w:t>
            </w:r>
            <w:r w:rsidRPr="009722EA">
              <w:rPr>
                <w:rFonts w:ascii="Times New Roman" w:eastAsia="Times New Roman" w:hAnsi="Times New Roman" w:cs="Times New Roman"/>
                <w:sz w:val="24"/>
                <w:szCs w:val="24"/>
                <w:lang w:eastAsia="hr-HR"/>
              </w:rPr>
              <w:br/>
              <w:t>Podružnica Čistoća</w:t>
            </w:r>
          </w:p>
        </w:tc>
        <w:tc>
          <w:tcPr>
            <w:tcW w:w="2017" w:type="dxa"/>
            <w:tcBorders>
              <w:top w:val="nil"/>
              <w:left w:val="nil"/>
              <w:bottom w:val="single" w:sz="4" w:space="0" w:color="auto"/>
              <w:right w:val="single" w:sz="4" w:space="0" w:color="auto"/>
            </w:tcBorders>
            <w:shd w:val="clear" w:color="auto" w:fill="auto"/>
            <w:noWrap/>
            <w:vAlign w:val="bottom"/>
            <w:hideMark/>
          </w:tcPr>
          <w:p w:rsidR="009722EA" w:rsidRPr="009722EA" w:rsidRDefault="009722EA" w:rsidP="009722EA">
            <w:pPr>
              <w:spacing w:after="0" w:line="240" w:lineRule="auto"/>
              <w:jc w:val="right"/>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2.883.000,00 </w:t>
            </w:r>
          </w:p>
        </w:tc>
      </w:tr>
      <w:tr w:rsidR="009722EA" w:rsidRPr="009722EA" w:rsidTr="00197ECD">
        <w:trPr>
          <w:trHeight w:val="630"/>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9722EA" w:rsidRPr="009722EA" w:rsidRDefault="009722EA" w:rsidP="009722EA">
            <w:pPr>
              <w:spacing w:after="0" w:line="240" w:lineRule="auto"/>
              <w:jc w:val="center"/>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3.3</w:t>
            </w:r>
          </w:p>
        </w:tc>
        <w:tc>
          <w:tcPr>
            <w:tcW w:w="3126" w:type="dxa"/>
            <w:tcBorders>
              <w:top w:val="nil"/>
              <w:left w:val="nil"/>
              <w:bottom w:val="single" w:sz="4" w:space="0" w:color="auto"/>
              <w:right w:val="single" w:sz="4" w:space="0" w:color="auto"/>
            </w:tcBorders>
            <w:shd w:val="clear" w:color="auto" w:fill="auto"/>
            <w:vAlign w:val="center"/>
            <w:hideMark/>
          </w:tcPr>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održavanje javnih površina</w:t>
            </w:r>
          </w:p>
        </w:tc>
        <w:tc>
          <w:tcPr>
            <w:tcW w:w="2977" w:type="dxa"/>
            <w:tcBorders>
              <w:top w:val="nil"/>
              <w:left w:val="nil"/>
              <w:bottom w:val="single" w:sz="4" w:space="0" w:color="auto"/>
              <w:right w:val="single" w:sz="4" w:space="0" w:color="auto"/>
            </w:tcBorders>
            <w:shd w:val="clear" w:color="auto" w:fill="auto"/>
            <w:vAlign w:val="bottom"/>
            <w:hideMark/>
          </w:tcPr>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 xml:space="preserve">Zagrebački holding d.o.o., </w:t>
            </w:r>
            <w:r w:rsidRPr="009722EA">
              <w:rPr>
                <w:rFonts w:ascii="Times New Roman" w:eastAsia="Times New Roman" w:hAnsi="Times New Roman" w:cs="Times New Roman"/>
                <w:sz w:val="24"/>
                <w:szCs w:val="24"/>
                <w:lang w:eastAsia="hr-HR"/>
              </w:rPr>
              <w:br/>
              <w:t>Podružnica Zrinjevac</w:t>
            </w:r>
          </w:p>
        </w:tc>
        <w:tc>
          <w:tcPr>
            <w:tcW w:w="2017" w:type="dxa"/>
            <w:tcBorders>
              <w:top w:val="nil"/>
              <w:left w:val="nil"/>
              <w:bottom w:val="single" w:sz="4" w:space="0" w:color="auto"/>
              <w:right w:val="single" w:sz="4" w:space="0" w:color="auto"/>
            </w:tcBorders>
            <w:shd w:val="clear" w:color="auto" w:fill="auto"/>
            <w:noWrap/>
            <w:vAlign w:val="bottom"/>
            <w:hideMark/>
          </w:tcPr>
          <w:p w:rsidR="009722EA" w:rsidRPr="009722EA" w:rsidRDefault="009722EA" w:rsidP="009722EA">
            <w:pPr>
              <w:spacing w:after="0" w:line="240" w:lineRule="auto"/>
              <w:jc w:val="right"/>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1.218.000,00 </w:t>
            </w:r>
          </w:p>
        </w:tc>
      </w:tr>
      <w:tr w:rsidR="009722EA" w:rsidRPr="009722EA" w:rsidTr="00197ECD">
        <w:trPr>
          <w:trHeight w:val="630"/>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9722EA" w:rsidRPr="009722EA" w:rsidRDefault="009722EA" w:rsidP="009722EA">
            <w:pPr>
              <w:spacing w:after="0" w:line="240" w:lineRule="auto"/>
              <w:jc w:val="center"/>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3.4</w:t>
            </w:r>
          </w:p>
        </w:tc>
        <w:tc>
          <w:tcPr>
            <w:tcW w:w="3126" w:type="dxa"/>
            <w:tcBorders>
              <w:top w:val="nil"/>
              <w:left w:val="nil"/>
              <w:bottom w:val="single" w:sz="4" w:space="0" w:color="auto"/>
              <w:right w:val="single" w:sz="4" w:space="0" w:color="auto"/>
            </w:tcBorders>
            <w:shd w:val="clear" w:color="auto" w:fill="auto"/>
            <w:vAlign w:val="center"/>
            <w:hideMark/>
          </w:tcPr>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Održavanje</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nerazvrstanih cesta</w:t>
            </w:r>
          </w:p>
        </w:tc>
        <w:tc>
          <w:tcPr>
            <w:tcW w:w="2977" w:type="dxa"/>
            <w:tcBorders>
              <w:top w:val="nil"/>
              <w:left w:val="nil"/>
              <w:bottom w:val="single" w:sz="4" w:space="0" w:color="auto"/>
              <w:right w:val="single" w:sz="4" w:space="0" w:color="auto"/>
            </w:tcBorders>
            <w:shd w:val="clear" w:color="auto" w:fill="auto"/>
            <w:vAlign w:val="bottom"/>
            <w:hideMark/>
          </w:tcPr>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 xml:space="preserve">Zagrebački holding d.o.o., </w:t>
            </w:r>
            <w:r w:rsidRPr="009722EA">
              <w:rPr>
                <w:rFonts w:ascii="Times New Roman" w:eastAsia="Times New Roman" w:hAnsi="Times New Roman" w:cs="Times New Roman"/>
                <w:sz w:val="24"/>
                <w:szCs w:val="24"/>
                <w:lang w:eastAsia="hr-HR"/>
              </w:rPr>
              <w:br/>
              <w:t>Podružnica Zagrebačke ceste</w:t>
            </w:r>
          </w:p>
        </w:tc>
        <w:tc>
          <w:tcPr>
            <w:tcW w:w="2017" w:type="dxa"/>
            <w:tcBorders>
              <w:top w:val="nil"/>
              <w:left w:val="nil"/>
              <w:bottom w:val="single" w:sz="4" w:space="0" w:color="auto"/>
              <w:right w:val="single" w:sz="4" w:space="0" w:color="auto"/>
            </w:tcBorders>
            <w:shd w:val="clear" w:color="auto" w:fill="auto"/>
            <w:noWrap/>
            <w:vAlign w:val="bottom"/>
            <w:hideMark/>
          </w:tcPr>
          <w:p w:rsidR="009722EA" w:rsidRPr="009722EA" w:rsidRDefault="009722EA" w:rsidP="009722EA">
            <w:pPr>
              <w:spacing w:after="0" w:line="240" w:lineRule="auto"/>
              <w:jc w:val="right"/>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3.803.200,00 </w:t>
            </w:r>
          </w:p>
        </w:tc>
      </w:tr>
      <w:tr w:rsidR="009722EA" w:rsidRPr="009722EA" w:rsidTr="00197ECD">
        <w:trPr>
          <w:trHeight w:val="315"/>
        </w:trPr>
        <w:tc>
          <w:tcPr>
            <w:tcW w:w="71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22EA" w:rsidRPr="009722EA" w:rsidRDefault="009722EA" w:rsidP="009722EA">
            <w:pPr>
              <w:spacing w:after="0" w:line="240" w:lineRule="auto"/>
              <w:jc w:val="center"/>
              <w:rPr>
                <w:rFonts w:ascii="Times New Roman" w:eastAsia="Times New Roman" w:hAnsi="Times New Roman" w:cs="Times New Roman"/>
                <w:b/>
                <w:bCs/>
                <w:sz w:val="24"/>
                <w:szCs w:val="24"/>
                <w:lang w:eastAsia="hr-HR"/>
              </w:rPr>
            </w:pPr>
            <w:r w:rsidRPr="009722EA">
              <w:rPr>
                <w:rFonts w:ascii="Times New Roman" w:eastAsia="Times New Roman" w:hAnsi="Times New Roman" w:cs="Times New Roman"/>
                <w:b/>
                <w:bCs/>
                <w:sz w:val="24"/>
                <w:szCs w:val="24"/>
                <w:lang w:eastAsia="hr-HR"/>
              </w:rPr>
              <w:t>Ukupno</w:t>
            </w:r>
          </w:p>
        </w:tc>
        <w:tc>
          <w:tcPr>
            <w:tcW w:w="2017" w:type="dxa"/>
            <w:tcBorders>
              <w:top w:val="nil"/>
              <w:left w:val="nil"/>
              <w:bottom w:val="single" w:sz="4" w:space="0" w:color="auto"/>
              <w:right w:val="single" w:sz="4" w:space="0" w:color="auto"/>
            </w:tcBorders>
            <w:shd w:val="clear" w:color="auto" w:fill="auto"/>
            <w:noWrap/>
            <w:vAlign w:val="bottom"/>
            <w:hideMark/>
          </w:tcPr>
          <w:p w:rsidR="009722EA" w:rsidRPr="009722EA" w:rsidRDefault="009722EA" w:rsidP="009722EA">
            <w:pPr>
              <w:spacing w:after="0" w:line="240" w:lineRule="auto"/>
              <w:jc w:val="right"/>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8.541.200,00 </w:t>
            </w:r>
          </w:p>
        </w:tc>
      </w:tr>
    </w:tbl>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ab/>
        <w:t xml:space="preserve">4. Pod održavanjem objekata i uređaja za odvodnju atmosferskih voda  podrazumijeva se, prema ovom programu, čišćenje i održavanje </w:t>
      </w:r>
      <w:proofErr w:type="spellStart"/>
      <w:r w:rsidRPr="009722EA">
        <w:rPr>
          <w:rFonts w:ascii="Times New Roman" w:eastAsia="Times New Roman" w:hAnsi="Times New Roman" w:cs="Times New Roman"/>
          <w:sz w:val="24"/>
          <w:szCs w:val="24"/>
          <w:lang w:eastAsia="hr-HR"/>
        </w:rPr>
        <w:t>vodolovnih</w:t>
      </w:r>
      <w:proofErr w:type="spellEnd"/>
      <w:r w:rsidRPr="009722EA">
        <w:rPr>
          <w:rFonts w:ascii="Times New Roman" w:eastAsia="Times New Roman" w:hAnsi="Times New Roman" w:cs="Times New Roman"/>
          <w:sz w:val="24"/>
          <w:szCs w:val="24"/>
          <w:lang w:eastAsia="hr-HR"/>
        </w:rPr>
        <w:t xml:space="preserve"> grla (slivnici) i horizontalnih sabirnih kanala (tzv. "žablja usta") te spojnih kanala i uređaja za odvodnju s javnih terasa.</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ab/>
        <w:t xml:space="preserve">Ovaj program obuhvaća sve poslove i radove čišćenja i održavanja 2.890 </w:t>
      </w:r>
      <w:proofErr w:type="spellStart"/>
      <w:r w:rsidRPr="009722EA">
        <w:rPr>
          <w:rFonts w:ascii="Times New Roman" w:eastAsia="Times New Roman" w:hAnsi="Times New Roman" w:cs="Times New Roman"/>
          <w:sz w:val="24"/>
          <w:szCs w:val="24"/>
          <w:lang w:eastAsia="hr-HR"/>
        </w:rPr>
        <w:t>vodolovnih</w:t>
      </w:r>
      <w:proofErr w:type="spellEnd"/>
      <w:r w:rsidRPr="009722EA">
        <w:rPr>
          <w:rFonts w:ascii="Times New Roman" w:eastAsia="Times New Roman" w:hAnsi="Times New Roman" w:cs="Times New Roman"/>
          <w:sz w:val="24"/>
          <w:szCs w:val="24"/>
          <w:lang w:eastAsia="hr-HR"/>
        </w:rPr>
        <w:t xml:space="preserve"> grla te drugih objekata i uređaja atmosferske odvodnje na području Gradske četvrti u 2018. godini.</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ab/>
        <w:t>5. Pod čišćenjem javnih površina, u smislu odredaba Zakona o komunalnom gospodarstvu i Odluke o komunalnom redu (Službeni glasnik Grada Zagreba 3/14, 16/14, 22/14, 25/15 i 6/17), podrazumijeva se čišćenje cesta, trgova, javnih prolaza, javnih stuba, mostova, podvožnjaka, nadvožnjaka, pothodnika, parkirališta, pločnika, stajališta javnoga gradskog prijevoza i sličnih površina.</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ab/>
        <w:t>Čišćenje javnih prometnih površina obuhvaća metenje (ručno i strojno) i pranje (ručno i strojno), ovisno o vrsti i količini otpada koji je raznovrsnog podrijetla (stupnju onečišćenja) na javnim prometnim površinama. Ručno čišćenje obavljaju čistači ulica, a obuhvaća čišćenje javnih prometnih površina metlom i lopatom, pražnjenje košarica za otpatke, uklanjanje trave i lišća, posipavanje solju i čišćenje snijega u zimskim uvjetima, te uklanjanje sipine nakon obavljene zimske službe.</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ab/>
        <w:t>Ovaj program obuhvaća poslove ručnog čišćenja ukupno 518.840 m² javnih površina, čišćenja 495.488 m² velikom čistilicom i pranja 528.601 m² autocisternom te druge poslove čišćenja i pranja na području Gradske četvrti u 2018. godini, osim poslova obuhvaćenih planovima malih komunalnih akcija mjesnih odbora.</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ab/>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ab/>
        <w:t xml:space="preserve">6. Održavanje javnih površina podrazumijeva održavanje gradskih parkova i ostalih ozelenjenih površina, pod kojim se podrazumijevaju svi radovi njege krajobraza radi održavanja optimalnog rasta i razvoja u urbanim uvjetima poput radova čišćenja, košnje travnjaka, sakupljanja biorazgradivog i ostalog otpada, djelomične i potpune obnove devastiranih travnjaka, njege drveća u drvoredima, na pojedinačnim stablima i na skupinama stabala, njege ukrasnog grmlja (pojedinačnog, u sklopu, </w:t>
      </w:r>
      <w:proofErr w:type="spellStart"/>
      <w:r w:rsidRPr="009722EA">
        <w:rPr>
          <w:rFonts w:ascii="Times New Roman" w:eastAsia="Times New Roman" w:hAnsi="Times New Roman" w:cs="Times New Roman"/>
          <w:sz w:val="24"/>
          <w:szCs w:val="24"/>
          <w:lang w:eastAsia="hr-HR"/>
        </w:rPr>
        <w:t>podrasta</w:t>
      </w:r>
      <w:proofErr w:type="spellEnd"/>
      <w:r w:rsidRPr="009722EA">
        <w:rPr>
          <w:rFonts w:ascii="Times New Roman" w:eastAsia="Times New Roman" w:hAnsi="Times New Roman" w:cs="Times New Roman"/>
          <w:sz w:val="24"/>
          <w:szCs w:val="24"/>
          <w:lang w:eastAsia="hr-HR"/>
        </w:rPr>
        <w:t xml:space="preserve"> i živice), uspostave i njege sezonskih i trajnih cvjetnjaka, održavanje popločenih i </w:t>
      </w:r>
      <w:proofErr w:type="spellStart"/>
      <w:r w:rsidRPr="009722EA">
        <w:rPr>
          <w:rFonts w:ascii="Times New Roman" w:eastAsia="Times New Roman" w:hAnsi="Times New Roman" w:cs="Times New Roman"/>
          <w:sz w:val="24"/>
          <w:szCs w:val="24"/>
          <w:lang w:eastAsia="hr-HR"/>
        </w:rPr>
        <w:t>sipinjenih</w:t>
      </w:r>
      <w:proofErr w:type="spellEnd"/>
      <w:r w:rsidRPr="009722EA">
        <w:rPr>
          <w:rFonts w:ascii="Times New Roman" w:eastAsia="Times New Roman" w:hAnsi="Times New Roman" w:cs="Times New Roman"/>
          <w:sz w:val="24"/>
          <w:szCs w:val="24"/>
          <w:lang w:eastAsia="hr-HR"/>
        </w:rPr>
        <w:t xml:space="preserve"> površina, ispitivanje sigurnosti i funkcionalnosti i održavanje opreme na dječjim igralištima, </w:t>
      </w:r>
      <w:proofErr w:type="spellStart"/>
      <w:r w:rsidRPr="009722EA">
        <w:rPr>
          <w:rFonts w:ascii="Times New Roman" w:eastAsia="Times New Roman" w:hAnsi="Times New Roman" w:cs="Times New Roman"/>
          <w:sz w:val="24"/>
          <w:szCs w:val="24"/>
          <w:lang w:eastAsia="hr-HR"/>
        </w:rPr>
        <w:t>fitosanitetska</w:t>
      </w:r>
      <w:proofErr w:type="spellEnd"/>
      <w:r w:rsidRPr="009722EA">
        <w:rPr>
          <w:rFonts w:ascii="Times New Roman" w:eastAsia="Times New Roman" w:hAnsi="Times New Roman" w:cs="Times New Roman"/>
          <w:sz w:val="24"/>
          <w:szCs w:val="24"/>
          <w:lang w:eastAsia="hr-HR"/>
        </w:rPr>
        <w:t xml:space="preserve"> zaštita, zbrinjavanje biorazgradivog otpada i proizvodnja komposta i biljnog materijala za potrebe održavanja, deponiranje </w:t>
      </w:r>
      <w:r w:rsidRPr="009722EA">
        <w:rPr>
          <w:rFonts w:ascii="Times New Roman" w:eastAsia="Times New Roman" w:hAnsi="Times New Roman" w:cs="Times New Roman"/>
          <w:sz w:val="24"/>
          <w:szCs w:val="24"/>
          <w:lang w:eastAsia="hr-HR"/>
        </w:rPr>
        <w:lastRenderedPageBreak/>
        <w:t xml:space="preserve">sakupljenog otpada, zaštita uređenih javnih ozelenjenih površina kao i održavanje elemenata zaštite, hitne intervencije na bilju uzrokovane prometnim ili vremenskim nepogodama i ostali stručni poslovi potrebni za održavanje </w:t>
      </w:r>
      <w:proofErr w:type="spellStart"/>
      <w:r w:rsidRPr="009722EA">
        <w:rPr>
          <w:rFonts w:ascii="Times New Roman" w:eastAsia="Times New Roman" w:hAnsi="Times New Roman" w:cs="Times New Roman"/>
          <w:sz w:val="24"/>
          <w:szCs w:val="24"/>
          <w:lang w:eastAsia="hr-HR"/>
        </w:rPr>
        <w:t>parkovnih</w:t>
      </w:r>
      <w:proofErr w:type="spellEnd"/>
      <w:r w:rsidRPr="009722EA">
        <w:rPr>
          <w:rFonts w:ascii="Times New Roman" w:eastAsia="Times New Roman" w:hAnsi="Times New Roman" w:cs="Times New Roman"/>
          <w:sz w:val="24"/>
          <w:szCs w:val="24"/>
          <w:lang w:eastAsia="hr-HR"/>
        </w:rPr>
        <w:t xml:space="preserve"> i ostalih uređenih zelenih površina.</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ab/>
        <w:t>Ovaj program obuhvaća sve poslove održavanja ukupno 205.537 m² javnih površina na području Gradske četvrti u 2018. godini, osim poslova obuhvaćenih planovima malih komunalnih akcija mjesnih odbora.</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ab/>
        <w:t>7. Održavanje nerazvrstanih cesta u ovom programu podrazumijeva redovno održavanje nerazvrstanih cesta, i to:</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ab/>
        <w:t>7.1. redovno</w:t>
      </w:r>
      <w:r w:rsidRPr="009722EA">
        <w:rPr>
          <w:rFonts w:ascii="Times New Roman" w:eastAsia="Times New Roman" w:hAnsi="Times New Roman" w:cs="Times New Roman"/>
          <w:b/>
          <w:sz w:val="24"/>
          <w:szCs w:val="24"/>
          <w:lang w:eastAsia="hr-HR"/>
        </w:rPr>
        <w:t xml:space="preserve"> ljetno održavanje</w:t>
      </w:r>
      <w:r w:rsidRPr="009722EA">
        <w:rPr>
          <w:rFonts w:ascii="Times New Roman" w:eastAsia="Times New Roman" w:hAnsi="Times New Roman" w:cs="Times New Roman"/>
          <w:sz w:val="24"/>
          <w:szCs w:val="24"/>
          <w:lang w:eastAsia="hr-HR"/>
        </w:rPr>
        <w:t>, koje obuhvaća skup mjera kojima se otklanjaju nedostaci, zamjenjuju i obnavljaju dotrajali elementi i osigurava tehnička ispravnost nerazvrstanih cesta i cestovnih objekata za sigurno odvijanje prometa na njima. U sklopu redovnog ljetnog održavanja obavlja se ophodnja nerazvrstanih cesta, asfaltiranjem se otklanjaju ulegnuća i udarne jame, održava se semaforski sustav, obnavlja se horizontalna i vertikalna signalizacija, čiste se otvoreni jarci uz ceste, dosipavaju se makadamski putovi i slično.</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ab/>
        <w:t xml:space="preserve">7.2. </w:t>
      </w:r>
      <w:r w:rsidRPr="009722EA">
        <w:rPr>
          <w:rFonts w:ascii="Times New Roman" w:eastAsia="Times New Roman" w:hAnsi="Times New Roman" w:cs="Times New Roman"/>
          <w:b/>
          <w:sz w:val="24"/>
          <w:szCs w:val="24"/>
          <w:lang w:eastAsia="hr-HR"/>
        </w:rPr>
        <w:t>redovno održavanje u zimskim uvjetima</w:t>
      </w:r>
      <w:r w:rsidRPr="009722EA">
        <w:rPr>
          <w:rFonts w:ascii="Times New Roman" w:eastAsia="Times New Roman" w:hAnsi="Times New Roman" w:cs="Times New Roman"/>
          <w:sz w:val="24"/>
          <w:szCs w:val="24"/>
          <w:lang w:eastAsia="hr-HR"/>
        </w:rPr>
        <w:t xml:space="preserve">, kojim se osigurava prohodnost cesta i odvijanje prometa po njima u vrijeme padanja snijega i stvaranja poledice. Radovi redovnog održavanja u zimskim uvjetima uključuju uređenje i održavanje baza zimske službe, pripravnost ekipa, rad ekipa, nabavu </w:t>
      </w:r>
      <w:proofErr w:type="spellStart"/>
      <w:r w:rsidRPr="009722EA">
        <w:rPr>
          <w:rFonts w:ascii="Times New Roman" w:eastAsia="Times New Roman" w:hAnsi="Times New Roman" w:cs="Times New Roman"/>
          <w:sz w:val="24"/>
          <w:szCs w:val="24"/>
          <w:lang w:eastAsia="hr-HR"/>
        </w:rPr>
        <w:t>posipnih</w:t>
      </w:r>
      <w:proofErr w:type="spellEnd"/>
      <w:r w:rsidRPr="009722EA">
        <w:rPr>
          <w:rFonts w:ascii="Times New Roman" w:eastAsia="Times New Roman" w:hAnsi="Times New Roman" w:cs="Times New Roman"/>
          <w:sz w:val="24"/>
          <w:szCs w:val="24"/>
          <w:lang w:eastAsia="hr-HR"/>
        </w:rPr>
        <w:t xml:space="preserve"> materijala, detaljno čišćenje i odvoz snijega i ostale radove (sustav za rano otkrivanje i dojavu poledice, obilježavanje koljem, izrada mješavine i </w:t>
      </w:r>
      <w:proofErr w:type="spellStart"/>
      <w:r w:rsidRPr="009722EA">
        <w:rPr>
          <w:rFonts w:ascii="Times New Roman" w:eastAsia="Times New Roman" w:hAnsi="Times New Roman" w:cs="Times New Roman"/>
          <w:sz w:val="24"/>
          <w:szCs w:val="24"/>
          <w:lang w:eastAsia="hr-HR"/>
        </w:rPr>
        <w:t>rasoline</w:t>
      </w:r>
      <w:proofErr w:type="spellEnd"/>
      <w:r w:rsidRPr="009722EA">
        <w:rPr>
          <w:rFonts w:ascii="Times New Roman" w:eastAsia="Times New Roman" w:hAnsi="Times New Roman" w:cs="Times New Roman"/>
          <w:sz w:val="24"/>
          <w:szCs w:val="24"/>
          <w:lang w:eastAsia="hr-HR"/>
        </w:rPr>
        <w:t>, mobilne, radio i telefonske veze i rad nadzornog centra za praćenje izvršenja zadataka).</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ab/>
        <w:t xml:space="preserve">7.3 </w:t>
      </w:r>
      <w:proofErr w:type="spellStart"/>
      <w:r w:rsidRPr="009722EA">
        <w:rPr>
          <w:rFonts w:ascii="Times New Roman" w:eastAsia="Times New Roman" w:hAnsi="Times New Roman" w:cs="Times New Roman"/>
          <w:b/>
          <w:sz w:val="24"/>
          <w:szCs w:val="24"/>
          <w:lang w:eastAsia="hr-HR"/>
        </w:rPr>
        <w:t>asfalterski</w:t>
      </w:r>
      <w:proofErr w:type="spellEnd"/>
      <w:r w:rsidRPr="009722EA">
        <w:rPr>
          <w:rFonts w:ascii="Times New Roman" w:eastAsia="Times New Roman" w:hAnsi="Times New Roman" w:cs="Times New Roman"/>
          <w:b/>
          <w:sz w:val="24"/>
          <w:szCs w:val="24"/>
          <w:lang w:eastAsia="hr-HR"/>
        </w:rPr>
        <w:t xml:space="preserve"> program</w:t>
      </w:r>
      <w:r w:rsidRPr="009722EA">
        <w:rPr>
          <w:rFonts w:ascii="Times New Roman" w:eastAsia="Times New Roman" w:hAnsi="Times New Roman" w:cs="Times New Roman"/>
          <w:sz w:val="24"/>
          <w:szCs w:val="24"/>
          <w:lang w:eastAsia="hr-HR"/>
        </w:rPr>
        <w:t xml:space="preserve">, koji  obuhvaća uklanjanje dotrajalog asfaltnog zastora kolnika na nerazvrstanim cestama, prilagođavanje po visini poklopaca komunalnih instalacija i sanaciju podloge na pojedinim slabim mjestima ako se uoče nakon uklanjanja asfalta i presvlačenje novim asfaltom u punoj širini kolnika. </w:t>
      </w:r>
      <w:proofErr w:type="spellStart"/>
      <w:r w:rsidRPr="009722EA">
        <w:rPr>
          <w:rFonts w:ascii="Times New Roman" w:eastAsia="Times New Roman" w:hAnsi="Times New Roman" w:cs="Times New Roman"/>
          <w:sz w:val="24"/>
          <w:szCs w:val="24"/>
          <w:lang w:eastAsia="hr-HR"/>
        </w:rPr>
        <w:t>Asfalterskim</w:t>
      </w:r>
      <w:proofErr w:type="spellEnd"/>
      <w:r w:rsidRPr="009722EA">
        <w:rPr>
          <w:rFonts w:ascii="Times New Roman" w:eastAsia="Times New Roman" w:hAnsi="Times New Roman" w:cs="Times New Roman"/>
          <w:sz w:val="24"/>
          <w:szCs w:val="24"/>
          <w:lang w:eastAsia="hr-HR"/>
        </w:rPr>
        <w:t xml:space="preserve"> programom se produžuje eksploatacijski vijek prometnica u prosjeku za deset godina i omogućava viša razina uslužnosti korisnicima, a primjenjuje se na nerazvrstanim cestama gdje je kolnička konstrukcija (podloga) u relativno dobrom stanju dok se na površini asfalta nalazi veći broj oštećenja kao što su mrežaste pukotine i </w:t>
      </w:r>
      <w:proofErr w:type="spellStart"/>
      <w:r w:rsidRPr="009722EA">
        <w:rPr>
          <w:rFonts w:ascii="Times New Roman" w:eastAsia="Times New Roman" w:hAnsi="Times New Roman" w:cs="Times New Roman"/>
          <w:sz w:val="24"/>
          <w:szCs w:val="24"/>
          <w:lang w:eastAsia="hr-HR"/>
        </w:rPr>
        <w:t>prijekopi</w:t>
      </w:r>
      <w:proofErr w:type="spellEnd"/>
      <w:r w:rsidRPr="009722EA">
        <w:rPr>
          <w:rFonts w:ascii="Times New Roman" w:eastAsia="Times New Roman" w:hAnsi="Times New Roman" w:cs="Times New Roman"/>
          <w:sz w:val="24"/>
          <w:szCs w:val="24"/>
          <w:lang w:eastAsia="hr-HR"/>
        </w:rPr>
        <w:t>.</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ab/>
        <w:t>Ovaj program obuhvaća sve poslove redovnog održavanja ukupno 622.561 m² nerazvrstanih cesta na području Gradske četvrti u 2018. godini, uključujući održavanje semaforskih uređaja na ukupno 28 lokacija, osim poslova obuhvaćenih planovima malih komunalnih akcija mjesnih odbora.</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ab/>
        <w:t>8. Gradska četvrt izvršavat će obveze održavanja komunalnih objekata i uređaja u stanju funkcionalne sposobnosti, sukladno ostvarenim prihodima za financiranje održavanja komunalne infrastrukture.</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ab/>
        <w:t>9. Upravna tijela Grada Zagreba, u nadležnosti kojih su djelatnosti komunalnog gospodarstva i prometa, sudjelovat će u provedbi ovog programa radi osiguravanja kvalitetnog obavljanja poslova održavanja komunalne infrastrukture i osiguravanja obavljanja komunalnih djelatnosti na načelima održivog razvoja i osiguranja javnosti rada.</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ab/>
        <w:t>10. Sredstva za provedbu ovog programa osiguravat će Gradski ured za mjesnu samoupravu za namjene određene Proračunom Grada Zagreba za 2018. i ovim programom, a prema načelima štednje i racionalnog korištenja sredstava.</w:t>
      </w:r>
    </w:p>
    <w:p w:rsidR="009722EA" w:rsidRPr="009722EA" w:rsidRDefault="009722EA" w:rsidP="009722EA">
      <w:pPr>
        <w:spacing w:after="0" w:line="240" w:lineRule="auto"/>
        <w:jc w:val="both"/>
        <w:rPr>
          <w:rFonts w:ascii="Times New Roman" w:eastAsia="Times New Roman" w:hAnsi="Times New Roman" w:cs="Times New Roman"/>
          <w:sz w:val="24"/>
          <w:szCs w:val="24"/>
          <w:lang w:eastAsia="hr-HR"/>
        </w:rPr>
      </w:pPr>
    </w:p>
    <w:p w:rsidR="009722EA" w:rsidRPr="009722EA" w:rsidRDefault="009722EA" w:rsidP="009722EA">
      <w:pPr>
        <w:spacing w:after="0" w:line="240" w:lineRule="auto"/>
        <w:ind w:left="720"/>
        <w:contextualSpacing/>
        <w:jc w:val="both"/>
        <w:rPr>
          <w:rFonts w:ascii="Times New Roman" w:eastAsia="Calibri" w:hAnsi="Times New Roman" w:cs="Times New Roman"/>
          <w:b/>
          <w:sz w:val="24"/>
          <w:szCs w:val="20"/>
          <w:lang w:eastAsia="hr-HR"/>
        </w:rPr>
      </w:pPr>
    </w:p>
    <w:p w:rsidR="009722EA" w:rsidRPr="009722EA" w:rsidRDefault="009722EA" w:rsidP="009722EA">
      <w:pPr>
        <w:spacing w:after="0" w:line="240" w:lineRule="auto"/>
        <w:ind w:left="720"/>
        <w:contextualSpacing/>
        <w:rPr>
          <w:rFonts w:ascii="Times New Roman" w:eastAsia="Times New Roman" w:hAnsi="Times New Roman" w:cs="Times New Roman"/>
          <w:sz w:val="24"/>
          <w:szCs w:val="20"/>
          <w:lang w:eastAsia="hr-HR"/>
        </w:rPr>
      </w:pPr>
      <w:r w:rsidRPr="009722EA">
        <w:rPr>
          <w:rFonts w:ascii="Times New Roman" w:eastAsia="Calibri" w:hAnsi="Times New Roman" w:cs="Times New Roman"/>
          <w:b/>
          <w:sz w:val="24"/>
          <w:szCs w:val="20"/>
          <w:lang w:eastAsia="hr-HR"/>
        </w:rPr>
        <w:t>Ad.4.</w:t>
      </w:r>
      <w:r w:rsidRPr="009722EA">
        <w:rPr>
          <w:rFonts w:ascii="Times New Roman" w:eastAsia="Times New Roman" w:hAnsi="Times New Roman" w:cs="Times New Roman"/>
          <w:sz w:val="24"/>
          <w:szCs w:val="20"/>
          <w:lang w:eastAsia="hr-HR"/>
        </w:rPr>
        <w:t xml:space="preserve"> Prijedlog prigodnog ukrašavanja za božićno i novogodišnje uređenje Grada Zagreb</w:t>
      </w: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r w:rsidRPr="009722EA">
        <w:rPr>
          <w:rFonts w:ascii="Times New Roman" w:eastAsia="Times New Roman" w:hAnsi="Times New Roman" w:cs="Times New Roman"/>
          <w:b/>
          <w:sz w:val="24"/>
          <w:szCs w:val="20"/>
          <w:lang w:eastAsia="hr-HR"/>
        </w:rPr>
        <w:lastRenderedPageBreak/>
        <w:t>Predsjednik</w:t>
      </w:r>
      <w:r w:rsidRPr="009722EA">
        <w:rPr>
          <w:rFonts w:ascii="Times New Roman" w:eastAsia="Times New Roman" w:hAnsi="Times New Roman" w:cs="Times New Roman"/>
          <w:sz w:val="24"/>
          <w:szCs w:val="20"/>
          <w:lang w:eastAsia="hr-HR"/>
        </w:rPr>
        <w:t xml:space="preserve"> čita prijedloge lokacija za postavu božićnih drvca koje su dali mjesni odbori te otvara raspravu.</w:t>
      </w:r>
    </w:p>
    <w:p w:rsidR="009722EA" w:rsidRPr="009722EA" w:rsidRDefault="009722EA" w:rsidP="009722EA">
      <w:pPr>
        <w:spacing w:after="0" w:line="240" w:lineRule="auto"/>
        <w:ind w:left="720"/>
        <w:contextualSpacing/>
        <w:rPr>
          <w:rFonts w:ascii="Times New Roman" w:eastAsia="Times New Roman" w:hAnsi="Times New Roman" w:cs="Times New Roman"/>
          <w:sz w:val="24"/>
          <w:szCs w:val="20"/>
          <w:lang w:eastAsia="hr-HR"/>
        </w:rPr>
      </w:pP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r w:rsidRPr="009722EA">
        <w:rPr>
          <w:rFonts w:ascii="Times New Roman" w:eastAsia="Times New Roman" w:hAnsi="Times New Roman" w:cs="Times New Roman"/>
          <w:sz w:val="24"/>
          <w:szCs w:val="20"/>
          <w:lang w:eastAsia="hr-HR"/>
        </w:rPr>
        <w:t xml:space="preserve">U raspravi sudjelovali: Maja </w:t>
      </w:r>
      <w:proofErr w:type="spellStart"/>
      <w:r w:rsidRPr="009722EA">
        <w:rPr>
          <w:rFonts w:ascii="Times New Roman" w:eastAsia="Times New Roman" w:hAnsi="Times New Roman" w:cs="Times New Roman"/>
          <w:sz w:val="24"/>
          <w:szCs w:val="20"/>
          <w:lang w:eastAsia="hr-HR"/>
        </w:rPr>
        <w:t>Čižić</w:t>
      </w:r>
      <w:proofErr w:type="spellEnd"/>
      <w:r w:rsidRPr="009722EA">
        <w:rPr>
          <w:rFonts w:ascii="Times New Roman" w:eastAsia="Times New Roman" w:hAnsi="Times New Roman" w:cs="Times New Roman"/>
          <w:sz w:val="24"/>
          <w:szCs w:val="20"/>
          <w:lang w:eastAsia="hr-HR"/>
        </w:rPr>
        <w:t xml:space="preserve">, Siniša Ružić, Tomislav </w:t>
      </w:r>
      <w:proofErr w:type="spellStart"/>
      <w:r w:rsidRPr="009722EA">
        <w:rPr>
          <w:rFonts w:ascii="Times New Roman" w:eastAsia="Times New Roman" w:hAnsi="Times New Roman" w:cs="Times New Roman"/>
          <w:sz w:val="24"/>
          <w:szCs w:val="20"/>
          <w:lang w:eastAsia="hr-HR"/>
        </w:rPr>
        <w:t>Kolačny</w:t>
      </w:r>
      <w:proofErr w:type="spellEnd"/>
      <w:r w:rsidRPr="009722EA">
        <w:rPr>
          <w:rFonts w:ascii="Times New Roman" w:eastAsia="Times New Roman" w:hAnsi="Times New Roman" w:cs="Times New Roman"/>
          <w:sz w:val="24"/>
          <w:szCs w:val="20"/>
          <w:lang w:eastAsia="hr-HR"/>
        </w:rPr>
        <w:t xml:space="preserve">, Branko </w:t>
      </w:r>
      <w:proofErr w:type="spellStart"/>
      <w:r w:rsidRPr="009722EA">
        <w:rPr>
          <w:rFonts w:ascii="Times New Roman" w:eastAsia="Times New Roman" w:hAnsi="Times New Roman" w:cs="Times New Roman"/>
          <w:sz w:val="24"/>
          <w:szCs w:val="20"/>
          <w:lang w:eastAsia="hr-HR"/>
        </w:rPr>
        <w:t>Matun</w:t>
      </w:r>
      <w:proofErr w:type="spellEnd"/>
      <w:r w:rsidRPr="009722EA">
        <w:rPr>
          <w:rFonts w:ascii="Times New Roman" w:eastAsia="Times New Roman" w:hAnsi="Times New Roman" w:cs="Times New Roman"/>
          <w:sz w:val="24"/>
          <w:szCs w:val="20"/>
          <w:lang w:eastAsia="hr-HR"/>
        </w:rPr>
        <w:t xml:space="preserve">, Tomislav </w:t>
      </w:r>
      <w:proofErr w:type="spellStart"/>
      <w:r w:rsidRPr="009722EA">
        <w:rPr>
          <w:rFonts w:ascii="Times New Roman" w:eastAsia="Times New Roman" w:hAnsi="Times New Roman" w:cs="Times New Roman"/>
          <w:sz w:val="24"/>
          <w:szCs w:val="20"/>
          <w:lang w:eastAsia="hr-HR"/>
        </w:rPr>
        <w:t>Matošin</w:t>
      </w:r>
      <w:proofErr w:type="spellEnd"/>
      <w:r w:rsidRPr="009722EA">
        <w:rPr>
          <w:rFonts w:ascii="Times New Roman" w:eastAsia="Times New Roman" w:hAnsi="Times New Roman" w:cs="Times New Roman"/>
          <w:sz w:val="24"/>
          <w:szCs w:val="20"/>
          <w:lang w:eastAsia="hr-HR"/>
        </w:rPr>
        <w:t>, Miroslav Šurbek, Vlado Crkvenac i Josip Jelić.</w:t>
      </w: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r w:rsidRPr="009722EA">
        <w:rPr>
          <w:rFonts w:ascii="Times New Roman" w:eastAsia="Times New Roman" w:hAnsi="Times New Roman" w:cs="Times New Roman"/>
          <w:b/>
          <w:sz w:val="24"/>
          <w:szCs w:val="20"/>
          <w:lang w:eastAsia="hr-HR"/>
        </w:rPr>
        <w:t>Predsjednik</w:t>
      </w:r>
      <w:r w:rsidRPr="009722EA">
        <w:rPr>
          <w:rFonts w:ascii="Times New Roman" w:eastAsia="Times New Roman" w:hAnsi="Times New Roman" w:cs="Times New Roman"/>
          <w:sz w:val="24"/>
          <w:szCs w:val="20"/>
          <w:lang w:eastAsia="hr-HR"/>
        </w:rPr>
        <w:t xml:space="preserve"> u 15,50 sati daje stanku u trajanju od 5 minuta.</w:t>
      </w: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r w:rsidRPr="009722EA">
        <w:rPr>
          <w:rFonts w:ascii="Times New Roman" w:eastAsia="Times New Roman" w:hAnsi="Times New Roman" w:cs="Times New Roman"/>
          <w:sz w:val="24"/>
          <w:szCs w:val="20"/>
          <w:lang w:eastAsia="hr-HR"/>
        </w:rPr>
        <w:t>U 15,55 sati nastavak sjednice.</w:t>
      </w: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r w:rsidRPr="009722EA">
        <w:rPr>
          <w:rFonts w:ascii="Times New Roman" w:eastAsia="Times New Roman" w:hAnsi="Times New Roman" w:cs="Times New Roman"/>
          <w:b/>
          <w:sz w:val="24"/>
          <w:szCs w:val="20"/>
          <w:lang w:eastAsia="hr-HR"/>
        </w:rPr>
        <w:t>Predsjednik</w:t>
      </w:r>
      <w:r w:rsidRPr="009722EA">
        <w:rPr>
          <w:rFonts w:ascii="Times New Roman" w:eastAsia="Times New Roman" w:hAnsi="Times New Roman" w:cs="Times New Roman"/>
          <w:sz w:val="24"/>
          <w:szCs w:val="20"/>
          <w:lang w:eastAsia="hr-HR"/>
        </w:rPr>
        <w:t xml:space="preserve"> čita prijedlog Zaključka prigodnog ukrašavanja za božićno i novogodišnje uređenje Grada Zagreb te ga daje na glasovanje.</w:t>
      </w: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p>
    <w:p w:rsidR="009722EA" w:rsidRPr="009722EA" w:rsidRDefault="009722EA" w:rsidP="009722EA">
      <w:pPr>
        <w:spacing w:after="0" w:line="240" w:lineRule="auto"/>
        <w:contextualSpacing/>
        <w:rPr>
          <w:rFonts w:ascii="Times New Roman" w:eastAsia="Times New Roman" w:hAnsi="Times New Roman" w:cs="Times New Roman"/>
          <w:b/>
          <w:sz w:val="24"/>
          <w:szCs w:val="20"/>
          <w:lang w:eastAsia="hr-HR"/>
        </w:rPr>
      </w:pPr>
      <w:r w:rsidRPr="009722EA">
        <w:rPr>
          <w:rFonts w:ascii="Times New Roman" w:eastAsia="Times New Roman" w:hAnsi="Times New Roman" w:cs="Times New Roman"/>
          <w:b/>
          <w:sz w:val="24"/>
          <w:szCs w:val="20"/>
          <w:lang w:eastAsia="hr-HR"/>
        </w:rPr>
        <w:t>Sa 8 glasova ZA, 5 PROTIV i 2 SUZDRŽANA usvojen slijedeći</w:t>
      </w:r>
    </w:p>
    <w:p w:rsidR="009722EA" w:rsidRPr="009722EA" w:rsidRDefault="009722EA" w:rsidP="009722EA">
      <w:pPr>
        <w:spacing w:after="0" w:line="240" w:lineRule="auto"/>
        <w:contextualSpacing/>
        <w:rPr>
          <w:rFonts w:ascii="Times New Roman" w:eastAsia="Times New Roman" w:hAnsi="Times New Roman" w:cs="Times New Roman"/>
          <w:b/>
          <w:sz w:val="24"/>
          <w:szCs w:val="20"/>
          <w:lang w:eastAsia="hr-HR"/>
        </w:rPr>
      </w:pPr>
    </w:p>
    <w:p w:rsidR="009722EA" w:rsidRPr="009722EA" w:rsidRDefault="009722EA" w:rsidP="009722EA">
      <w:pPr>
        <w:spacing w:after="0" w:line="240" w:lineRule="auto"/>
        <w:rPr>
          <w:rFonts w:ascii="Times New Roman" w:eastAsia="Times New Roman" w:hAnsi="Times New Roman" w:cs="Times New Roman"/>
          <w:sz w:val="24"/>
          <w:szCs w:val="24"/>
          <w:lang w:eastAsia="hr-HR"/>
        </w:rPr>
      </w:pPr>
    </w:p>
    <w:p w:rsidR="009722EA" w:rsidRPr="009722EA" w:rsidRDefault="009722EA" w:rsidP="009722EA">
      <w:pPr>
        <w:spacing w:after="0" w:line="240" w:lineRule="auto"/>
        <w:jc w:val="center"/>
        <w:rPr>
          <w:rFonts w:ascii="Times New Roman" w:eastAsia="Times New Roman" w:hAnsi="Times New Roman" w:cs="Times New Roman"/>
          <w:b/>
          <w:sz w:val="24"/>
          <w:szCs w:val="24"/>
          <w:lang w:eastAsia="hr-HR"/>
        </w:rPr>
      </w:pPr>
      <w:r w:rsidRPr="009722EA">
        <w:rPr>
          <w:rFonts w:ascii="Times New Roman" w:eastAsia="Times New Roman" w:hAnsi="Times New Roman" w:cs="Times New Roman"/>
          <w:b/>
          <w:sz w:val="24"/>
          <w:szCs w:val="24"/>
          <w:lang w:eastAsia="hr-HR"/>
        </w:rPr>
        <w:t xml:space="preserve">               Z A K LJ U Č A K</w:t>
      </w:r>
    </w:p>
    <w:p w:rsidR="009722EA" w:rsidRPr="009722EA" w:rsidRDefault="009722EA" w:rsidP="009722EA">
      <w:pPr>
        <w:spacing w:after="0" w:line="240" w:lineRule="auto"/>
        <w:jc w:val="center"/>
        <w:rPr>
          <w:rFonts w:ascii="Times New Roman" w:eastAsia="Times New Roman" w:hAnsi="Times New Roman" w:cs="Times New Roman"/>
          <w:b/>
          <w:sz w:val="24"/>
          <w:szCs w:val="24"/>
          <w:lang w:eastAsia="hr-HR"/>
        </w:rPr>
      </w:pPr>
    </w:p>
    <w:p w:rsidR="009722EA" w:rsidRPr="009722EA" w:rsidRDefault="009722EA" w:rsidP="009722EA">
      <w:pPr>
        <w:spacing w:after="0" w:line="240" w:lineRule="auto"/>
        <w:jc w:val="center"/>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 xml:space="preserve">             o prigodnom ukrašavanju za božićno i novogodišnje uređenje Grada  Zagreba 2018./2019.  </w:t>
      </w:r>
    </w:p>
    <w:p w:rsidR="009722EA" w:rsidRPr="009722EA" w:rsidRDefault="009722EA" w:rsidP="009722EA">
      <w:pPr>
        <w:spacing w:after="0" w:line="240" w:lineRule="auto"/>
        <w:ind w:left="1070"/>
        <w:contextualSpacing/>
        <w:jc w:val="center"/>
        <w:rPr>
          <w:rFonts w:ascii="Times New Roman" w:eastAsia="Times New Roman" w:hAnsi="Times New Roman" w:cs="Times New Roman"/>
          <w:sz w:val="24"/>
          <w:szCs w:val="24"/>
          <w:lang w:eastAsia="hr-HR"/>
        </w:rPr>
      </w:pPr>
    </w:p>
    <w:p w:rsidR="009722EA" w:rsidRPr="009722EA" w:rsidRDefault="009722EA" w:rsidP="009722EA">
      <w:pPr>
        <w:spacing w:after="0" w:line="240" w:lineRule="auto"/>
        <w:ind w:left="1070"/>
        <w:contextualSpacing/>
        <w:jc w:val="center"/>
        <w:rPr>
          <w:rFonts w:ascii="Times New Roman" w:eastAsia="Calibri" w:hAnsi="Times New Roman" w:cs="Times New Roman"/>
          <w:sz w:val="24"/>
          <w:szCs w:val="20"/>
          <w:lang w:eastAsia="hr-HR"/>
        </w:rPr>
      </w:pPr>
      <w:r w:rsidRPr="009722EA">
        <w:rPr>
          <w:rFonts w:ascii="Times New Roman" w:eastAsia="Calibri" w:hAnsi="Times New Roman" w:cs="Times New Roman"/>
          <w:sz w:val="24"/>
          <w:szCs w:val="20"/>
          <w:lang w:eastAsia="hr-HR"/>
        </w:rPr>
        <w:t>Vijeće na temelju Zaključaka Vijeća mjesnih odbora sa područja Gradske četvrti</w:t>
      </w:r>
    </w:p>
    <w:p w:rsidR="009722EA" w:rsidRPr="009722EA" w:rsidRDefault="009722EA" w:rsidP="009722EA">
      <w:pPr>
        <w:spacing w:after="0" w:line="240" w:lineRule="auto"/>
        <w:ind w:left="1070"/>
        <w:contextualSpacing/>
        <w:rPr>
          <w:rFonts w:ascii="Times New Roman" w:eastAsia="Calibri" w:hAnsi="Times New Roman" w:cs="Times New Roman"/>
          <w:sz w:val="24"/>
          <w:szCs w:val="20"/>
          <w:lang w:eastAsia="hr-HR"/>
        </w:rPr>
      </w:pPr>
      <w:r w:rsidRPr="009722EA">
        <w:rPr>
          <w:rFonts w:ascii="Times New Roman" w:eastAsia="Calibri" w:hAnsi="Times New Roman" w:cs="Times New Roman"/>
          <w:sz w:val="24"/>
          <w:szCs w:val="20"/>
          <w:lang w:eastAsia="hr-HR"/>
        </w:rPr>
        <w:t xml:space="preserve">  Črnomerec predlaže slijedeće lokacije za prigodno ukrašavanje za božićno i </w:t>
      </w:r>
    </w:p>
    <w:p w:rsidR="009722EA" w:rsidRPr="009722EA" w:rsidRDefault="009722EA" w:rsidP="009722EA">
      <w:pPr>
        <w:spacing w:after="0" w:line="240" w:lineRule="auto"/>
        <w:ind w:left="1070"/>
        <w:contextualSpacing/>
        <w:rPr>
          <w:rFonts w:ascii="Times New Roman" w:eastAsia="Calibri" w:hAnsi="Times New Roman" w:cs="Times New Roman"/>
          <w:sz w:val="24"/>
          <w:szCs w:val="20"/>
          <w:lang w:eastAsia="hr-HR"/>
        </w:rPr>
      </w:pPr>
      <w:r w:rsidRPr="009722EA">
        <w:rPr>
          <w:rFonts w:ascii="Times New Roman" w:eastAsia="Calibri" w:hAnsi="Times New Roman" w:cs="Times New Roman"/>
          <w:sz w:val="24"/>
          <w:szCs w:val="20"/>
          <w:lang w:eastAsia="hr-HR"/>
        </w:rPr>
        <w:t xml:space="preserve">   novogodišnje uređenje Grada  Zagreba 2018./2019.:</w:t>
      </w:r>
    </w:p>
    <w:p w:rsidR="009722EA" w:rsidRPr="009722EA" w:rsidRDefault="009722EA" w:rsidP="009722EA">
      <w:pPr>
        <w:spacing w:after="0" w:line="240" w:lineRule="auto"/>
        <w:ind w:left="1070"/>
        <w:contextualSpacing/>
        <w:rPr>
          <w:rFonts w:ascii="Times New Roman" w:eastAsia="Calibri" w:hAnsi="Times New Roman" w:cs="Times New Roman"/>
          <w:sz w:val="24"/>
          <w:szCs w:val="20"/>
          <w:lang w:eastAsia="hr-HR"/>
        </w:rPr>
      </w:pPr>
    </w:p>
    <w:p w:rsidR="009722EA" w:rsidRPr="009722EA" w:rsidRDefault="009722EA" w:rsidP="009722EA">
      <w:pPr>
        <w:numPr>
          <w:ilvl w:val="0"/>
          <w:numId w:val="4"/>
        </w:numPr>
        <w:spacing w:after="0" w:line="240" w:lineRule="auto"/>
        <w:contextualSpacing/>
        <w:rPr>
          <w:rFonts w:ascii="Times New Roman" w:eastAsia="Calibri" w:hAnsi="Times New Roman" w:cs="Times New Roman"/>
          <w:sz w:val="24"/>
          <w:szCs w:val="20"/>
          <w:lang w:eastAsia="hr-HR"/>
        </w:rPr>
      </w:pPr>
      <w:r w:rsidRPr="009722EA">
        <w:rPr>
          <w:rFonts w:ascii="Times New Roman" w:eastAsia="Calibri" w:hAnsi="Times New Roman" w:cs="Times New Roman"/>
          <w:sz w:val="24"/>
          <w:szCs w:val="20"/>
          <w:lang w:eastAsia="hr-HR"/>
        </w:rPr>
        <w:t>Trg dr. Franje Tuđmana – VMO „Ban Keglević“</w:t>
      </w:r>
    </w:p>
    <w:p w:rsidR="009722EA" w:rsidRPr="009722EA" w:rsidRDefault="009722EA" w:rsidP="009722EA">
      <w:pPr>
        <w:numPr>
          <w:ilvl w:val="0"/>
          <w:numId w:val="4"/>
        </w:numPr>
        <w:spacing w:after="0" w:line="240" w:lineRule="auto"/>
        <w:contextualSpacing/>
        <w:rPr>
          <w:rFonts w:ascii="Times New Roman" w:eastAsia="Calibri" w:hAnsi="Times New Roman" w:cs="Times New Roman"/>
          <w:sz w:val="24"/>
          <w:szCs w:val="20"/>
          <w:lang w:eastAsia="hr-HR"/>
        </w:rPr>
      </w:pPr>
      <w:proofErr w:type="spellStart"/>
      <w:r w:rsidRPr="009722EA">
        <w:rPr>
          <w:rFonts w:ascii="Times New Roman" w:eastAsia="Calibri" w:hAnsi="Times New Roman" w:cs="Times New Roman"/>
          <w:sz w:val="24"/>
          <w:szCs w:val="20"/>
          <w:lang w:eastAsia="hr-HR"/>
        </w:rPr>
        <w:t>Kustošijanska</w:t>
      </w:r>
      <w:proofErr w:type="spellEnd"/>
      <w:r w:rsidRPr="009722EA">
        <w:rPr>
          <w:rFonts w:ascii="Times New Roman" w:eastAsia="Calibri" w:hAnsi="Times New Roman" w:cs="Times New Roman"/>
          <w:sz w:val="24"/>
          <w:szCs w:val="20"/>
          <w:lang w:eastAsia="hr-HR"/>
        </w:rPr>
        <w:t xml:space="preserve"> ulica ( rotor, okititi postojeće borove) - VMO Gornja </w:t>
      </w:r>
      <w:proofErr w:type="spellStart"/>
      <w:r w:rsidRPr="009722EA">
        <w:rPr>
          <w:rFonts w:ascii="Times New Roman" w:eastAsia="Calibri" w:hAnsi="Times New Roman" w:cs="Times New Roman"/>
          <w:sz w:val="24"/>
          <w:szCs w:val="20"/>
          <w:lang w:eastAsia="hr-HR"/>
        </w:rPr>
        <w:t>Kustošija</w:t>
      </w:r>
      <w:proofErr w:type="spellEnd"/>
    </w:p>
    <w:p w:rsidR="009722EA" w:rsidRPr="009722EA" w:rsidRDefault="009722EA" w:rsidP="009722EA">
      <w:pPr>
        <w:numPr>
          <w:ilvl w:val="0"/>
          <w:numId w:val="4"/>
        </w:numPr>
        <w:spacing w:after="0" w:line="240" w:lineRule="auto"/>
        <w:contextualSpacing/>
        <w:rPr>
          <w:rFonts w:ascii="Times New Roman" w:eastAsia="Calibri" w:hAnsi="Times New Roman" w:cs="Times New Roman"/>
          <w:sz w:val="24"/>
          <w:szCs w:val="20"/>
          <w:lang w:eastAsia="hr-HR"/>
        </w:rPr>
      </w:pPr>
      <w:r w:rsidRPr="009722EA">
        <w:rPr>
          <w:rFonts w:ascii="Times New Roman" w:eastAsia="Calibri" w:hAnsi="Times New Roman" w:cs="Times New Roman"/>
          <w:sz w:val="24"/>
          <w:szCs w:val="20"/>
          <w:lang w:eastAsia="hr-HR"/>
        </w:rPr>
        <w:t xml:space="preserve">Trg Siječanjskih žrtava 1945. (od jarbola prema jugu jugozapadu gdje je predviđeno postavljanje bora i postoji priključak za rasvjetu) i Terminal Črnomerec – VMO </w:t>
      </w:r>
      <w:proofErr w:type="spellStart"/>
      <w:r w:rsidRPr="009722EA">
        <w:rPr>
          <w:rFonts w:ascii="Times New Roman" w:eastAsia="Calibri" w:hAnsi="Times New Roman" w:cs="Times New Roman"/>
          <w:sz w:val="24"/>
          <w:szCs w:val="20"/>
          <w:lang w:eastAsia="hr-HR"/>
        </w:rPr>
        <w:t>Kustošija</w:t>
      </w:r>
      <w:proofErr w:type="spellEnd"/>
      <w:r w:rsidRPr="009722EA">
        <w:rPr>
          <w:rFonts w:ascii="Times New Roman" w:eastAsia="Calibri" w:hAnsi="Times New Roman" w:cs="Times New Roman"/>
          <w:sz w:val="24"/>
          <w:szCs w:val="20"/>
          <w:lang w:eastAsia="hr-HR"/>
        </w:rPr>
        <w:t xml:space="preserve"> centar</w:t>
      </w:r>
    </w:p>
    <w:p w:rsidR="009722EA" w:rsidRPr="009722EA" w:rsidRDefault="009722EA" w:rsidP="009722EA">
      <w:pPr>
        <w:numPr>
          <w:ilvl w:val="0"/>
          <w:numId w:val="4"/>
        </w:numPr>
        <w:spacing w:after="0" w:line="240" w:lineRule="auto"/>
        <w:contextualSpacing/>
        <w:rPr>
          <w:rFonts w:ascii="Times New Roman" w:eastAsia="Calibri" w:hAnsi="Times New Roman" w:cs="Times New Roman"/>
          <w:sz w:val="24"/>
          <w:szCs w:val="20"/>
          <w:lang w:eastAsia="hr-HR"/>
        </w:rPr>
      </w:pPr>
      <w:r w:rsidRPr="009722EA">
        <w:rPr>
          <w:rFonts w:ascii="Times New Roman" w:eastAsia="Calibri" w:hAnsi="Times New Roman" w:cs="Times New Roman"/>
          <w:sz w:val="24"/>
          <w:szCs w:val="20"/>
          <w:lang w:eastAsia="hr-HR"/>
        </w:rPr>
        <w:t xml:space="preserve">Mikulići - </w:t>
      </w:r>
      <w:proofErr w:type="spellStart"/>
      <w:r w:rsidRPr="009722EA">
        <w:rPr>
          <w:rFonts w:ascii="Times New Roman" w:eastAsia="Calibri" w:hAnsi="Times New Roman" w:cs="Times New Roman"/>
          <w:sz w:val="24"/>
          <w:szCs w:val="20"/>
          <w:lang w:eastAsia="hr-HR"/>
        </w:rPr>
        <w:t>Talani</w:t>
      </w:r>
      <w:proofErr w:type="spellEnd"/>
      <w:r w:rsidRPr="009722EA">
        <w:rPr>
          <w:rFonts w:ascii="Times New Roman" w:eastAsia="Calibri" w:hAnsi="Times New Roman" w:cs="Times New Roman"/>
          <w:sz w:val="24"/>
          <w:szCs w:val="20"/>
          <w:lang w:eastAsia="hr-HR"/>
        </w:rPr>
        <w:t xml:space="preserve"> 2 i Lukšić kod kbr. 35 (autobusno stajalište) VMO Medvedgrad</w:t>
      </w:r>
    </w:p>
    <w:p w:rsidR="009722EA" w:rsidRPr="009722EA" w:rsidRDefault="009722EA" w:rsidP="009722EA">
      <w:pPr>
        <w:numPr>
          <w:ilvl w:val="0"/>
          <w:numId w:val="4"/>
        </w:numPr>
        <w:spacing w:after="0" w:line="240" w:lineRule="auto"/>
        <w:contextualSpacing/>
        <w:rPr>
          <w:rFonts w:ascii="Times New Roman" w:eastAsia="Calibri" w:hAnsi="Times New Roman" w:cs="Times New Roman"/>
          <w:sz w:val="24"/>
          <w:szCs w:val="20"/>
          <w:lang w:eastAsia="hr-HR"/>
        </w:rPr>
      </w:pPr>
      <w:r w:rsidRPr="009722EA">
        <w:rPr>
          <w:rFonts w:ascii="Times New Roman" w:eastAsia="Calibri" w:hAnsi="Times New Roman" w:cs="Times New Roman"/>
          <w:sz w:val="24"/>
          <w:szCs w:val="20"/>
          <w:lang w:eastAsia="hr-HR"/>
        </w:rPr>
        <w:t xml:space="preserve">postavljanje prigodnih lampica u Ilici (nastavak od Britanskog trga do okretišta Črnomerec)  </w:t>
      </w:r>
    </w:p>
    <w:p w:rsidR="009722EA" w:rsidRPr="009722EA" w:rsidRDefault="009722EA" w:rsidP="009722EA">
      <w:pPr>
        <w:spacing w:after="0" w:line="240" w:lineRule="auto"/>
        <w:ind w:left="1770"/>
        <w:contextualSpacing/>
        <w:rPr>
          <w:rFonts w:ascii="Times New Roman" w:eastAsia="Calibri" w:hAnsi="Times New Roman" w:cs="Times New Roman"/>
          <w:sz w:val="24"/>
          <w:szCs w:val="20"/>
          <w:lang w:eastAsia="hr-HR"/>
        </w:rPr>
      </w:pPr>
    </w:p>
    <w:p w:rsidR="009722EA" w:rsidRPr="009722EA" w:rsidRDefault="009722EA" w:rsidP="009722EA">
      <w:pPr>
        <w:spacing w:after="0" w:line="240" w:lineRule="auto"/>
        <w:ind w:left="1070"/>
        <w:contextualSpacing/>
        <w:jc w:val="both"/>
        <w:rPr>
          <w:rFonts w:ascii="Times New Roman" w:eastAsia="Calibri" w:hAnsi="Times New Roman" w:cs="Times New Roman"/>
          <w:sz w:val="24"/>
          <w:szCs w:val="20"/>
          <w:lang w:eastAsia="hr-HR"/>
        </w:rPr>
      </w:pPr>
    </w:p>
    <w:p w:rsidR="009722EA" w:rsidRPr="009722EA" w:rsidRDefault="009722EA" w:rsidP="009722EA">
      <w:pPr>
        <w:spacing w:after="0" w:line="240" w:lineRule="auto"/>
        <w:ind w:left="1070"/>
        <w:contextualSpacing/>
        <w:jc w:val="both"/>
        <w:rPr>
          <w:rFonts w:ascii="Times New Roman" w:eastAsia="Calibri" w:hAnsi="Times New Roman" w:cs="Times New Roman"/>
          <w:sz w:val="24"/>
          <w:szCs w:val="20"/>
          <w:lang w:eastAsia="hr-HR"/>
        </w:rPr>
      </w:pP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r w:rsidRPr="009722EA">
        <w:rPr>
          <w:rFonts w:ascii="Times New Roman" w:eastAsia="Times New Roman" w:hAnsi="Times New Roman" w:cs="Times New Roman"/>
          <w:b/>
          <w:sz w:val="24"/>
          <w:szCs w:val="20"/>
          <w:lang w:eastAsia="hr-HR"/>
        </w:rPr>
        <w:tab/>
        <w:t>Ad.5</w:t>
      </w:r>
      <w:r w:rsidRPr="009722EA">
        <w:rPr>
          <w:rFonts w:ascii="Times New Roman" w:eastAsia="Times New Roman" w:hAnsi="Times New Roman" w:cs="Times New Roman"/>
          <w:sz w:val="24"/>
          <w:szCs w:val="20"/>
          <w:lang w:eastAsia="hr-HR"/>
        </w:rPr>
        <w:t xml:space="preserve">. Prijedlog za izmjenu i dopunu GUP-a </w:t>
      </w:r>
      <w:proofErr w:type="spellStart"/>
      <w:r w:rsidRPr="009722EA">
        <w:rPr>
          <w:rFonts w:ascii="Times New Roman" w:eastAsia="Times New Roman" w:hAnsi="Times New Roman" w:cs="Times New Roman"/>
          <w:sz w:val="24"/>
          <w:szCs w:val="20"/>
          <w:lang w:eastAsia="hr-HR"/>
        </w:rPr>
        <w:t>k.č</w:t>
      </w:r>
      <w:proofErr w:type="spellEnd"/>
      <w:r w:rsidRPr="009722EA">
        <w:rPr>
          <w:rFonts w:ascii="Times New Roman" w:eastAsia="Times New Roman" w:hAnsi="Times New Roman" w:cs="Times New Roman"/>
          <w:sz w:val="24"/>
          <w:szCs w:val="20"/>
          <w:lang w:eastAsia="hr-HR"/>
        </w:rPr>
        <w:t>. 2309, k.o. Mikulići</w:t>
      </w: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r w:rsidRPr="009722EA">
        <w:rPr>
          <w:rFonts w:ascii="Times New Roman" w:eastAsia="Times New Roman" w:hAnsi="Times New Roman" w:cs="Times New Roman"/>
          <w:b/>
          <w:sz w:val="24"/>
          <w:szCs w:val="20"/>
          <w:lang w:eastAsia="hr-HR"/>
        </w:rPr>
        <w:t>Predsjednik</w:t>
      </w:r>
      <w:r w:rsidRPr="009722EA">
        <w:rPr>
          <w:rFonts w:ascii="Times New Roman" w:eastAsia="Times New Roman" w:hAnsi="Times New Roman" w:cs="Times New Roman"/>
          <w:sz w:val="24"/>
          <w:szCs w:val="20"/>
          <w:lang w:eastAsia="hr-HR"/>
        </w:rPr>
        <w:t xml:space="preserve"> obrazlaže traženo te otvara raspravu.</w:t>
      </w: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r w:rsidRPr="009722EA">
        <w:rPr>
          <w:rFonts w:ascii="Times New Roman" w:eastAsia="Times New Roman" w:hAnsi="Times New Roman" w:cs="Times New Roman"/>
          <w:sz w:val="24"/>
          <w:szCs w:val="20"/>
          <w:lang w:eastAsia="hr-HR"/>
        </w:rPr>
        <w:t xml:space="preserve">U raspravi sudjelovali: Tomislav </w:t>
      </w:r>
      <w:proofErr w:type="spellStart"/>
      <w:r w:rsidRPr="009722EA">
        <w:rPr>
          <w:rFonts w:ascii="Times New Roman" w:eastAsia="Times New Roman" w:hAnsi="Times New Roman" w:cs="Times New Roman"/>
          <w:sz w:val="24"/>
          <w:szCs w:val="20"/>
          <w:lang w:eastAsia="hr-HR"/>
        </w:rPr>
        <w:t>Kolačny</w:t>
      </w:r>
      <w:proofErr w:type="spellEnd"/>
      <w:r w:rsidRPr="009722EA">
        <w:rPr>
          <w:rFonts w:ascii="Times New Roman" w:eastAsia="Times New Roman" w:hAnsi="Times New Roman" w:cs="Times New Roman"/>
          <w:sz w:val="24"/>
          <w:szCs w:val="20"/>
          <w:lang w:eastAsia="hr-HR"/>
        </w:rPr>
        <w:t xml:space="preserve">, Tomislav </w:t>
      </w:r>
      <w:proofErr w:type="spellStart"/>
      <w:r w:rsidRPr="009722EA">
        <w:rPr>
          <w:rFonts w:ascii="Times New Roman" w:eastAsia="Times New Roman" w:hAnsi="Times New Roman" w:cs="Times New Roman"/>
          <w:sz w:val="24"/>
          <w:szCs w:val="20"/>
          <w:lang w:eastAsia="hr-HR"/>
        </w:rPr>
        <w:t>Matošin</w:t>
      </w:r>
      <w:proofErr w:type="spellEnd"/>
      <w:r w:rsidRPr="009722EA">
        <w:rPr>
          <w:rFonts w:ascii="Times New Roman" w:eastAsia="Times New Roman" w:hAnsi="Times New Roman" w:cs="Times New Roman"/>
          <w:sz w:val="24"/>
          <w:szCs w:val="20"/>
          <w:lang w:eastAsia="hr-HR"/>
        </w:rPr>
        <w:t xml:space="preserve">, Vanja </w:t>
      </w:r>
      <w:proofErr w:type="spellStart"/>
      <w:r w:rsidRPr="009722EA">
        <w:rPr>
          <w:rFonts w:ascii="Times New Roman" w:eastAsia="Times New Roman" w:hAnsi="Times New Roman" w:cs="Times New Roman"/>
          <w:sz w:val="24"/>
          <w:szCs w:val="20"/>
          <w:lang w:eastAsia="hr-HR"/>
        </w:rPr>
        <w:t>Mojzeš</w:t>
      </w:r>
      <w:proofErr w:type="spellEnd"/>
      <w:r w:rsidRPr="009722EA">
        <w:rPr>
          <w:rFonts w:ascii="Times New Roman" w:eastAsia="Times New Roman" w:hAnsi="Times New Roman" w:cs="Times New Roman"/>
          <w:sz w:val="24"/>
          <w:szCs w:val="20"/>
          <w:lang w:eastAsia="hr-HR"/>
        </w:rPr>
        <w:t xml:space="preserve"> i Josip Jelić.</w:t>
      </w: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r w:rsidRPr="009722EA">
        <w:rPr>
          <w:rFonts w:ascii="Times New Roman" w:eastAsia="Times New Roman" w:hAnsi="Times New Roman" w:cs="Times New Roman"/>
          <w:b/>
          <w:sz w:val="24"/>
          <w:szCs w:val="20"/>
          <w:lang w:eastAsia="hr-HR"/>
        </w:rPr>
        <w:t>Predsjednik</w:t>
      </w:r>
      <w:r w:rsidRPr="009722EA">
        <w:rPr>
          <w:rFonts w:ascii="Times New Roman" w:eastAsia="Times New Roman" w:hAnsi="Times New Roman" w:cs="Times New Roman"/>
          <w:sz w:val="24"/>
          <w:szCs w:val="20"/>
          <w:lang w:eastAsia="hr-HR"/>
        </w:rPr>
        <w:t xml:space="preserve"> predlaže da se donošenje zaključka odgodi za iduću sjednicu.</w:t>
      </w: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r w:rsidRPr="009722EA">
        <w:rPr>
          <w:rFonts w:ascii="Times New Roman" w:eastAsia="Times New Roman" w:hAnsi="Times New Roman" w:cs="Times New Roman"/>
          <w:sz w:val="24"/>
          <w:szCs w:val="20"/>
          <w:lang w:eastAsia="hr-HR"/>
        </w:rPr>
        <w:tab/>
      </w:r>
      <w:r w:rsidRPr="009722EA">
        <w:rPr>
          <w:rFonts w:ascii="Times New Roman" w:eastAsia="Times New Roman" w:hAnsi="Times New Roman" w:cs="Times New Roman"/>
          <w:b/>
          <w:sz w:val="24"/>
          <w:szCs w:val="20"/>
          <w:lang w:eastAsia="hr-HR"/>
        </w:rPr>
        <w:t>Ad.6</w:t>
      </w:r>
      <w:r w:rsidRPr="009722EA">
        <w:rPr>
          <w:rFonts w:ascii="Times New Roman" w:eastAsia="Times New Roman" w:hAnsi="Times New Roman" w:cs="Times New Roman"/>
          <w:sz w:val="24"/>
          <w:szCs w:val="20"/>
          <w:lang w:eastAsia="hr-HR"/>
        </w:rPr>
        <w:t xml:space="preserve">. </w:t>
      </w:r>
      <w:proofErr w:type="spellStart"/>
      <w:r w:rsidRPr="009722EA">
        <w:rPr>
          <w:rFonts w:ascii="Times New Roman" w:eastAsia="Times New Roman" w:hAnsi="Times New Roman" w:cs="Times New Roman"/>
          <w:sz w:val="24"/>
          <w:szCs w:val="20"/>
          <w:lang w:eastAsia="hr-HR"/>
        </w:rPr>
        <w:t>Kustošijanska</w:t>
      </w:r>
      <w:proofErr w:type="spellEnd"/>
      <w:r w:rsidRPr="009722EA">
        <w:rPr>
          <w:rFonts w:ascii="Times New Roman" w:eastAsia="Times New Roman" w:hAnsi="Times New Roman" w:cs="Times New Roman"/>
          <w:sz w:val="24"/>
          <w:szCs w:val="20"/>
          <w:lang w:eastAsia="hr-HR"/>
        </w:rPr>
        <w:t xml:space="preserve"> 223- premještanje autobusne stanice</w:t>
      </w: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r w:rsidRPr="009722EA">
        <w:rPr>
          <w:rFonts w:ascii="Times New Roman" w:eastAsia="Times New Roman" w:hAnsi="Times New Roman" w:cs="Times New Roman"/>
          <w:b/>
          <w:sz w:val="24"/>
          <w:szCs w:val="20"/>
          <w:lang w:eastAsia="hr-HR"/>
        </w:rPr>
        <w:t>Predsjednik</w:t>
      </w:r>
      <w:r w:rsidRPr="009722EA">
        <w:rPr>
          <w:rFonts w:ascii="Times New Roman" w:eastAsia="Times New Roman" w:hAnsi="Times New Roman" w:cs="Times New Roman"/>
          <w:sz w:val="24"/>
          <w:szCs w:val="20"/>
          <w:lang w:eastAsia="hr-HR"/>
        </w:rPr>
        <w:t xml:space="preserve"> konstatira da se Odbor za male komunalne aktivnosti nije sastao, te otvara raspravu.</w:t>
      </w: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r w:rsidRPr="009722EA">
        <w:rPr>
          <w:rFonts w:ascii="Times New Roman" w:eastAsia="Times New Roman" w:hAnsi="Times New Roman" w:cs="Times New Roman"/>
          <w:sz w:val="24"/>
          <w:szCs w:val="20"/>
          <w:lang w:eastAsia="hr-HR"/>
        </w:rPr>
        <w:lastRenderedPageBreak/>
        <w:t xml:space="preserve">U raspravi sudjelovali: Maja </w:t>
      </w:r>
      <w:proofErr w:type="spellStart"/>
      <w:r w:rsidRPr="009722EA">
        <w:rPr>
          <w:rFonts w:ascii="Times New Roman" w:eastAsia="Times New Roman" w:hAnsi="Times New Roman" w:cs="Times New Roman"/>
          <w:sz w:val="24"/>
          <w:szCs w:val="20"/>
          <w:lang w:eastAsia="hr-HR"/>
        </w:rPr>
        <w:t>Čižić</w:t>
      </w:r>
      <w:proofErr w:type="spellEnd"/>
      <w:r w:rsidRPr="009722EA">
        <w:rPr>
          <w:rFonts w:ascii="Times New Roman" w:eastAsia="Times New Roman" w:hAnsi="Times New Roman" w:cs="Times New Roman"/>
          <w:sz w:val="24"/>
          <w:szCs w:val="20"/>
          <w:lang w:eastAsia="hr-HR"/>
        </w:rPr>
        <w:t xml:space="preserve">, Vanja </w:t>
      </w:r>
      <w:proofErr w:type="spellStart"/>
      <w:r w:rsidRPr="009722EA">
        <w:rPr>
          <w:rFonts w:ascii="Times New Roman" w:eastAsia="Times New Roman" w:hAnsi="Times New Roman" w:cs="Times New Roman"/>
          <w:sz w:val="24"/>
          <w:szCs w:val="20"/>
          <w:lang w:eastAsia="hr-HR"/>
        </w:rPr>
        <w:t>Mojzeš</w:t>
      </w:r>
      <w:proofErr w:type="spellEnd"/>
      <w:r w:rsidRPr="009722EA">
        <w:rPr>
          <w:rFonts w:ascii="Times New Roman" w:eastAsia="Times New Roman" w:hAnsi="Times New Roman" w:cs="Times New Roman"/>
          <w:sz w:val="24"/>
          <w:szCs w:val="20"/>
          <w:lang w:eastAsia="hr-HR"/>
        </w:rPr>
        <w:t xml:space="preserve">, Miroslav Šurbek, Tomislav </w:t>
      </w:r>
      <w:proofErr w:type="spellStart"/>
      <w:r w:rsidRPr="009722EA">
        <w:rPr>
          <w:rFonts w:ascii="Times New Roman" w:eastAsia="Times New Roman" w:hAnsi="Times New Roman" w:cs="Times New Roman"/>
          <w:sz w:val="24"/>
          <w:szCs w:val="20"/>
          <w:lang w:eastAsia="hr-HR"/>
        </w:rPr>
        <w:t>Kolačny</w:t>
      </w:r>
      <w:proofErr w:type="spellEnd"/>
      <w:r w:rsidRPr="009722EA">
        <w:rPr>
          <w:rFonts w:ascii="Times New Roman" w:eastAsia="Times New Roman" w:hAnsi="Times New Roman" w:cs="Times New Roman"/>
          <w:sz w:val="24"/>
          <w:szCs w:val="20"/>
          <w:lang w:eastAsia="hr-HR"/>
        </w:rPr>
        <w:t xml:space="preserve"> i Josip Jelić.</w:t>
      </w:r>
    </w:p>
    <w:p w:rsidR="009722EA" w:rsidRPr="009722EA" w:rsidRDefault="009722EA" w:rsidP="009722EA">
      <w:pPr>
        <w:spacing w:after="0" w:line="240" w:lineRule="auto"/>
        <w:contextualSpacing/>
        <w:rPr>
          <w:rFonts w:ascii="Times New Roman" w:eastAsia="Times New Roman" w:hAnsi="Times New Roman" w:cs="Times New Roman"/>
          <w:sz w:val="24"/>
          <w:szCs w:val="20"/>
          <w:lang w:eastAsia="hr-HR"/>
        </w:rPr>
      </w:pPr>
      <w:r w:rsidRPr="009722EA">
        <w:rPr>
          <w:rFonts w:ascii="Times New Roman" w:eastAsia="Times New Roman" w:hAnsi="Times New Roman" w:cs="Times New Roman"/>
          <w:b/>
          <w:sz w:val="24"/>
          <w:szCs w:val="20"/>
          <w:lang w:eastAsia="hr-HR"/>
        </w:rPr>
        <w:t>Predsjednik</w:t>
      </w:r>
      <w:r w:rsidRPr="009722EA">
        <w:rPr>
          <w:rFonts w:ascii="Times New Roman" w:eastAsia="Times New Roman" w:hAnsi="Times New Roman" w:cs="Times New Roman"/>
          <w:sz w:val="24"/>
          <w:szCs w:val="20"/>
          <w:lang w:eastAsia="hr-HR"/>
        </w:rPr>
        <w:t xml:space="preserve"> daje prijedlog Zaključka na glasovanje.</w:t>
      </w:r>
    </w:p>
    <w:p w:rsidR="009722EA" w:rsidRPr="009722EA" w:rsidRDefault="009722EA" w:rsidP="009722EA">
      <w:pPr>
        <w:spacing w:after="0" w:line="240" w:lineRule="auto"/>
        <w:contextualSpacing/>
        <w:rPr>
          <w:rFonts w:ascii="Times New Roman" w:eastAsia="Times New Roman" w:hAnsi="Times New Roman" w:cs="Times New Roman"/>
          <w:b/>
          <w:sz w:val="24"/>
          <w:szCs w:val="20"/>
          <w:lang w:eastAsia="hr-HR"/>
        </w:rPr>
      </w:pPr>
      <w:r w:rsidRPr="009722EA">
        <w:rPr>
          <w:rFonts w:ascii="Times New Roman" w:eastAsia="Times New Roman" w:hAnsi="Times New Roman" w:cs="Times New Roman"/>
          <w:b/>
          <w:sz w:val="24"/>
          <w:szCs w:val="20"/>
          <w:lang w:eastAsia="hr-HR"/>
        </w:rPr>
        <w:t>S 14 glasova ZA i 1 PROTIV usvojen slijedeći</w:t>
      </w:r>
    </w:p>
    <w:p w:rsidR="009722EA" w:rsidRPr="009722EA" w:rsidRDefault="009722EA" w:rsidP="009722EA">
      <w:pPr>
        <w:spacing w:after="0" w:line="240" w:lineRule="auto"/>
        <w:contextualSpacing/>
        <w:rPr>
          <w:rFonts w:ascii="Times New Roman" w:eastAsia="Times New Roman" w:hAnsi="Times New Roman" w:cs="Times New Roman"/>
          <w:b/>
          <w:sz w:val="24"/>
          <w:szCs w:val="20"/>
          <w:lang w:eastAsia="hr-HR"/>
        </w:rPr>
      </w:pPr>
    </w:p>
    <w:p w:rsidR="009722EA" w:rsidRPr="009722EA" w:rsidRDefault="009722EA" w:rsidP="009722EA">
      <w:pPr>
        <w:spacing w:after="0" w:line="240" w:lineRule="auto"/>
        <w:rPr>
          <w:rFonts w:ascii="Times New Roman" w:eastAsia="Times New Roman" w:hAnsi="Times New Roman" w:cs="Times New Roman"/>
          <w:sz w:val="24"/>
          <w:szCs w:val="24"/>
          <w:lang w:eastAsia="hr-HR"/>
        </w:rPr>
      </w:pPr>
    </w:p>
    <w:p w:rsidR="009722EA" w:rsidRPr="009722EA" w:rsidRDefault="009722EA" w:rsidP="009722EA">
      <w:pPr>
        <w:spacing w:after="0" w:line="240" w:lineRule="auto"/>
        <w:jc w:val="center"/>
        <w:rPr>
          <w:rFonts w:ascii="Times New Roman" w:eastAsia="Times New Roman" w:hAnsi="Times New Roman" w:cs="Times New Roman"/>
          <w:b/>
          <w:sz w:val="24"/>
          <w:szCs w:val="24"/>
          <w:lang w:eastAsia="hr-HR"/>
        </w:rPr>
      </w:pPr>
      <w:r w:rsidRPr="009722EA">
        <w:rPr>
          <w:rFonts w:ascii="Times New Roman" w:eastAsia="Times New Roman" w:hAnsi="Times New Roman" w:cs="Times New Roman"/>
          <w:b/>
          <w:sz w:val="24"/>
          <w:szCs w:val="24"/>
          <w:lang w:eastAsia="hr-HR"/>
        </w:rPr>
        <w:t xml:space="preserve">               Z A K LJ U Č A K</w:t>
      </w:r>
    </w:p>
    <w:p w:rsidR="009722EA" w:rsidRPr="009722EA" w:rsidRDefault="009722EA" w:rsidP="009722EA">
      <w:pPr>
        <w:spacing w:after="0" w:line="240" w:lineRule="auto"/>
        <w:jc w:val="center"/>
        <w:rPr>
          <w:rFonts w:ascii="Times New Roman" w:eastAsia="Times New Roman" w:hAnsi="Times New Roman" w:cs="Times New Roman"/>
          <w:b/>
          <w:sz w:val="24"/>
          <w:szCs w:val="24"/>
          <w:lang w:eastAsia="hr-HR"/>
        </w:rPr>
      </w:pPr>
      <w:r w:rsidRPr="009722EA">
        <w:rPr>
          <w:rFonts w:ascii="Times New Roman" w:eastAsia="Times New Roman" w:hAnsi="Times New Roman" w:cs="Times New Roman"/>
          <w:b/>
          <w:sz w:val="24"/>
          <w:szCs w:val="24"/>
          <w:lang w:eastAsia="hr-HR"/>
        </w:rPr>
        <w:t xml:space="preserve">             o premještanju autobusnog stajališta u </w:t>
      </w:r>
      <w:proofErr w:type="spellStart"/>
      <w:r w:rsidRPr="009722EA">
        <w:rPr>
          <w:rFonts w:ascii="Times New Roman" w:eastAsia="Times New Roman" w:hAnsi="Times New Roman" w:cs="Times New Roman"/>
          <w:b/>
          <w:sz w:val="24"/>
          <w:szCs w:val="24"/>
          <w:lang w:eastAsia="hr-HR"/>
        </w:rPr>
        <w:t>Kustošijanskoj</w:t>
      </w:r>
      <w:proofErr w:type="spellEnd"/>
      <w:r w:rsidRPr="009722EA">
        <w:rPr>
          <w:rFonts w:ascii="Times New Roman" w:eastAsia="Times New Roman" w:hAnsi="Times New Roman" w:cs="Times New Roman"/>
          <w:b/>
          <w:sz w:val="24"/>
          <w:szCs w:val="24"/>
          <w:lang w:eastAsia="hr-HR"/>
        </w:rPr>
        <w:t xml:space="preserve"> ulici 223 </w:t>
      </w:r>
    </w:p>
    <w:p w:rsidR="009722EA" w:rsidRPr="009722EA" w:rsidRDefault="009722EA" w:rsidP="009722EA">
      <w:pPr>
        <w:spacing w:after="0" w:line="240" w:lineRule="auto"/>
        <w:ind w:left="1068"/>
        <w:contextualSpacing/>
        <w:jc w:val="both"/>
        <w:rPr>
          <w:rFonts w:ascii="Times New Roman" w:eastAsia="Calibri" w:hAnsi="Times New Roman" w:cs="Times New Roman"/>
          <w:sz w:val="24"/>
          <w:szCs w:val="20"/>
          <w:lang w:eastAsia="hr-HR"/>
        </w:rPr>
      </w:pPr>
    </w:p>
    <w:p w:rsidR="009722EA" w:rsidRPr="009722EA" w:rsidRDefault="009722EA" w:rsidP="009722EA">
      <w:pPr>
        <w:numPr>
          <w:ilvl w:val="0"/>
          <w:numId w:val="2"/>
        </w:numPr>
        <w:autoSpaceDE w:val="0"/>
        <w:autoSpaceDN w:val="0"/>
        <w:adjustRightInd w:val="0"/>
        <w:spacing w:after="0" w:line="240" w:lineRule="auto"/>
        <w:contextualSpacing/>
        <w:rPr>
          <w:rFonts w:ascii="Times New Roman" w:eastAsia="Calibri" w:hAnsi="Times New Roman" w:cs="Times New Roman"/>
          <w:sz w:val="24"/>
          <w:szCs w:val="20"/>
          <w:lang w:eastAsia="hr-HR"/>
        </w:rPr>
      </w:pPr>
      <w:r w:rsidRPr="009722EA">
        <w:rPr>
          <w:rFonts w:ascii="Times New Roman" w:eastAsia="Calibri" w:hAnsi="Times New Roman" w:cs="Times New Roman"/>
          <w:sz w:val="24"/>
          <w:szCs w:val="20"/>
          <w:lang w:eastAsia="hr-HR"/>
        </w:rPr>
        <w:t xml:space="preserve">Vijeće je raspravljalo  o premještanju autobusnog stajališta u </w:t>
      </w:r>
      <w:proofErr w:type="spellStart"/>
      <w:r w:rsidRPr="009722EA">
        <w:rPr>
          <w:rFonts w:ascii="Times New Roman" w:eastAsia="Calibri" w:hAnsi="Times New Roman" w:cs="Times New Roman"/>
          <w:sz w:val="24"/>
          <w:szCs w:val="20"/>
          <w:lang w:eastAsia="hr-HR"/>
        </w:rPr>
        <w:t>Kustošijanskoj</w:t>
      </w:r>
      <w:proofErr w:type="spellEnd"/>
      <w:r w:rsidRPr="009722EA">
        <w:rPr>
          <w:rFonts w:ascii="Times New Roman" w:eastAsia="Calibri" w:hAnsi="Times New Roman" w:cs="Times New Roman"/>
          <w:sz w:val="24"/>
          <w:szCs w:val="20"/>
          <w:lang w:eastAsia="hr-HR"/>
        </w:rPr>
        <w:t xml:space="preserve"> ulici kbr. 223 na lokaciju </w:t>
      </w:r>
      <w:proofErr w:type="spellStart"/>
      <w:r w:rsidRPr="009722EA">
        <w:rPr>
          <w:rFonts w:ascii="Times New Roman" w:eastAsia="Calibri" w:hAnsi="Times New Roman" w:cs="Times New Roman"/>
          <w:sz w:val="24"/>
          <w:szCs w:val="20"/>
          <w:lang w:eastAsia="hr-HR"/>
        </w:rPr>
        <w:t>Kustošijanska</w:t>
      </w:r>
      <w:proofErr w:type="spellEnd"/>
      <w:r w:rsidRPr="009722EA">
        <w:rPr>
          <w:rFonts w:ascii="Times New Roman" w:eastAsia="Calibri" w:hAnsi="Times New Roman" w:cs="Times New Roman"/>
          <w:sz w:val="24"/>
          <w:szCs w:val="20"/>
          <w:lang w:eastAsia="hr-HR"/>
        </w:rPr>
        <w:t xml:space="preserve"> ulica kbr. 227 .</w:t>
      </w:r>
    </w:p>
    <w:p w:rsidR="009722EA" w:rsidRPr="009722EA" w:rsidRDefault="009722EA" w:rsidP="009722EA">
      <w:pPr>
        <w:autoSpaceDE w:val="0"/>
        <w:autoSpaceDN w:val="0"/>
        <w:adjustRightInd w:val="0"/>
        <w:spacing w:after="0" w:line="240" w:lineRule="auto"/>
        <w:ind w:left="1069"/>
        <w:contextualSpacing/>
        <w:rPr>
          <w:rFonts w:ascii="Times New Roman" w:eastAsia="Calibri" w:hAnsi="Times New Roman" w:cs="Times New Roman"/>
          <w:sz w:val="24"/>
          <w:szCs w:val="20"/>
          <w:lang w:eastAsia="hr-HR"/>
        </w:rPr>
      </w:pPr>
      <w:r w:rsidRPr="009722EA">
        <w:rPr>
          <w:rFonts w:ascii="Times New Roman" w:eastAsia="Calibri" w:hAnsi="Times New Roman" w:cs="Times New Roman"/>
          <w:sz w:val="24"/>
          <w:szCs w:val="20"/>
          <w:lang w:eastAsia="hr-HR"/>
        </w:rPr>
        <w:t xml:space="preserve"> </w:t>
      </w:r>
    </w:p>
    <w:p w:rsidR="009722EA" w:rsidRPr="009722EA" w:rsidRDefault="009722EA" w:rsidP="009722EA">
      <w:pPr>
        <w:numPr>
          <w:ilvl w:val="0"/>
          <w:numId w:val="2"/>
        </w:numPr>
        <w:autoSpaceDE w:val="0"/>
        <w:autoSpaceDN w:val="0"/>
        <w:adjustRightInd w:val="0"/>
        <w:spacing w:after="0" w:line="240" w:lineRule="auto"/>
        <w:contextualSpacing/>
        <w:rPr>
          <w:rFonts w:ascii="Times New Roman" w:eastAsia="Calibri" w:hAnsi="Times New Roman" w:cs="Times New Roman"/>
          <w:sz w:val="24"/>
          <w:szCs w:val="20"/>
          <w:lang w:eastAsia="hr-HR"/>
        </w:rPr>
      </w:pPr>
      <w:r w:rsidRPr="009722EA">
        <w:rPr>
          <w:rFonts w:ascii="Times New Roman" w:eastAsia="Calibri" w:hAnsi="Times New Roman" w:cs="Times New Roman"/>
          <w:sz w:val="24"/>
          <w:szCs w:val="20"/>
          <w:lang w:eastAsia="hr-HR"/>
        </w:rPr>
        <w:t xml:space="preserve">Vijeće traži da Odbor za komunalne aktivnosti  obilaskom lokacije za sljedeći sjednicu dostavi prijedlog zaključka. </w:t>
      </w:r>
    </w:p>
    <w:p w:rsidR="009722EA" w:rsidRPr="009722EA" w:rsidRDefault="009722EA" w:rsidP="009722EA">
      <w:pPr>
        <w:spacing w:after="0" w:line="240" w:lineRule="auto"/>
        <w:ind w:left="720"/>
        <w:contextualSpacing/>
        <w:rPr>
          <w:rFonts w:ascii="Times New Roman" w:eastAsia="Times New Roman" w:hAnsi="Times New Roman" w:cs="Times New Roman"/>
          <w:sz w:val="24"/>
          <w:szCs w:val="20"/>
          <w:lang w:eastAsia="hr-HR"/>
        </w:rPr>
      </w:pPr>
    </w:p>
    <w:p w:rsidR="009722EA" w:rsidRPr="009722EA" w:rsidRDefault="009722EA" w:rsidP="009722EA">
      <w:pPr>
        <w:autoSpaceDE w:val="0"/>
        <w:autoSpaceDN w:val="0"/>
        <w:adjustRightInd w:val="0"/>
        <w:spacing w:after="0" w:line="240" w:lineRule="auto"/>
        <w:ind w:left="1069"/>
        <w:contextualSpacing/>
        <w:rPr>
          <w:rFonts w:ascii="Times New Roman" w:eastAsia="Times New Roman" w:hAnsi="Times New Roman" w:cs="Times New Roman"/>
          <w:b/>
          <w:sz w:val="24"/>
          <w:szCs w:val="20"/>
          <w:lang w:eastAsia="hr-HR"/>
        </w:rPr>
      </w:pPr>
    </w:p>
    <w:p w:rsidR="009722EA" w:rsidRPr="009722EA" w:rsidRDefault="009722EA" w:rsidP="009722EA">
      <w:pPr>
        <w:autoSpaceDE w:val="0"/>
        <w:autoSpaceDN w:val="0"/>
        <w:adjustRightInd w:val="0"/>
        <w:spacing w:after="0" w:line="240" w:lineRule="auto"/>
        <w:ind w:left="1069"/>
        <w:contextualSpacing/>
        <w:rPr>
          <w:rFonts w:ascii="Times New Roman" w:eastAsia="Times New Roman" w:hAnsi="Times New Roman" w:cs="Times New Roman"/>
          <w:b/>
          <w:sz w:val="24"/>
          <w:szCs w:val="20"/>
          <w:lang w:eastAsia="hr-HR"/>
        </w:rPr>
      </w:pPr>
    </w:p>
    <w:p w:rsidR="009722EA" w:rsidRPr="009722EA" w:rsidRDefault="009722EA" w:rsidP="009722EA">
      <w:pPr>
        <w:autoSpaceDE w:val="0"/>
        <w:autoSpaceDN w:val="0"/>
        <w:adjustRightInd w:val="0"/>
        <w:spacing w:after="0" w:line="240" w:lineRule="auto"/>
        <w:ind w:left="709"/>
        <w:contextualSpacing/>
        <w:jc w:val="both"/>
        <w:rPr>
          <w:rFonts w:ascii="Times New Roman" w:eastAsia="Times New Roman" w:hAnsi="Times New Roman" w:cs="Times New Roman"/>
          <w:sz w:val="24"/>
          <w:szCs w:val="20"/>
          <w:lang w:eastAsia="hr-HR"/>
        </w:rPr>
      </w:pPr>
      <w:r w:rsidRPr="009722EA">
        <w:rPr>
          <w:rFonts w:ascii="Times New Roman" w:eastAsia="Times New Roman" w:hAnsi="Times New Roman" w:cs="Times New Roman"/>
          <w:b/>
          <w:sz w:val="24"/>
          <w:szCs w:val="20"/>
          <w:lang w:eastAsia="hr-HR"/>
        </w:rPr>
        <w:t>Ad.7</w:t>
      </w:r>
      <w:r w:rsidRPr="009722EA">
        <w:rPr>
          <w:rFonts w:ascii="Times New Roman" w:eastAsia="Times New Roman" w:hAnsi="Times New Roman" w:cs="Times New Roman"/>
          <w:sz w:val="24"/>
          <w:szCs w:val="20"/>
          <w:lang w:eastAsia="hr-HR"/>
        </w:rPr>
        <w:t xml:space="preserve">. </w:t>
      </w:r>
      <w:proofErr w:type="spellStart"/>
      <w:r w:rsidRPr="009722EA">
        <w:rPr>
          <w:rFonts w:ascii="Times New Roman" w:eastAsia="Times New Roman" w:hAnsi="Times New Roman" w:cs="Times New Roman"/>
          <w:sz w:val="24"/>
          <w:szCs w:val="20"/>
          <w:lang w:eastAsia="hr-HR"/>
        </w:rPr>
        <w:t>Vrhovec</w:t>
      </w:r>
      <w:proofErr w:type="spellEnd"/>
      <w:r w:rsidRPr="009722EA">
        <w:rPr>
          <w:rFonts w:ascii="Times New Roman" w:eastAsia="Times New Roman" w:hAnsi="Times New Roman" w:cs="Times New Roman"/>
          <w:sz w:val="24"/>
          <w:szCs w:val="20"/>
          <w:lang w:eastAsia="hr-HR"/>
        </w:rPr>
        <w:t xml:space="preserve"> 88 – postava mjerača brzine</w:t>
      </w:r>
    </w:p>
    <w:p w:rsidR="009722EA" w:rsidRPr="009722EA" w:rsidRDefault="009722EA" w:rsidP="009722EA">
      <w:pPr>
        <w:autoSpaceDE w:val="0"/>
        <w:autoSpaceDN w:val="0"/>
        <w:adjustRightInd w:val="0"/>
        <w:spacing w:after="0" w:line="240" w:lineRule="auto"/>
        <w:ind w:left="709"/>
        <w:contextualSpacing/>
        <w:jc w:val="both"/>
        <w:rPr>
          <w:rFonts w:ascii="Times New Roman" w:eastAsia="Calibri" w:hAnsi="Times New Roman" w:cs="Times New Roman"/>
          <w:sz w:val="24"/>
          <w:szCs w:val="20"/>
          <w:lang w:eastAsia="hr-HR"/>
        </w:rPr>
      </w:pPr>
    </w:p>
    <w:p w:rsidR="009722EA" w:rsidRPr="009722EA" w:rsidRDefault="009722EA" w:rsidP="009722EA">
      <w:pPr>
        <w:autoSpaceDE w:val="0"/>
        <w:autoSpaceDN w:val="0"/>
        <w:adjustRightInd w:val="0"/>
        <w:spacing w:after="0" w:line="240" w:lineRule="auto"/>
        <w:contextualSpacing/>
        <w:jc w:val="both"/>
        <w:rPr>
          <w:rFonts w:ascii="Times New Roman" w:eastAsia="Calibri" w:hAnsi="Times New Roman" w:cs="Times New Roman"/>
          <w:sz w:val="24"/>
          <w:szCs w:val="20"/>
          <w:lang w:eastAsia="hr-HR"/>
        </w:rPr>
      </w:pPr>
      <w:r w:rsidRPr="009722EA">
        <w:rPr>
          <w:rFonts w:ascii="Times New Roman" w:eastAsia="Calibri" w:hAnsi="Times New Roman" w:cs="Times New Roman"/>
          <w:b/>
          <w:sz w:val="24"/>
          <w:szCs w:val="20"/>
          <w:lang w:eastAsia="hr-HR"/>
        </w:rPr>
        <w:t>Predsjednik</w:t>
      </w:r>
      <w:r w:rsidRPr="009722EA">
        <w:rPr>
          <w:rFonts w:ascii="Times New Roman" w:eastAsia="Calibri" w:hAnsi="Times New Roman" w:cs="Times New Roman"/>
          <w:sz w:val="24"/>
          <w:szCs w:val="20"/>
          <w:lang w:eastAsia="hr-HR"/>
        </w:rPr>
        <w:t xml:space="preserve"> obrazlaže traženo te daje prijedlog zaključka na glasovanje</w:t>
      </w:r>
    </w:p>
    <w:p w:rsidR="009722EA" w:rsidRPr="009722EA" w:rsidRDefault="009722EA" w:rsidP="009722EA">
      <w:pPr>
        <w:autoSpaceDE w:val="0"/>
        <w:autoSpaceDN w:val="0"/>
        <w:adjustRightInd w:val="0"/>
        <w:spacing w:after="0" w:line="240" w:lineRule="auto"/>
        <w:contextualSpacing/>
        <w:jc w:val="both"/>
        <w:rPr>
          <w:rFonts w:ascii="Times New Roman" w:eastAsia="Calibri" w:hAnsi="Times New Roman" w:cs="Times New Roman"/>
          <w:b/>
          <w:sz w:val="24"/>
          <w:szCs w:val="20"/>
          <w:lang w:eastAsia="hr-HR"/>
        </w:rPr>
      </w:pPr>
      <w:r w:rsidRPr="009722EA">
        <w:rPr>
          <w:rFonts w:ascii="Times New Roman" w:eastAsia="Calibri" w:hAnsi="Times New Roman" w:cs="Times New Roman"/>
          <w:b/>
          <w:sz w:val="24"/>
          <w:szCs w:val="20"/>
          <w:lang w:eastAsia="hr-HR"/>
        </w:rPr>
        <w:t>Jednoglasno usvojen slijedeći</w:t>
      </w:r>
    </w:p>
    <w:p w:rsidR="009722EA" w:rsidRPr="009722EA" w:rsidRDefault="009722EA" w:rsidP="009722EA">
      <w:pPr>
        <w:spacing w:after="0" w:line="240" w:lineRule="auto"/>
        <w:rPr>
          <w:rFonts w:ascii="Times New Roman" w:eastAsia="Times New Roman" w:hAnsi="Times New Roman" w:cs="Times New Roman"/>
          <w:b/>
          <w:sz w:val="24"/>
          <w:szCs w:val="24"/>
          <w:lang w:eastAsia="hr-HR"/>
        </w:rPr>
      </w:pPr>
    </w:p>
    <w:p w:rsidR="009722EA" w:rsidRPr="009722EA" w:rsidRDefault="009722EA" w:rsidP="009722EA">
      <w:pPr>
        <w:spacing w:after="0" w:line="240" w:lineRule="auto"/>
        <w:jc w:val="center"/>
        <w:rPr>
          <w:rFonts w:ascii="Times New Roman" w:eastAsia="Times New Roman" w:hAnsi="Times New Roman" w:cs="Times New Roman"/>
          <w:b/>
          <w:sz w:val="24"/>
          <w:szCs w:val="24"/>
          <w:lang w:eastAsia="hr-HR"/>
        </w:rPr>
      </w:pPr>
      <w:r w:rsidRPr="009722EA">
        <w:rPr>
          <w:rFonts w:ascii="Times New Roman" w:eastAsia="Times New Roman" w:hAnsi="Times New Roman" w:cs="Times New Roman"/>
          <w:b/>
          <w:sz w:val="24"/>
          <w:szCs w:val="24"/>
          <w:lang w:eastAsia="hr-HR"/>
        </w:rPr>
        <w:t>Z A K LJ U Č A K</w:t>
      </w:r>
    </w:p>
    <w:p w:rsidR="009722EA" w:rsidRPr="009722EA" w:rsidRDefault="009722EA" w:rsidP="009722EA">
      <w:pPr>
        <w:spacing w:after="0" w:line="240" w:lineRule="auto"/>
        <w:jc w:val="center"/>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 xml:space="preserve">      o vraćanju uređaja za mjerenje brzine na lokaciju </w:t>
      </w:r>
      <w:proofErr w:type="spellStart"/>
      <w:r w:rsidRPr="009722EA">
        <w:rPr>
          <w:rFonts w:ascii="Times New Roman" w:eastAsia="Times New Roman" w:hAnsi="Times New Roman" w:cs="Times New Roman"/>
          <w:b/>
          <w:sz w:val="24"/>
          <w:szCs w:val="24"/>
          <w:lang w:eastAsia="hr-HR"/>
        </w:rPr>
        <w:t>Vrhovec</w:t>
      </w:r>
      <w:proofErr w:type="spellEnd"/>
      <w:r w:rsidRPr="009722EA">
        <w:rPr>
          <w:rFonts w:ascii="Times New Roman" w:eastAsia="Times New Roman" w:hAnsi="Times New Roman" w:cs="Times New Roman"/>
          <w:b/>
          <w:sz w:val="24"/>
          <w:szCs w:val="24"/>
          <w:lang w:eastAsia="hr-HR"/>
        </w:rPr>
        <w:t xml:space="preserve"> 88 </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p>
    <w:p w:rsidR="009722EA" w:rsidRPr="009722EA" w:rsidRDefault="009722EA" w:rsidP="009722EA">
      <w:pPr>
        <w:numPr>
          <w:ilvl w:val="0"/>
          <w:numId w:val="6"/>
        </w:numPr>
        <w:spacing w:after="0" w:line="240" w:lineRule="auto"/>
        <w:contextualSpacing/>
        <w:rPr>
          <w:rFonts w:ascii="Times New Roman" w:eastAsia="Calibri" w:hAnsi="Times New Roman" w:cs="Times New Roman"/>
          <w:sz w:val="24"/>
          <w:szCs w:val="20"/>
          <w:lang w:eastAsia="hr-HR"/>
        </w:rPr>
      </w:pPr>
      <w:r w:rsidRPr="009722EA">
        <w:rPr>
          <w:rFonts w:ascii="Times New Roman" w:eastAsia="Calibri" w:hAnsi="Times New Roman" w:cs="Times New Roman"/>
          <w:sz w:val="24"/>
          <w:szCs w:val="20"/>
          <w:lang w:eastAsia="hr-HR"/>
        </w:rPr>
        <w:t xml:space="preserve"> Vijeće je raspravljalo o otuđenom uređaju za mjerenje brzine sa lokacije </w:t>
      </w:r>
      <w:proofErr w:type="spellStart"/>
      <w:r w:rsidRPr="009722EA">
        <w:rPr>
          <w:rFonts w:ascii="Times New Roman" w:eastAsia="Calibri" w:hAnsi="Times New Roman" w:cs="Times New Roman"/>
          <w:sz w:val="24"/>
          <w:szCs w:val="20"/>
          <w:lang w:eastAsia="hr-HR"/>
        </w:rPr>
        <w:t>Vrhovec</w:t>
      </w:r>
      <w:proofErr w:type="spellEnd"/>
      <w:r w:rsidRPr="009722EA">
        <w:rPr>
          <w:rFonts w:ascii="Times New Roman" w:eastAsia="Calibri" w:hAnsi="Times New Roman" w:cs="Times New Roman"/>
          <w:sz w:val="24"/>
          <w:szCs w:val="20"/>
          <w:lang w:eastAsia="hr-HR"/>
        </w:rPr>
        <w:t xml:space="preserve">   </w:t>
      </w:r>
    </w:p>
    <w:p w:rsidR="009722EA" w:rsidRPr="009722EA" w:rsidRDefault="009722EA" w:rsidP="009722EA">
      <w:pPr>
        <w:spacing w:after="0" w:line="240" w:lineRule="auto"/>
        <w:ind w:left="1065"/>
        <w:contextualSpacing/>
        <w:rPr>
          <w:rFonts w:ascii="Times New Roman" w:eastAsia="Calibri" w:hAnsi="Times New Roman" w:cs="Times New Roman"/>
          <w:sz w:val="24"/>
          <w:szCs w:val="20"/>
          <w:lang w:eastAsia="hr-HR"/>
        </w:rPr>
      </w:pPr>
      <w:r w:rsidRPr="009722EA">
        <w:rPr>
          <w:rFonts w:ascii="Times New Roman" w:eastAsia="Calibri" w:hAnsi="Times New Roman" w:cs="Times New Roman"/>
          <w:sz w:val="24"/>
          <w:szCs w:val="20"/>
          <w:lang w:eastAsia="hr-HR"/>
        </w:rPr>
        <w:t xml:space="preserve"> 88.</w:t>
      </w:r>
    </w:p>
    <w:p w:rsidR="009722EA" w:rsidRPr="009722EA" w:rsidRDefault="009722EA" w:rsidP="009722EA">
      <w:pPr>
        <w:numPr>
          <w:ilvl w:val="0"/>
          <w:numId w:val="6"/>
        </w:numPr>
        <w:spacing w:after="0" w:line="240" w:lineRule="auto"/>
        <w:contextualSpacing/>
        <w:rPr>
          <w:rFonts w:ascii="Times New Roman" w:eastAsia="Calibri" w:hAnsi="Times New Roman" w:cs="Times New Roman"/>
          <w:sz w:val="24"/>
          <w:szCs w:val="20"/>
          <w:lang w:eastAsia="hr-HR"/>
        </w:rPr>
      </w:pPr>
      <w:r w:rsidRPr="009722EA">
        <w:rPr>
          <w:rFonts w:ascii="Times New Roman" w:eastAsia="Calibri" w:hAnsi="Times New Roman" w:cs="Times New Roman"/>
          <w:sz w:val="24"/>
          <w:szCs w:val="20"/>
          <w:lang w:eastAsia="hr-HR"/>
        </w:rPr>
        <w:t xml:space="preserve">  Vijeće traži da se navedeni uređaj za mjerenje brzine vrati na lokaciju </w:t>
      </w:r>
      <w:proofErr w:type="spellStart"/>
      <w:r w:rsidRPr="009722EA">
        <w:rPr>
          <w:rFonts w:ascii="Times New Roman" w:eastAsia="Calibri" w:hAnsi="Times New Roman" w:cs="Times New Roman"/>
          <w:sz w:val="24"/>
          <w:szCs w:val="20"/>
          <w:lang w:eastAsia="hr-HR"/>
        </w:rPr>
        <w:t>Vrhovec</w:t>
      </w:r>
      <w:proofErr w:type="spellEnd"/>
      <w:r w:rsidRPr="009722EA">
        <w:rPr>
          <w:rFonts w:ascii="Times New Roman" w:eastAsia="Calibri" w:hAnsi="Times New Roman" w:cs="Times New Roman"/>
          <w:sz w:val="24"/>
          <w:szCs w:val="20"/>
          <w:lang w:eastAsia="hr-HR"/>
        </w:rPr>
        <w:t xml:space="preserve"> 88 </w:t>
      </w:r>
    </w:p>
    <w:p w:rsidR="009722EA" w:rsidRPr="009722EA" w:rsidRDefault="009722EA" w:rsidP="009722EA">
      <w:pPr>
        <w:spacing w:after="0" w:line="240" w:lineRule="auto"/>
        <w:ind w:left="357" w:firstLine="708"/>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 xml:space="preserve"> ali da se ne pokreće kaznena prijava obzirom da je počinitelj gospođa u </w:t>
      </w:r>
    </w:p>
    <w:p w:rsidR="009722EA" w:rsidRPr="009722EA" w:rsidRDefault="009722EA" w:rsidP="009722EA">
      <w:pPr>
        <w:spacing w:after="0" w:line="240" w:lineRule="auto"/>
        <w:ind w:left="357" w:firstLine="708"/>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 xml:space="preserve"> devedesetim godinama. Predstavnici Vijeća razgovarati će s gospođom i </w:t>
      </w:r>
    </w:p>
    <w:p w:rsidR="009722EA" w:rsidRPr="009722EA" w:rsidRDefault="009722EA" w:rsidP="009722EA">
      <w:pPr>
        <w:spacing w:after="0" w:line="240" w:lineRule="auto"/>
        <w:ind w:left="357" w:firstLine="708"/>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 xml:space="preserve"> obrazložiti postavljanje uređaja na navedenoj lokaciji. </w:t>
      </w:r>
    </w:p>
    <w:p w:rsidR="009722EA" w:rsidRPr="009722EA" w:rsidRDefault="009722EA" w:rsidP="009722EA">
      <w:pPr>
        <w:numPr>
          <w:ilvl w:val="0"/>
          <w:numId w:val="6"/>
        </w:numPr>
        <w:spacing w:after="0" w:line="240" w:lineRule="auto"/>
        <w:contextualSpacing/>
        <w:rPr>
          <w:rFonts w:ascii="Times New Roman" w:eastAsia="Calibri" w:hAnsi="Times New Roman" w:cs="Times New Roman"/>
          <w:sz w:val="24"/>
          <w:szCs w:val="20"/>
          <w:lang w:eastAsia="hr-HR"/>
        </w:rPr>
      </w:pPr>
      <w:r w:rsidRPr="009722EA">
        <w:rPr>
          <w:rFonts w:ascii="Times New Roman" w:eastAsia="Calibri" w:hAnsi="Times New Roman" w:cs="Times New Roman"/>
          <w:sz w:val="24"/>
          <w:szCs w:val="20"/>
          <w:lang w:eastAsia="hr-HR"/>
        </w:rPr>
        <w:t xml:space="preserve">Ovaj Zaključak dostaviti će se  Ministarstvu unutarnjih poslova, Policijskoj upravi zagrebačkoj, II policijskoj postaji na daljnje postupanje. </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 xml:space="preserve">  </w:t>
      </w:r>
    </w:p>
    <w:p w:rsidR="009722EA" w:rsidRPr="009722EA" w:rsidRDefault="009722EA" w:rsidP="009722EA">
      <w:pPr>
        <w:autoSpaceDE w:val="0"/>
        <w:autoSpaceDN w:val="0"/>
        <w:adjustRightInd w:val="0"/>
        <w:spacing w:after="0" w:line="240" w:lineRule="auto"/>
        <w:contextualSpacing/>
        <w:jc w:val="both"/>
        <w:rPr>
          <w:rFonts w:ascii="Times New Roman" w:eastAsia="Calibri" w:hAnsi="Times New Roman" w:cs="Times New Roman"/>
          <w:sz w:val="24"/>
          <w:szCs w:val="20"/>
          <w:lang w:eastAsia="hr-HR"/>
        </w:rPr>
      </w:pPr>
    </w:p>
    <w:p w:rsidR="009722EA" w:rsidRPr="009722EA" w:rsidRDefault="009722EA" w:rsidP="009722EA">
      <w:pPr>
        <w:spacing w:after="0" w:line="240" w:lineRule="auto"/>
        <w:ind w:left="720"/>
        <w:contextualSpacing/>
        <w:jc w:val="both"/>
        <w:rPr>
          <w:rFonts w:ascii="Times New Roman" w:eastAsia="Times New Roman" w:hAnsi="Times New Roman" w:cs="Times New Roman"/>
          <w:sz w:val="24"/>
          <w:szCs w:val="20"/>
          <w:lang w:eastAsia="hr-HR"/>
        </w:rPr>
      </w:pPr>
      <w:r w:rsidRPr="009722EA">
        <w:rPr>
          <w:rFonts w:ascii="Times New Roman" w:eastAsia="Times New Roman" w:hAnsi="Times New Roman" w:cs="Times New Roman"/>
          <w:b/>
          <w:sz w:val="24"/>
          <w:szCs w:val="20"/>
          <w:lang w:eastAsia="hr-HR"/>
        </w:rPr>
        <w:t>Ad. 8.</w:t>
      </w:r>
      <w:r w:rsidRPr="009722EA">
        <w:rPr>
          <w:rFonts w:ascii="Times New Roman" w:eastAsia="Times New Roman" w:hAnsi="Times New Roman" w:cs="Times New Roman"/>
          <w:sz w:val="24"/>
          <w:szCs w:val="20"/>
          <w:lang w:eastAsia="hr-HR"/>
        </w:rPr>
        <w:t xml:space="preserve"> Prijedlog Zaključka o javnom interesu za izgradnju objekata javne i društvene namjene na novoformiranoj čestici </w:t>
      </w:r>
      <w:proofErr w:type="spellStart"/>
      <w:r w:rsidRPr="009722EA">
        <w:rPr>
          <w:rFonts w:ascii="Times New Roman" w:eastAsia="Times New Roman" w:hAnsi="Times New Roman" w:cs="Times New Roman"/>
          <w:sz w:val="24"/>
          <w:szCs w:val="20"/>
          <w:lang w:eastAsia="hr-HR"/>
        </w:rPr>
        <w:t>z.k.č</w:t>
      </w:r>
      <w:proofErr w:type="spellEnd"/>
      <w:r w:rsidRPr="009722EA">
        <w:rPr>
          <w:rFonts w:ascii="Times New Roman" w:eastAsia="Times New Roman" w:hAnsi="Times New Roman" w:cs="Times New Roman"/>
          <w:sz w:val="24"/>
          <w:szCs w:val="20"/>
          <w:lang w:eastAsia="hr-HR"/>
        </w:rPr>
        <w:t>. 5306/1 k.o. Grad Zagreb</w:t>
      </w:r>
    </w:p>
    <w:p w:rsidR="009722EA" w:rsidRPr="009722EA" w:rsidRDefault="009722EA" w:rsidP="009722EA">
      <w:pPr>
        <w:spacing w:after="0" w:line="240" w:lineRule="auto"/>
        <w:ind w:left="720"/>
        <w:contextualSpacing/>
        <w:jc w:val="both"/>
        <w:rPr>
          <w:rFonts w:ascii="Times New Roman" w:eastAsia="Times New Roman" w:hAnsi="Times New Roman" w:cs="Times New Roman"/>
          <w:b/>
          <w:sz w:val="24"/>
          <w:szCs w:val="20"/>
          <w:lang w:eastAsia="hr-HR"/>
        </w:rPr>
      </w:pPr>
    </w:p>
    <w:p w:rsidR="009722EA" w:rsidRPr="009722EA" w:rsidRDefault="009722EA" w:rsidP="009722EA">
      <w:pPr>
        <w:spacing w:after="0" w:line="240" w:lineRule="auto"/>
        <w:contextualSpacing/>
        <w:jc w:val="both"/>
        <w:rPr>
          <w:rFonts w:ascii="Times New Roman" w:eastAsia="Times New Roman" w:hAnsi="Times New Roman" w:cs="Times New Roman"/>
          <w:sz w:val="24"/>
          <w:szCs w:val="20"/>
          <w:lang w:eastAsia="hr-HR"/>
        </w:rPr>
      </w:pPr>
      <w:r w:rsidRPr="009722EA">
        <w:rPr>
          <w:rFonts w:ascii="Times New Roman" w:eastAsia="Times New Roman" w:hAnsi="Times New Roman" w:cs="Times New Roman"/>
          <w:b/>
          <w:sz w:val="24"/>
          <w:szCs w:val="20"/>
          <w:lang w:eastAsia="hr-HR"/>
        </w:rPr>
        <w:t xml:space="preserve">Predsjednik </w:t>
      </w:r>
      <w:r w:rsidRPr="009722EA">
        <w:rPr>
          <w:rFonts w:ascii="Times New Roman" w:eastAsia="Times New Roman" w:hAnsi="Times New Roman" w:cs="Times New Roman"/>
          <w:sz w:val="24"/>
          <w:szCs w:val="20"/>
          <w:lang w:eastAsia="hr-HR"/>
        </w:rPr>
        <w:t>podržava Zaključak VMO „Bartol Kašić“ te otvara raspravu.</w:t>
      </w:r>
    </w:p>
    <w:p w:rsidR="009722EA" w:rsidRPr="009722EA" w:rsidRDefault="009722EA" w:rsidP="009722EA">
      <w:pPr>
        <w:spacing w:after="0" w:line="240" w:lineRule="auto"/>
        <w:contextualSpacing/>
        <w:jc w:val="both"/>
        <w:rPr>
          <w:rFonts w:ascii="Times New Roman" w:eastAsia="Times New Roman" w:hAnsi="Times New Roman" w:cs="Times New Roman"/>
          <w:sz w:val="24"/>
          <w:szCs w:val="20"/>
          <w:lang w:eastAsia="hr-HR"/>
        </w:rPr>
      </w:pPr>
      <w:r w:rsidRPr="009722EA">
        <w:rPr>
          <w:rFonts w:ascii="Times New Roman" w:eastAsia="Times New Roman" w:hAnsi="Times New Roman" w:cs="Times New Roman"/>
          <w:sz w:val="24"/>
          <w:szCs w:val="20"/>
          <w:lang w:eastAsia="hr-HR"/>
        </w:rPr>
        <w:t xml:space="preserve">U raspravi sudjelovali. Tomislav </w:t>
      </w:r>
      <w:proofErr w:type="spellStart"/>
      <w:r w:rsidRPr="009722EA">
        <w:rPr>
          <w:rFonts w:ascii="Times New Roman" w:eastAsia="Times New Roman" w:hAnsi="Times New Roman" w:cs="Times New Roman"/>
          <w:sz w:val="24"/>
          <w:szCs w:val="20"/>
          <w:lang w:eastAsia="hr-HR"/>
        </w:rPr>
        <w:t>Kolačny</w:t>
      </w:r>
      <w:proofErr w:type="spellEnd"/>
      <w:r w:rsidRPr="009722EA">
        <w:rPr>
          <w:rFonts w:ascii="Times New Roman" w:eastAsia="Times New Roman" w:hAnsi="Times New Roman" w:cs="Times New Roman"/>
          <w:sz w:val="24"/>
          <w:szCs w:val="20"/>
          <w:lang w:eastAsia="hr-HR"/>
        </w:rPr>
        <w:t xml:space="preserve">, Vanja </w:t>
      </w:r>
      <w:proofErr w:type="spellStart"/>
      <w:r w:rsidRPr="009722EA">
        <w:rPr>
          <w:rFonts w:ascii="Times New Roman" w:eastAsia="Times New Roman" w:hAnsi="Times New Roman" w:cs="Times New Roman"/>
          <w:sz w:val="24"/>
          <w:szCs w:val="20"/>
          <w:lang w:eastAsia="hr-HR"/>
        </w:rPr>
        <w:t>Mojzeš</w:t>
      </w:r>
      <w:proofErr w:type="spellEnd"/>
      <w:r w:rsidRPr="009722EA">
        <w:rPr>
          <w:rFonts w:ascii="Times New Roman" w:eastAsia="Times New Roman" w:hAnsi="Times New Roman" w:cs="Times New Roman"/>
          <w:sz w:val="24"/>
          <w:szCs w:val="20"/>
          <w:lang w:eastAsia="hr-HR"/>
        </w:rPr>
        <w:t xml:space="preserve"> i Josip Jelić</w:t>
      </w:r>
    </w:p>
    <w:p w:rsidR="009722EA" w:rsidRPr="009722EA" w:rsidRDefault="009722EA" w:rsidP="009722EA">
      <w:pPr>
        <w:spacing w:after="0" w:line="240" w:lineRule="auto"/>
        <w:contextualSpacing/>
        <w:jc w:val="both"/>
        <w:rPr>
          <w:rFonts w:ascii="Times New Roman" w:eastAsia="Times New Roman" w:hAnsi="Times New Roman" w:cs="Times New Roman"/>
          <w:sz w:val="24"/>
          <w:szCs w:val="20"/>
          <w:lang w:eastAsia="hr-HR"/>
        </w:rPr>
      </w:pPr>
    </w:p>
    <w:p w:rsidR="009722EA" w:rsidRPr="009722EA" w:rsidRDefault="009722EA" w:rsidP="009722EA">
      <w:pPr>
        <w:spacing w:after="0" w:line="240" w:lineRule="auto"/>
        <w:contextualSpacing/>
        <w:jc w:val="both"/>
        <w:rPr>
          <w:rFonts w:ascii="Times New Roman" w:eastAsia="Times New Roman" w:hAnsi="Times New Roman" w:cs="Times New Roman"/>
          <w:sz w:val="24"/>
          <w:szCs w:val="20"/>
          <w:lang w:eastAsia="hr-HR"/>
        </w:rPr>
      </w:pPr>
      <w:r w:rsidRPr="009722EA">
        <w:rPr>
          <w:rFonts w:ascii="Times New Roman" w:eastAsia="Times New Roman" w:hAnsi="Times New Roman" w:cs="Times New Roman"/>
          <w:b/>
          <w:sz w:val="24"/>
          <w:szCs w:val="20"/>
          <w:lang w:eastAsia="hr-HR"/>
        </w:rPr>
        <w:t>Predsjednik</w:t>
      </w:r>
      <w:r w:rsidRPr="009722EA">
        <w:rPr>
          <w:rFonts w:ascii="Times New Roman" w:eastAsia="Times New Roman" w:hAnsi="Times New Roman" w:cs="Times New Roman"/>
          <w:sz w:val="24"/>
          <w:szCs w:val="20"/>
          <w:lang w:eastAsia="hr-HR"/>
        </w:rPr>
        <w:t xml:space="preserve"> daje prijedlog Zaključka na glasovanje.</w:t>
      </w:r>
    </w:p>
    <w:p w:rsidR="009722EA" w:rsidRPr="009722EA" w:rsidRDefault="009722EA" w:rsidP="009722EA">
      <w:pPr>
        <w:spacing w:after="0" w:line="240" w:lineRule="auto"/>
        <w:contextualSpacing/>
        <w:jc w:val="both"/>
        <w:rPr>
          <w:rFonts w:ascii="Times New Roman" w:eastAsia="Times New Roman" w:hAnsi="Times New Roman" w:cs="Times New Roman"/>
          <w:sz w:val="24"/>
          <w:szCs w:val="20"/>
          <w:lang w:eastAsia="hr-HR"/>
        </w:rPr>
      </w:pPr>
      <w:r w:rsidRPr="009722EA">
        <w:rPr>
          <w:rFonts w:ascii="Times New Roman" w:eastAsia="Times New Roman" w:hAnsi="Times New Roman" w:cs="Times New Roman"/>
          <w:sz w:val="24"/>
          <w:szCs w:val="20"/>
          <w:lang w:eastAsia="hr-HR"/>
        </w:rPr>
        <w:t xml:space="preserve">Maja </w:t>
      </w:r>
      <w:proofErr w:type="spellStart"/>
      <w:r w:rsidRPr="009722EA">
        <w:rPr>
          <w:rFonts w:ascii="Times New Roman" w:eastAsia="Times New Roman" w:hAnsi="Times New Roman" w:cs="Times New Roman"/>
          <w:sz w:val="24"/>
          <w:szCs w:val="20"/>
          <w:lang w:eastAsia="hr-HR"/>
        </w:rPr>
        <w:t>Čižić</w:t>
      </w:r>
      <w:proofErr w:type="spellEnd"/>
      <w:r w:rsidRPr="009722EA">
        <w:rPr>
          <w:rFonts w:ascii="Times New Roman" w:eastAsia="Times New Roman" w:hAnsi="Times New Roman" w:cs="Times New Roman"/>
          <w:sz w:val="24"/>
          <w:szCs w:val="20"/>
          <w:lang w:eastAsia="hr-HR"/>
        </w:rPr>
        <w:t xml:space="preserve"> napušta sjednicu</w:t>
      </w:r>
    </w:p>
    <w:p w:rsidR="009722EA" w:rsidRPr="009722EA" w:rsidRDefault="009722EA" w:rsidP="009722EA">
      <w:pPr>
        <w:spacing w:after="0" w:line="240" w:lineRule="auto"/>
        <w:contextualSpacing/>
        <w:jc w:val="both"/>
        <w:rPr>
          <w:rFonts w:ascii="Times New Roman" w:eastAsia="Times New Roman" w:hAnsi="Times New Roman" w:cs="Times New Roman"/>
          <w:sz w:val="24"/>
          <w:szCs w:val="20"/>
          <w:lang w:eastAsia="hr-HR"/>
        </w:rPr>
      </w:pPr>
    </w:p>
    <w:p w:rsidR="009722EA" w:rsidRPr="009722EA" w:rsidRDefault="009722EA" w:rsidP="009722EA">
      <w:pPr>
        <w:spacing w:after="0" w:line="240" w:lineRule="auto"/>
        <w:contextualSpacing/>
        <w:jc w:val="both"/>
        <w:rPr>
          <w:rFonts w:ascii="Times New Roman" w:eastAsia="Times New Roman" w:hAnsi="Times New Roman" w:cs="Times New Roman"/>
          <w:b/>
          <w:sz w:val="24"/>
          <w:szCs w:val="20"/>
          <w:lang w:eastAsia="hr-HR"/>
        </w:rPr>
      </w:pPr>
      <w:r w:rsidRPr="009722EA">
        <w:rPr>
          <w:rFonts w:ascii="Times New Roman" w:eastAsia="Times New Roman" w:hAnsi="Times New Roman" w:cs="Times New Roman"/>
          <w:b/>
          <w:sz w:val="24"/>
          <w:szCs w:val="20"/>
          <w:lang w:eastAsia="hr-HR"/>
        </w:rPr>
        <w:t>S 13 glasova ZA i 1 SUZDRŽANIM usvojen slijedeći</w:t>
      </w:r>
    </w:p>
    <w:p w:rsidR="009722EA" w:rsidRPr="009722EA" w:rsidRDefault="009722EA" w:rsidP="009722EA">
      <w:pPr>
        <w:spacing w:after="0" w:line="240" w:lineRule="auto"/>
        <w:ind w:left="720"/>
        <w:contextualSpacing/>
        <w:jc w:val="both"/>
        <w:rPr>
          <w:rFonts w:ascii="Times New Roman" w:eastAsia="Times New Roman" w:hAnsi="Times New Roman" w:cs="Times New Roman"/>
          <w:sz w:val="24"/>
          <w:szCs w:val="20"/>
          <w:lang w:eastAsia="hr-HR"/>
        </w:rPr>
      </w:pPr>
    </w:p>
    <w:p w:rsidR="009722EA" w:rsidRPr="009722EA" w:rsidRDefault="009722EA" w:rsidP="009722EA">
      <w:pPr>
        <w:spacing w:after="0" w:line="240" w:lineRule="auto"/>
        <w:rPr>
          <w:rFonts w:ascii="Times New Roman" w:eastAsia="Times New Roman" w:hAnsi="Times New Roman" w:cs="Times New Roman"/>
          <w:sz w:val="24"/>
          <w:szCs w:val="24"/>
          <w:lang w:eastAsia="hr-HR"/>
        </w:rPr>
      </w:pPr>
    </w:p>
    <w:p w:rsidR="009722EA" w:rsidRPr="009722EA" w:rsidRDefault="009722EA" w:rsidP="009722EA">
      <w:pPr>
        <w:spacing w:after="0" w:line="240" w:lineRule="auto"/>
        <w:jc w:val="center"/>
        <w:rPr>
          <w:rFonts w:ascii="Times New Roman" w:eastAsia="Times New Roman" w:hAnsi="Times New Roman" w:cs="Times New Roman"/>
          <w:b/>
          <w:sz w:val="24"/>
          <w:szCs w:val="24"/>
          <w:lang w:eastAsia="hr-HR"/>
        </w:rPr>
      </w:pPr>
      <w:r w:rsidRPr="009722EA">
        <w:rPr>
          <w:rFonts w:ascii="Times New Roman" w:eastAsia="Times New Roman" w:hAnsi="Times New Roman" w:cs="Times New Roman"/>
          <w:b/>
          <w:sz w:val="24"/>
          <w:szCs w:val="24"/>
          <w:lang w:eastAsia="hr-HR"/>
        </w:rPr>
        <w:t xml:space="preserve">               Z A K LJ U Č A K</w:t>
      </w:r>
    </w:p>
    <w:p w:rsidR="009722EA" w:rsidRPr="009722EA" w:rsidRDefault="009722EA" w:rsidP="009722EA">
      <w:pPr>
        <w:spacing w:after="0" w:line="240" w:lineRule="auto"/>
        <w:jc w:val="center"/>
        <w:rPr>
          <w:rFonts w:ascii="Times New Roman" w:eastAsia="Times New Roman" w:hAnsi="Times New Roman" w:cs="Times New Roman"/>
          <w:b/>
          <w:sz w:val="24"/>
          <w:szCs w:val="24"/>
          <w:lang w:eastAsia="hr-HR"/>
        </w:rPr>
      </w:pPr>
      <w:r w:rsidRPr="009722EA">
        <w:rPr>
          <w:rFonts w:ascii="Times New Roman" w:eastAsia="Times New Roman" w:hAnsi="Times New Roman" w:cs="Times New Roman"/>
          <w:b/>
          <w:sz w:val="24"/>
          <w:szCs w:val="24"/>
          <w:lang w:eastAsia="hr-HR"/>
        </w:rPr>
        <w:t xml:space="preserve">             o javnom interesu za izgradnju objekata javne i društvene namjene na novoformiranoj čestici </w:t>
      </w:r>
      <w:proofErr w:type="spellStart"/>
      <w:r w:rsidRPr="009722EA">
        <w:rPr>
          <w:rFonts w:ascii="Times New Roman" w:eastAsia="Times New Roman" w:hAnsi="Times New Roman" w:cs="Times New Roman"/>
          <w:b/>
          <w:sz w:val="24"/>
          <w:szCs w:val="24"/>
          <w:lang w:eastAsia="hr-HR"/>
        </w:rPr>
        <w:t>z.k.č</w:t>
      </w:r>
      <w:proofErr w:type="spellEnd"/>
      <w:r w:rsidRPr="009722EA">
        <w:rPr>
          <w:rFonts w:ascii="Times New Roman" w:eastAsia="Times New Roman" w:hAnsi="Times New Roman" w:cs="Times New Roman"/>
          <w:b/>
          <w:sz w:val="24"/>
          <w:szCs w:val="24"/>
          <w:lang w:eastAsia="hr-HR"/>
        </w:rPr>
        <w:t>. 5306/1 k.o. Grad Zagreb</w:t>
      </w:r>
    </w:p>
    <w:p w:rsidR="009722EA" w:rsidRPr="009722EA" w:rsidRDefault="009722EA" w:rsidP="009722EA">
      <w:pPr>
        <w:spacing w:after="0" w:line="240" w:lineRule="auto"/>
        <w:jc w:val="center"/>
        <w:rPr>
          <w:rFonts w:ascii="Times New Roman" w:eastAsia="Times New Roman" w:hAnsi="Times New Roman" w:cs="Times New Roman"/>
          <w:sz w:val="24"/>
          <w:szCs w:val="24"/>
          <w:lang w:eastAsia="hr-HR"/>
        </w:rPr>
      </w:pPr>
    </w:p>
    <w:p w:rsidR="009722EA" w:rsidRPr="009722EA" w:rsidRDefault="009722EA" w:rsidP="009722EA">
      <w:pPr>
        <w:spacing w:after="0" w:line="240" w:lineRule="auto"/>
        <w:jc w:val="center"/>
        <w:rPr>
          <w:rFonts w:ascii="Times New Roman" w:eastAsia="Times New Roman" w:hAnsi="Times New Roman" w:cs="Times New Roman"/>
          <w:sz w:val="24"/>
          <w:szCs w:val="24"/>
          <w:lang w:eastAsia="hr-HR"/>
        </w:rPr>
      </w:pPr>
    </w:p>
    <w:p w:rsidR="009722EA" w:rsidRPr="009722EA" w:rsidRDefault="009722EA" w:rsidP="009722EA">
      <w:pPr>
        <w:numPr>
          <w:ilvl w:val="0"/>
          <w:numId w:val="5"/>
        </w:numPr>
        <w:spacing w:after="0" w:line="240" w:lineRule="auto"/>
        <w:contextualSpacing/>
        <w:rPr>
          <w:rFonts w:ascii="Times New Roman" w:eastAsia="Calibri" w:hAnsi="Times New Roman" w:cs="Times New Roman"/>
          <w:sz w:val="24"/>
          <w:szCs w:val="20"/>
          <w:lang w:eastAsia="hr-HR"/>
        </w:rPr>
      </w:pPr>
      <w:r w:rsidRPr="009722EA">
        <w:rPr>
          <w:rFonts w:ascii="Times New Roman" w:eastAsia="Calibri" w:hAnsi="Times New Roman" w:cs="Times New Roman"/>
          <w:sz w:val="24"/>
          <w:szCs w:val="20"/>
          <w:lang w:eastAsia="hr-HR"/>
        </w:rPr>
        <w:t xml:space="preserve">Vijeće je razmotrilo Zaključak o očitovanju, o javnom interesu za izgradnju objekata javne i društvene namjene na dijelu k. č. 3204/1 te dijelove </w:t>
      </w:r>
      <w:proofErr w:type="spellStart"/>
      <w:r w:rsidRPr="009722EA">
        <w:rPr>
          <w:rFonts w:ascii="Times New Roman" w:eastAsia="Calibri" w:hAnsi="Times New Roman" w:cs="Times New Roman"/>
          <w:sz w:val="24"/>
          <w:szCs w:val="20"/>
          <w:lang w:eastAsia="hr-HR"/>
        </w:rPr>
        <w:t>z.k.č</w:t>
      </w:r>
      <w:proofErr w:type="spellEnd"/>
      <w:r w:rsidRPr="009722EA">
        <w:rPr>
          <w:rFonts w:ascii="Times New Roman" w:eastAsia="Calibri" w:hAnsi="Times New Roman" w:cs="Times New Roman"/>
          <w:sz w:val="24"/>
          <w:szCs w:val="20"/>
          <w:lang w:eastAsia="hr-HR"/>
        </w:rPr>
        <w:t xml:space="preserve">. 5306/1 i 5306/2 k.o. Grad Zagreb odnosno novoformiranoj čestici </w:t>
      </w:r>
      <w:proofErr w:type="spellStart"/>
      <w:r w:rsidRPr="009722EA">
        <w:rPr>
          <w:rFonts w:ascii="Times New Roman" w:eastAsia="Calibri" w:hAnsi="Times New Roman" w:cs="Times New Roman"/>
          <w:sz w:val="24"/>
          <w:szCs w:val="20"/>
          <w:lang w:eastAsia="hr-HR"/>
        </w:rPr>
        <w:t>z.k.č</w:t>
      </w:r>
      <w:proofErr w:type="spellEnd"/>
      <w:r w:rsidRPr="009722EA">
        <w:rPr>
          <w:rFonts w:ascii="Times New Roman" w:eastAsia="Calibri" w:hAnsi="Times New Roman" w:cs="Times New Roman"/>
          <w:sz w:val="24"/>
          <w:szCs w:val="20"/>
          <w:lang w:eastAsia="hr-HR"/>
        </w:rPr>
        <w:t xml:space="preserve">. 5306/1 k.o. Grad Zagreb. </w:t>
      </w:r>
    </w:p>
    <w:p w:rsidR="009722EA" w:rsidRPr="009722EA" w:rsidRDefault="009722EA" w:rsidP="009722EA">
      <w:pPr>
        <w:spacing w:after="0" w:line="240" w:lineRule="auto"/>
        <w:jc w:val="center"/>
        <w:rPr>
          <w:rFonts w:ascii="Times New Roman" w:eastAsia="Times New Roman" w:hAnsi="Times New Roman" w:cs="Times New Roman"/>
          <w:b/>
          <w:sz w:val="24"/>
          <w:szCs w:val="24"/>
          <w:lang w:eastAsia="hr-HR"/>
        </w:rPr>
      </w:pPr>
    </w:p>
    <w:p w:rsidR="009722EA" w:rsidRPr="009722EA" w:rsidRDefault="009722EA" w:rsidP="009722EA">
      <w:pPr>
        <w:numPr>
          <w:ilvl w:val="0"/>
          <w:numId w:val="5"/>
        </w:numPr>
        <w:spacing w:after="0" w:line="240" w:lineRule="auto"/>
        <w:contextualSpacing/>
        <w:rPr>
          <w:rFonts w:ascii="Times New Roman" w:eastAsia="Calibri" w:hAnsi="Times New Roman" w:cs="Times New Roman"/>
          <w:sz w:val="24"/>
          <w:szCs w:val="20"/>
          <w:lang w:eastAsia="hr-HR"/>
        </w:rPr>
      </w:pPr>
      <w:r w:rsidRPr="009722EA">
        <w:rPr>
          <w:rFonts w:ascii="Times New Roman" w:eastAsia="Calibri" w:hAnsi="Times New Roman" w:cs="Times New Roman"/>
          <w:sz w:val="24"/>
          <w:szCs w:val="20"/>
          <w:lang w:eastAsia="hr-HR"/>
        </w:rPr>
        <w:t>Vijeće podržava Zaključak Vijeća Mjesnog odbora „Bartol Kašić“ kojim se traži da se na navedenoj čestici osigura prostor po prioritetima za rad:</w:t>
      </w:r>
    </w:p>
    <w:p w:rsidR="009722EA" w:rsidRPr="009722EA" w:rsidRDefault="009722EA" w:rsidP="009722EA">
      <w:pPr>
        <w:spacing w:after="0" w:line="240" w:lineRule="auto"/>
        <w:ind w:left="720"/>
        <w:contextualSpacing/>
        <w:rPr>
          <w:rFonts w:ascii="Times New Roman" w:eastAsia="Calibri" w:hAnsi="Times New Roman" w:cs="Times New Roman"/>
          <w:sz w:val="24"/>
          <w:szCs w:val="20"/>
          <w:lang w:eastAsia="hr-HR"/>
        </w:rPr>
      </w:pPr>
    </w:p>
    <w:p w:rsidR="009722EA" w:rsidRPr="009722EA" w:rsidRDefault="009722EA" w:rsidP="009722EA">
      <w:pPr>
        <w:spacing w:after="0" w:line="240" w:lineRule="auto"/>
        <w:ind w:firstLine="708"/>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ab/>
        <w:t xml:space="preserve">1.  Dječjeg vrtića „Petar Pan“ za najmanje 5 vrtićkih grupa </w:t>
      </w:r>
    </w:p>
    <w:p w:rsidR="009722EA" w:rsidRPr="009722EA" w:rsidRDefault="009722EA" w:rsidP="009722EA">
      <w:pPr>
        <w:spacing w:after="0" w:line="240" w:lineRule="auto"/>
        <w:ind w:left="708" w:firstLine="708"/>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2.   Prostor za rad Vijeća Mjesnog odbora „Bartol Kašić“ površine od 136 m</w:t>
      </w:r>
      <w:r w:rsidRPr="009722EA">
        <w:rPr>
          <w:rFonts w:ascii="Times New Roman" w:eastAsia="Times New Roman" w:hAnsi="Times New Roman" w:cs="Times New Roman"/>
          <w:sz w:val="24"/>
          <w:szCs w:val="24"/>
          <w:vertAlign w:val="superscript"/>
          <w:lang w:eastAsia="hr-HR"/>
        </w:rPr>
        <w:t>2</w:t>
      </w:r>
      <w:r w:rsidRPr="009722EA">
        <w:rPr>
          <w:rFonts w:ascii="Times New Roman" w:eastAsia="Times New Roman" w:hAnsi="Times New Roman" w:cs="Times New Roman"/>
          <w:sz w:val="24"/>
          <w:szCs w:val="24"/>
          <w:lang w:eastAsia="hr-HR"/>
        </w:rPr>
        <w:t>.</w:t>
      </w:r>
    </w:p>
    <w:p w:rsidR="009722EA" w:rsidRPr="009722EA" w:rsidRDefault="009722EA" w:rsidP="009722EA">
      <w:pPr>
        <w:spacing w:after="0" w:line="240" w:lineRule="auto"/>
        <w:ind w:left="720"/>
        <w:contextualSpacing/>
        <w:rPr>
          <w:rFonts w:ascii="Times New Roman" w:eastAsia="Calibri" w:hAnsi="Times New Roman" w:cs="Times New Roman"/>
          <w:sz w:val="24"/>
          <w:szCs w:val="20"/>
          <w:lang w:eastAsia="hr-HR"/>
        </w:rPr>
      </w:pPr>
    </w:p>
    <w:p w:rsidR="009722EA" w:rsidRPr="009722EA" w:rsidRDefault="009722EA" w:rsidP="009722EA">
      <w:pPr>
        <w:numPr>
          <w:ilvl w:val="0"/>
          <w:numId w:val="5"/>
        </w:numPr>
        <w:spacing w:after="0" w:line="240" w:lineRule="auto"/>
        <w:contextualSpacing/>
        <w:rPr>
          <w:rFonts w:ascii="Times New Roman" w:eastAsia="Calibri" w:hAnsi="Times New Roman" w:cs="Times New Roman"/>
          <w:sz w:val="24"/>
          <w:szCs w:val="20"/>
          <w:lang w:eastAsia="hr-HR"/>
        </w:rPr>
      </w:pPr>
      <w:r w:rsidRPr="009722EA">
        <w:rPr>
          <w:rFonts w:ascii="Times New Roman" w:eastAsia="Calibri" w:hAnsi="Times New Roman" w:cs="Times New Roman"/>
          <w:sz w:val="24"/>
          <w:szCs w:val="20"/>
          <w:lang w:eastAsia="hr-HR"/>
        </w:rPr>
        <w:t xml:space="preserve">Ovaj Zaključak dostaviti će se Gradskom uredu za imovinsko pravne poslove i imovinu Grada na daljnje postupanje. </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 xml:space="preserve">  </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p>
    <w:p w:rsidR="009722EA" w:rsidRPr="009722EA" w:rsidRDefault="009722EA" w:rsidP="009722EA">
      <w:pPr>
        <w:spacing w:after="0" w:line="240" w:lineRule="auto"/>
        <w:ind w:left="720"/>
        <w:contextualSpacing/>
        <w:jc w:val="both"/>
        <w:rPr>
          <w:rFonts w:ascii="Times New Roman" w:eastAsia="Times New Roman" w:hAnsi="Times New Roman" w:cs="Times New Roman"/>
          <w:sz w:val="24"/>
          <w:szCs w:val="20"/>
          <w:lang w:eastAsia="hr-HR"/>
        </w:rPr>
      </w:pPr>
      <w:r w:rsidRPr="009722EA">
        <w:rPr>
          <w:rFonts w:ascii="Times New Roman" w:eastAsia="Calibri" w:hAnsi="Times New Roman" w:cs="Times New Roman"/>
          <w:b/>
          <w:sz w:val="24"/>
          <w:szCs w:val="20"/>
          <w:lang w:eastAsia="hr-HR"/>
        </w:rPr>
        <w:t>Ad.9.</w:t>
      </w:r>
      <w:r w:rsidRPr="009722EA">
        <w:rPr>
          <w:rFonts w:ascii="Times New Roman" w:eastAsia="Calibri" w:hAnsi="Times New Roman" w:cs="Times New Roman"/>
          <w:sz w:val="24"/>
          <w:szCs w:val="20"/>
          <w:lang w:eastAsia="hr-HR"/>
        </w:rPr>
        <w:t xml:space="preserve"> </w:t>
      </w:r>
      <w:r w:rsidRPr="009722EA">
        <w:rPr>
          <w:rFonts w:ascii="Times New Roman" w:eastAsia="Times New Roman" w:hAnsi="Times New Roman" w:cs="Times New Roman"/>
          <w:sz w:val="24"/>
          <w:szCs w:val="20"/>
          <w:lang w:eastAsia="hr-HR"/>
        </w:rPr>
        <w:t>Informacije, pitanja i prijedlozi</w:t>
      </w:r>
    </w:p>
    <w:p w:rsidR="009722EA" w:rsidRPr="009722EA" w:rsidRDefault="009722EA" w:rsidP="009722EA">
      <w:pPr>
        <w:numPr>
          <w:ilvl w:val="0"/>
          <w:numId w:val="3"/>
        </w:numPr>
        <w:spacing w:after="0" w:line="240" w:lineRule="auto"/>
        <w:contextualSpacing/>
        <w:jc w:val="both"/>
        <w:rPr>
          <w:rFonts w:ascii="Times New Roman" w:eastAsia="Times New Roman" w:hAnsi="Times New Roman" w:cs="Times New Roman"/>
          <w:sz w:val="24"/>
          <w:szCs w:val="20"/>
          <w:lang w:eastAsia="hr-HR"/>
        </w:rPr>
      </w:pPr>
      <w:r w:rsidRPr="009722EA">
        <w:rPr>
          <w:rFonts w:ascii="Times New Roman" w:eastAsia="Times New Roman" w:hAnsi="Times New Roman" w:cs="Times New Roman"/>
          <w:sz w:val="24"/>
          <w:szCs w:val="20"/>
          <w:lang w:eastAsia="hr-HR"/>
        </w:rPr>
        <w:t>Korištenje sredstava s pozicije „Ostali nespomenuti rashodi poslovanja“</w:t>
      </w:r>
    </w:p>
    <w:p w:rsidR="009722EA" w:rsidRPr="009722EA" w:rsidRDefault="009722EA" w:rsidP="009722EA">
      <w:pPr>
        <w:spacing w:after="0" w:line="240" w:lineRule="auto"/>
        <w:contextualSpacing/>
        <w:jc w:val="both"/>
        <w:rPr>
          <w:rFonts w:ascii="Times New Roman" w:eastAsia="Times New Roman" w:hAnsi="Times New Roman" w:cs="Times New Roman"/>
          <w:b/>
          <w:sz w:val="24"/>
          <w:szCs w:val="24"/>
          <w:lang w:eastAsia="hr-HR"/>
        </w:rPr>
      </w:pPr>
    </w:p>
    <w:p w:rsidR="009722EA" w:rsidRPr="009722EA" w:rsidRDefault="009722EA" w:rsidP="009722EA">
      <w:pPr>
        <w:spacing w:after="0" w:line="240" w:lineRule="auto"/>
        <w:contextualSpacing/>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 xml:space="preserve">Predsjednik </w:t>
      </w:r>
      <w:r w:rsidRPr="009722EA">
        <w:rPr>
          <w:rFonts w:ascii="Times New Roman" w:eastAsia="Times New Roman" w:hAnsi="Times New Roman" w:cs="Times New Roman"/>
          <w:sz w:val="24"/>
          <w:szCs w:val="24"/>
          <w:lang w:eastAsia="hr-HR"/>
        </w:rPr>
        <w:t>kaže da su svi vijećnici dobili dopis Gradskog ureda za mjesnu samoupravu u kojem se obrazlaže na koji način se koriste sredstva s pozicije „Ostali nespomenuti rashodi poslovanja“.</w:t>
      </w:r>
    </w:p>
    <w:p w:rsidR="009722EA" w:rsidRPr="009722EA" w:rsidRDefault="009722EA" w:rsidP="009722EA">
      <w:pPr>
        <w:spacing w:after="0" w:line="240" w:lineRule="auto"/>
        <w:contextualSpacing/>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Također kaže da sve inicijative vezane uz prometno redarstvo vijećnici mogu dostaviti na službeni e-mail.</w:t>
      </w:r>
    </w:p>
    <w:p w:rsidR="009722EA" w:rsidRPr="009722EA" w:rsidRDefault="009722EA" w:rsidP="009722EA">
      <w:pPr>
        <w:spacing w:after="0" w:line="240" w:lineRule="auto"/>
        <w:contextualSpacing/>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 xml:space="preserve">Tomislav </w:t>
      </w:r>
      <w:proofErr w:type="spellStart"/>
      <w:r w:rsidRPr="009722EA">
        <w:rPr>
          <w:rFonts w:ascii="Times New Roman" w:eastAsia="Times New Roman" w:hAnsi="Times New Roman" w:cs="Times New Roman"/>
          <w:b/>
          <w:sz w:val="24"/>
          <w:szCs w:val="24"/>
          <w:lang w:eastAsia="hr-HR"/>
        </w:rPr>
        <w:t>Kolačny</w:t>
      </w:r>
      <w:proofErr w:type="spellEnd"/>
      <w:r w:rsidRPr="009722EA">
        <w:rPr>
          <w:rFonts w:ascii="Times New Roman" w:eastAsia="Times New Roman" w:hAnsi="Times New Roman" w:cs="Times New Roman"/>
          <w:sz w:val="24"/>
          <w:szCs w:val="24"/>
          <w:lang w:eastAsia="hr-HR"/>
        </w:rPr>
        <w:t xml:space="preserve"> pita zašto su prometni redari na parkirane aute na lokaciji Gradiščanska- mala Ilica stavljali  kazne umjesto upozorenja.</w:t>
      </w:r>
    </w:p>
    <w:p w:rsidR="009722EA" w:rsidRPr="009722EA" w:rsidRDefault="009722EA" w:rsidP="009722EA">
      <w:pPr>
        <w:spacing w:after="0" w:line="240" w:lineRule="auto"/>
        <w:contextualSpacing/>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Predsjednik</w:t>
      </w:r>
      <w:r w:rsidRPr="009722EA">
        <w:rPr>
          <w:rFonts w:ascii="Times New Roman" w:eastAsia="Times New Roman" w:hAnsi="Times New Roman" w:cs="Times New Roman"/>
          <w:sz w:val="24"/>
          <w:szCs w:val="24"/>
          <w:lang w:eastAsia="hr-HR"/>
        </w:rPr>
        <w:t xml:space="preserve"> kaže da smo dobili inicijativu od VMO „Bartol Kašić“ za uređenje prostora između Ilice, male Ilice, Prilaza baruna Filipovića i </w:t>
      </w:r>
      <w:proofErr w:type="spellStart"/>
      <w:r w:rsidRPr="009722EA">
        <w:rPr>
          <w:rFonts w:ascii="Times New Roman" w:eastAsia="Times New Roman" w:hAnsi="Times New Roman" w:cs="Times New Roman"/>
          <w:sz w:val="24"/>
          <w:szCs w:val="24"/>
          <w:lang w:eastAsia="hr-HR"/>
        </w:rPr>
        <w:t>Vukovićeve</w:t>
      </w:r>
      <w:proofErr w:type="spellEnd"/>
      <w:r w:rsidRPr="009722EA">
        <w:rPr>
          <w:rFonts w:ascii="Times New Roman" w:eastAsia="Times New Roman" w:hAnsi="Times New Roman" w:cs="Times New Roman"/>
          <w:sz w:val="24"/>
          <w:szCs w:val="24"/>
          <w:lang w:eastAsia="hr-HR"/>
        </w:rPr>
        <w:t>. Radi se o nelegalno izgrađenim garažama koje bi trebalo porušiti i cijeli prostor sveobuhvatno urediti na način da se izgradi dječje igralište, uredi park, natkriveno parkiralište.</w:t>
      </w:r>
    </w:p>
    <w:p w:rsidR="009722EA" w:rsidRPr="009722EA" w:rsidRDefault="009722EA" w:rsidP="009722EA">
      <w:pPr>
        <w:spacing w:after="0" w:line="240" w:lineRule="auto"/>
        <w:contextualSpacing/>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 xml:space="preserve">Terezija </w:t>
      </w:r>
      <w:proofErr w:type="spellStart"/>
      <w:r w:rsidRPr="009722EA">
        <w:rPr>
          <w:rFonts w:ascii="Times New Roman" w:eastAsia="Times New Roman" w:hAnsi="Times New Roman" w:cs="Times New Roman"/>
          <w:b/>
          <w:sz w:val="24"/>
          <w:szCs w:val="24"/>
          <w:lang w:eastAsia="hr-HR"/>
        </w:rPr>
        <w:t>Bačun</w:t>
      </w:r>
      <w:proofErr w:type="spellEnd"/>
      <w:r w:rsidRPr="009722EA">
        <w:rPr>
          <w:rFonts w:ascii="Times New Roman" w:eastAsia="Times New Roman" w:hAnsi="Times New Roman" w:cs="Times New Roman"/>
          <w:sz w:val="24"/>
          <w:szCs w:val="24"/>
          <w:lang w:eastAsia="hr-HR"/>
        </w:rPr>
        <w:t xml:space="preserve"> napominje da tamo ima i legaliziranih garaža.</w:t>
      </w:r>
    </w:p>
    <w:p w:rsidR="009722EA" w:rsidRPr="009722EA" w:rsidRDefault="009722EA" w:rsidP="009722EA">
      <w:pPr>
        <w:spacing w:after="0" w:line="240" w:lineRule="auto"/>
        <w:contextualSpacing/>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 xml:space="preserve">Tomislav </w:t>
      </w:r>
      <w:proofErr w:type="spellStart"/>
      <w:r w:rsidRPr="009722EA">
        <w:rPr>
          <w:rFonts w:ascii="Times New Roman" w:eastAsia="Times New Roman" w:hAnsi="Times New Roman" w:cs="Times New Roman"/>
          <w:b/>
          <w:sz w:val="24"/>
          <w:szCs w:val="24"/>
          <w:lang w:eastAsia="hr-HR"/>
        </w:rPr>
        <w:t>Kolačny</w:t>
      </w:r>
      <w:proofErr w:type="spellEnd"/>
      <w:r w:rsidRPr="009722EA">
        <w:rPr>
          <w:rFonts w:ascii="Times New Roman" w:eastAsia="Times New Roman" w:hAnsi="Times New Roman" w:cs="Times New Roman"/>
          <w:sz w:val="24"/>
          <w:szCs w:val="24"/>
          <w:lang w:eastAsia="hr-HR"/>
        </w:rPr>
        <w:t xml:space="preserve"> je za uređenje tog prostora, ali nije za izgradnju parkinga jer bi to služilo zaposlenicima Zagrebačke pivovare.</w:t>
      </w:r>
    </w:p>
    <w:p w:rsidR="009722EA" w:rsidRPr="009722EA" w:rsidRDefault="009722EA" w:rsidP="009722EA">
      <w:pPr>
        <w:spacing w:after="0" w:line="240" w:lineRule="auto"/>
        <w:contextualSpacing/>
        <w:jc w:val="both"/>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Predsjednik</w:t>
      </w:r>
      <w:r w:rsidRPr="009722EA">
        <w:rPr>
          <w:rFonts w:ascii="Times New Roman" w:eastAsia="Times New Roman" w:hAnsi="Times New Roman" w:cs="Times New Roman"/>
          <w:sz w:val="24"/>
          <w:szCs w:val="24"/>
          <w:lang w:eastAsia="hr-HR"/>
        </w:rPr>
        <w:t xml:space="preserve"> kaže da se mogu Planom malih komunalnih aktivnosti izdvojiti sredstva za izradu idejnog rješenja uređenja tog prostora. </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 xml:space="preserve">Odgovara g. Tomislavu </w:t>
      </w:r>
      <w:proofErr w:type="spellStart"/>
      <w:r w:rsidRPr="009722EA">
        <w:rPr>
          <w:rFonts w:ascii="Times New Roman" w:eastAsia="Times New Roman" w:hAnsi="Times New Roman" w:cs="Times New Roman"/>
          <w:sz w:val="24"/>
          <w:szCs w:val="24"/>
          <w:lang w:eastAsia="hr-HR"/>
        </w:rPr>
        <w:t>Domesu</w:t>
      </w:r>
      <w:proofErr w:type="spellEnd"/>
      <w:r w:rsidRPr="009722EA">
        <w:rPr>
          <w:rFonts w:ascii="Times New Roman" w:eastAsia="Times New Roman" w:hAnsi="Times New Roman" w:cs="Times New Roman"/>
          <w:sz w:val="24"/>
          <w:szCs w:val="24"/>
          <w:lang w:eastAsia="hr-HR"/>
        </w:rPr>
        <w:t xml:space="preserve">, a vezano uz uređenje </w:t>
      </w:r>
      <w:proofErr w:type="spellStart"/>
      <w:r w:rsidRPr="009722EA">
        <w:rPr>
          <w:rFonts w:ascii="Times New Roman" w:eastAsia="Times New Roman" w:hAnsi="Times New Roman" w:cs="Times New Roman"/>
          <w:sz w:val="24"/>
          <w:szCs w:val="24"/>
          <w:lang w:eastAsia="hr-HR"/>
        </w:rPr>
        <w:t>Zaprešičke</w:t>
      </w:r>
      <w:proofErr w:type="spellEnd"/>
      <w:r w:rsidRPr="009722EA">
        <w:rPr>
          <w:rFonts w:ascii="Times New Roman" w:eastAsia="Times New Roman" w:hAnsi="Times New Roman" w:cs="Times New Roman"/>
          <w:sz w:val="24"/>
          <w:szCs w:val="24"/>
          <w:lang w:eastAsia="hr-HR"/>
        </w:rPr>
        <w:t xml:space="preserve"> ulice, te kaže da će se u prvoj fazi postaviti ograda, a  nakon toga će se na početku i kraju postaviti stupići.</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 xml:space="preserve">Maja </w:t>
      </w:r>
      <w:proofErr w:type="spellStart"/>
      <w:r w:rsidRPr="009722EA">
        <w:rPr>
          <w:rFonts w:ascii="Times New Roman" w:eastAsia="Times New Roman" w:hAnsi="Times New Roman" w:cs="Times New Roman"/>
          <w:b/>
          <w:sz w:val="24"/>
          <w:szCs w:val="24"/>
          <w:lang w:eastAsia="hr-HR"/>
        </w:rPr>
        <w:t>Čižić</w:t>
      </w:r>
      <w:proofErr w:type="spellEnd"/>
      <w:r w:rsidRPr="009722EA">
        <w:rPr>
          <w:rFonts w:ascii="Times New Roman" w:eastAsia="Times New Roman" w:hAnsi="Times New Roman" w:cs="Times New Roman"/>
          <w:sz w:val="24"/>
          <w:szCs w:val="24"/>
          <w:lang w:eastAsia="hr-HR"/>
        </w:rPr>
        <w:t xml:space="preserve"> pita kada će se ukloniti stupići u Ilici ispred Zagrebačke pivovare.</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Predsjednik</w:t>
      </w:r>
      <w:r w:rsidRPr="009722EA">
        <w:rPr>
          <w:rFonts w:ascii="Times New Roman" w:eastAsia="Times New Roman" w:hAnsi="Times New Roman" w:cs="Times New Roman"/>
          <w:sz w:val="24"/>
          <w:szCs w:val="24"/>
          <w:lang w:eastAsia="hr-HR"/>
        </w:rPr>
        <w:t xml:space="preserve"> kaže da je poslan dopis za hitno uklanjanje tih stupića.</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 xml:space="preserve">Tomislav </w:t>
      </w:r>
      <w:proofErr w:type="spellStart"/>
      <w:r w:rsidRPr="009722EA">
        <w:rPr>
          <w:rFonts w:ascii="Times New Roman" w:eastAsia="Times New Roman" w:hAnsi="Times New Roman" w:cs="Times New Roman"/>
          <w:b/>
          <w:sz w:val="24"/>
          <w:szCs w:val="24"/>
          <w:lang w:eastAsia="hr-HR"/>
        </w:rPr>
        <w:t>Matošin</w:t>
      </w:r>
      <w:proofErr w:type="spellEnd"/>
      <w:r w:rsidRPr="009722EA">
        <w:rPr>
          <w:rFonts w:ascii="Times New Roman" w:eastAsia="Times New Roman" w:hAnsi="Times New Roman" w:cs="Times New Roman"/>
          <w:sz w:val="24"/>
          <w:szCs w:val="24"/>
          <w:lang w:eastAsia="hr-HR"/>
        </w:rPr>
        <w:t xml:space="preserve"> kaže da je od Gradske skupštine dobio obavijest da je osnovan Savjet za zdravlje koji čini 40-tak članova između ostalog i članove Vijeća svih Gradskih četvrti.</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 xml:space="preserve">Budući je ispred naše Gradske četvrti stavljena potpredsjednica Vijeća gđa. Ljiljana </w:t>
      </w:r>
      <w:proofErr w:type="spellStart"/>
      <w:r w:rsidRPr="009722EA">
        <w:rPr>
          <w:rFonts w:ascii="Times New Roman" w:eastAsia="Times New Roman" w:hAnsi="Times New Roman" w:cs="Times New Roman"/>
          <w:sz w:val="24"/>
          <w:szCs w:val="24"/>
          <w:lang w:eastAsia="hr-HR"/>
        </w:rPr>
        <w:t>Peršinec</w:t>
      </w:r>
      <w:proofErr w:type="spellEnd"/>
      <w:r w:rsidRPr="009722EA">
        <w:rPr>
          <w:rFonts w:ascii="Times New Roman" w:eastAsia="Times New Roman" w:hAnsi="Times New Roman" w:cs="Times New Roman"/>
          <w:sz w:val="24"/>
          <w:szCs w:val="24"/>
          <w:lang w:eastAsia="hr-HR"/>
        </w:rPr>
        <w:t>, pita, kojim se kriterijima vodilo prilikom odabira obzirom da vijećnici nisu dobili nikakvu obavijest o tome niti su glasali o tome. Također pita da li se za tu funkciju dobiva naknada, te da li postoji još koji savjet o kojem bi vijećnici trebali nešto znati.</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Predsjednik</w:t>
      </w:r>
      <w:r w:rsidRPr="009722EA">
        <w:rPr>
          <w:rFonts w:ascii="Times New Roman" w:eastAsia="Times New Roman" w:hAnsi="Times New Roman" w:cs="Times New Roman"/>
          <w:sz w:val="24"/>
          <w:szCs w:val="24"/>
          <w:lang w:eastAsia="hr-HR"/>
        </w:rPr>
        <w:t xml:space="preserve"> kaže da će se o tome očitovati na idućoj sjednici.</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Siniša Ružić</w:t>
      </w:r>
      <w:r w:rsidRPr="009722EA">
        <w:rPr>
          <w:rFonts w:ascii="Times New Roman" w:eastAsia="Times New Roman" w:hAnsi="Times New Roman" w:cs="Times New Roman"/>
          <w:sz w:val="24"/>
          <w:szCs w:val="24"/>
          <w:lang w:eastAsia="hr-HR"/>
        </w:rPr>
        <w:t xml:space="preserve"> pita što je s Radnim tijelima i da li postoji opravdani razlog zašto se čeka s preraspodjelom vijećnika unutar radnih tijela.</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Predsjednik</w:t>
      </w:r>
      <w:r w:rsidRPr="009722EA">
        <w:rPr>
          <w:rFonts w:ascii="Times New Roman" w:eastAsia="Times New Roman" w:hAnsi="Times New Roman" w:cs="Times New Roman"/>
          <w:sz w:val="24"/>
          <w:szCs w:val="24"/>
          <w:lang w:eastAsia="hr-HR"/>
        </w:rPr>
        <w:t xml:space="preserve"> kaže da su Radna tijela raspoređena prema zahtjevu većine vijećnika.</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 xml:space="preserve">Tomislav </w:t>
      </w:r>
      <w:proofErr w:type="spellStart"/>
      <w:r w:rsidRPr="009722EA">
        <w:rPr>
          <w:rFonts w:ascii="Times New Roman" w:eastAsia="Times New Roman" w:hAnsi="Times New Roman" w:cs="Times New Roman"/>
          <w:b/>
          <w:sz w:val="24"/>
          <w:szCs w:val="24"/>
          <w:lang w:eastAsia="hr-HR"/>
        </w:rPr>
        <w:t>Kolačny</w:t>
      </w:r>
      <w:proofErr w:type="spellEnd"/>
      <w:r w:rsidRPr="009722EA">
        <w:rPr>
          <w:rFonts w:ascii="Times New Roman" w:eastAsia="Times New Roman" w:hAnsi="Times New Roman" w:cs="Times New Roman"/>
          <w:sz w:val="24"/>
          <w:szCs w:val="24"/>
          <w:lang w:eastAsia="hr-HR"/>
        </w:rPr>
        <w:t xml:space="preserve"> smatra da to treba raspraviti jer nije korektno stavljati ljude u neki odbor bez njihovog znanja.</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lastRenderedPageBreak/>
        <w:t>Predsjednik</w:t>
      </w:r>
      <w:r w:rsidRPr="009722EA">
        <w:rPr>
          <w:rFonts w:ascii="Times New Roman" w:eastAsia="Times New Roman" w:hAnsi="Times New Roman" w:cs="Times New Roman"/>
          <w:sz w:val="24"/>
          <w:szCs w:val="24"/>
          <w:lang w:eastAsia="hr-HR"/>
        </w:rPr>
        <w:t xml:space="preserve"> kaže da je prijedlog vijećnika za radne odbore bio prihvaćen većinom vijećnika te da svatko ima pravo ne raditi unutar odbora.</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 xml:space="preserve">Branko </w:t>
      </w:r>
      <w:proofErr w:type="spellStart"/>
      <w:r w:rsidRPr="009722EA">
        <w:rPr>
          <w:rFonts w:ascii="Times New Roman" w:eastAsia="Times New Roman" w:hAnsi="Times New Roman" w:cs="Times New Roman"/>
          <w:b/>
          <w:sz w:val="24"/>
          <w:szCs w:val="24"/>
          <w:lang w:eastAsia="hr-HR"/>
        </w:rPr>
        <w:t>Matun</w:t>
      </w:r>
      <w:proofErr w:type="spellEnd"/>
      <w:r w:rsidRPr="009722EA">
        <w:rPr>
          <w:rFonts w:ascii="Times New Roman" w:eastAsia="Times New Roman" w:hAnsi="Times New Roman" w:cs="Times New Roman"/>
          <w:sz w:val="24"/>
          <w:szCs w:val="24"/>
          <w:lang w:eastAsia="hr-HR"/>
        </w:rPr>
        <w:t xml:space="preserve"> smatra da se to trebalo korektnije riješiti, ako se određeni broj odbora dao oporbi onda je oporba trebala sama odlučiti koji članovi bi bili u tima radnim tijelima.</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 xml:space="preserve">Tomislav </w:t>
      </w:r>
      <w:proofErr w:type="spellStart"/>
      <w:r w:rsidRPr="009722EA">
        <w:rPr>
          <w:rFonts w:ascii="Times New Roman" w:eastAsia="Times New Roman" w:hAnsi="Times New Roman" w:cs="Times New Roman"/>
          <w:b/>
          <w:sz w:val="24"/>
          <w:szCs w:val="24"/>
          <w:lang w:eastAsia="hr-HR"/>
        </w:rPr>
        <w:t>Matošin</w:t>
      </w:r>
      <w:proofErr w:type="spellEnd"/>
      <w:r w:rsidRPr="009722EA">
        <w:rPr>
          <w:rFonts w:ascii="Times New Roman" w:eastAsia="Times New Roman" w:hAnsi="Times New Roman" w:cs="Times New Roman"/>
          <w:sz w:val="24"/>
          <w:szCs w:val="24"/>
          <w:lang w:eastAsia="hr-HR"/>
        </w:rPr>
        <w:t xml:space="preserve"> pita da li oni kao oporba mogu pripremiti svoj prijedlog za iduću sjednicu.</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 xml:space="preserve">Tomislav </w:t>
      </w:r>
      <w:proofErr w:type="spellStart"/>
      <w:r w:rsidRPr="009722EA">
        <w:rPr>
          <w:rFonts w:ascii="Times New Roman" w:eastAsia="Times New Roman" w:hAnsi="Times New Roman" w:cs="Times New Roman"/>
          <w:b/>
          <w:sz w:val="24"/>
          <w:szCs w:val="24"/>
          <w:lang w:eastAsia="hr-HR"/>
        </w:rPr>
        <w:t>Kolačny</w:t>
      </w:r>
      <w:proofErr w:type="spellEnd"/>
      <w:r w:rsidRPr="009722EA">
        <w:rPr>
          <w:rFonts w:ascii="Times New Roman" w:eastAsia="Times New Roman" w:hAnsi="Times New Roman" w:cs="Times New Roman"/>
          <w:sz w:val="24"/>
          <w:szCs w:val="24"/>
          <w:lang w:eastAsia="hr-HR"/>
        </w:rPr>
        <w:t xml:space="preserve"> kaže da su vijećnici oporbe dali svoj prijedlog, ali se čeka već tri mjeseca da se o njemu raspravlja.</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Predsjednik</w:t>
      </w:r>
      <w:r w:rsidRPr="009722EA">
        <w:rPr>
          <w:rFonts w:ascii="Times New Roman" w:eastAsia="Times New Roman" w:hAnsi="Times New Roman" w:cs="Times New Roman"/>
          <w:sz w:val="24"/>
          <w:szCs w:val="24"/>
          <w:lang w:eastAsia="hr-HR"/>
        </w:rPr>
        <w:t xml:space="preserve"> kaže da to nije bio prioritet.</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Siniša Ružić</w:t>
      </w:r>
      <w:r w:rsidRPr="009722EA">
        <w:rPr>
          <w:rFonts w:ascii="Times New Roman" w:eastAsia="Times New Roman" w:hAnsi="Times New Roman" w:cs="Times New Roman"/>
          <w:sz w:val="24"/>
          <w:szCs w:val="24"/>
          <w:lang w:eastAsia="hr-HR"/>
        </w:rPr>
        <w:t xml:space="preserve"> kaže da misli da su vijećnici  sa svojim prijedlozima dosta konstruktivni i da izlaze u susret svim pozitivnim inicijativama u korist naše Gradske četvrti, te napominje da bi bilo dobro da se na drugi način uvažava njihovo prisustvo, njihov rad i njihov značaj. Način na koji će se većinom glasova donositi odluke koje će na neki način vijećnike oporbe tretirati kao ne postojeće misli da nije dobar.  To se može promijenit, te moli da ih se uvažava, a ovaj način smatra nepristojnim.</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b/>
          <w:sz w:val="24"/>
          <w:szCs w:val="24"/>
          <w:lang w:eastAsia="hr-HR"/>
        </w:rPr>
        <w:t>Predsjednik</w:t>
      </w:r>
      <w:r w:rsidRPr="009722EA">
        <w:rPr>
          <w:rFonts w:ascii="Times New Roman" w:eastAsia="Times New Roman" w:hAnsi="Times New Roman" w:cs="Times New Roman"/>
          <w:sz w:val="24"/>
          <w:szCs w:val="24"/>
          <w:lang w:eastAsia="hr-HR"/>
        </w:rPr>
        <w:t xml:space="preserve"> se zahvaljuje i kaže da je gosp. Ružić novi u politici, da su neki vijećnici već četvrti ili pet mandat u vijeću, te da imaju iskustva u različitim momentima i situacijama.</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Obzirom da se više nitko ne javlja za riječ, predsjednik zatvara sjednicu.</w:t>
      </w:r>
    </w:p>
    <w:p w:rsidR="009722EA" w:rsidRPr="009722EA" w:rsidRDefault="009722EA" w:rsidP="009722EA">
      <w:pPr>
        <w:spacing w:after="0" w:line="240" w:lineRule="auto"/>
        <w:contextualSpacing/>
        <w:jc w:val="both"/>
        <w:rPr>
          <w:rFonts w:ascii="Times New Roman" w:eastAsia="Calibri" w:hAnsi="Times New Roman" w:cs="Times New Roman"/>
          <w:sz w:val="24"/>
          <w:szCs w:val="24"/>
          <w:lang w:eastAsia="hr-HR"/>
        </w:rPr>
      </w:pPr>
      <w:r w:rsidRPr="009722EA">
        <w:rPr>
          <w:rFonts w:ascii="Times New Roman" w:eastAsia="Calibri" w:hAnsi="Times New Roman" w:cs="Times New Roman"/>
          <w:sz w:val="24"/>
          <w:szCs w:val="24"/>
          <w:lang w:eastAsia="hr-HR"/>
        </w:rPr>
        <w:t>Sjednica završila u 16,50</w:t>
      </w:r>
      <w:r w:rsidRPr="009722EA">
        <w:rPr>
          <w:rFonts w:ascii="Times New Roman" w:eastAsia="Calibri" w:hAnsi="Times New Roman" w:cs="Times New Roman"/>
          <w:sz w:val="24"/>
          <w:szCs w:val="24"/>
          <w:vertAlign w:val="superscript"/>
          <w:lang w:eastAsia="hr-HR"/>
        </w:rPr>
        <w:t xml:space="preserve"> </w:t>
      </w:r>
      <w:r w:rsidRPr="009722EA">
        <w:rPr>
          <w:rFonts w:ascii="Times New Roman" w:eastAsia="Calibri" w:hAnsi="Times New Roman" w:cs="Times New Roman"/>
          <w:sz w:val="24"/>
          <w:szCs w:val="24"/>
          <w:lang w:eastAsia="hr-HR"/>
        </w:rPr>
        <w:t>sati.</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Zapisnik vodila:</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sz w:val="24"/>
          <w:szCs w:val="24"/>
          <w:lang w:eastAsia="hr-HR"/>
        </w:rPr>
        <w:t>Natalija Vidak</w:t>
      </w:r>
    </w:p>
    <w:p w:rsidR="009722EA" w:rsidRPr="009722EA" w:rsidRDefault="009722EA" w:rsidP="009722EA">
      <w:pPr>
        <w:spacing w:after="0" w:line="240" w:lineRule="auto"/>
        <w:rPr>
          <w:rFonts w:ascii="Times New Roman" w:eastAsia="Times New Roman" w:hAnsi="Times New Roman" w:cs="Times New Roman"/>
          <w:lang w:eastAsia="hr-HR"/>
        </w:rPr>
      </w:pPr>
    </w:p>
    <w:p w:rsidR="009722EA" w:rsidRPr="009722EA" w:rsidRDefault="009722EA" w:rsidP="009722EA">
      <w:pPr>
        <w:spacing w:after="0" w:line="240" w:lineRule="auto"/>
        <w:rPr>
          <w:rFonts w:ascii="Times New Roman" w:eastAsia="Times New Roman" w:hAnsi="Times New Roman" w:cs="Times New Roman"/>
          <w:lang w:eastAsia="hr-HR"/>
        </w:rPr>
      </w:pPr>
    </w:p>
    <w:p w:rsidR="009722EA" w:rsidRPr="009722EA" w:rsidRDefault="009722EA" w:rsidP="009722EA">
      <w:pPr>
        <w:spacing w:after="0" w:line="240" w:lineRule="auto"/>
        <w:rPr>
          <w:rFonts w:ascii="Times New Roman" w:eastAsia="Times New Roman" w:hAnsi="Times New Roman" w:cs="Times New Roman"/>
          <w:lang w:eastAsia="hr-HR"/>
        </w:rPr>
      </w:pPr>
      <w:r w:rsidRPr="009722EA">
        <w:rPr>
          <w:rFonts w:ascii="Times New Roman" w:eastAsia="Times New Roman" w:hAnsi="Times New Roman" w:cs="Times New Roman"/>
          <w:lang w:eastAsia="hr-HR"/>
        </w:rPr>
        <w:t>KLASA:   026-02/18-01/95</w:t>
      </w:r>
    </w:p>
    <w:p w:rsidR="009722EA" w:rsidRPr="009722EA" w:rsidRDefault="009722EA" w:rsidP="009722EA">
      <w:pPr>
        <w:spacing w:after="0" w:line="240" w:lineRule="auto"/>
        <w:rPr>
          <w:rFonts w:ascii="Times New Roman" w:eastAsia="Times New Roman" w:hAnsi="Times New Roman" w:cs="Times New Roman"/>
          <w:lang w:eastAsia="hr-HR"/>
        </w:rPr>
      </w:pPr>
      <w:r w:rsidRPr="009722EA">
        <w:rPr>
          <w:rFonts w:ascii="Times New Roman" w:eastAsia="Times New Roman" w:hAnsi="Times New Roman" w:cs="Times New Roman"/>
          <w:lang w:eastAsia="hr-HR"/>
        </w:rPr>
        <w:t>URBROJ: 251-06-11-03-18-2</w:t>
      </w: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lang w:eastAsia="hr-HR"/>
        </w:rPr>
        <w:t xml:space="preserve">Zagreb,     29. siječnja 2018. </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p>
    <w:p w:rsidR="009722EA" w:rsidRPr="009722EA" w:rsidRDefault="009722EA" w:rsidP="009722EA">
      <w:pPr>
        <w:spacing w:after="0" w:line="240" w:lineRule="auto"/>
        <w:rPr>
          <w:rFonts w:ascii="Times New Roman" w:eastAsia="Times New Roman" w:hAnsi="Times New Roman" w:cs="Times New Roman"/>
          <w:sz w:val="24"/>
          <w:szCs w:val="24"/>
          <w:lang w:eastAsia="hr-HR"/>
        </w:rPr>
      </w:pPr>
    </w:p>
    <w:p w:rsidR="009722EA" w:rsidRPr="009722EA" w:rsidRDefault="009722EA" w:rsidP="009722EA">
      <w:pPr>
        <w:spacing w:after="0" w:line="240" w:lineRule="auto"/>
        <w:rPr>
          <w:rFonts w:ascii="Times New Roman" w:eastAsia="Times New Roman" w:hAnsi="Times New Roman" w:cs="Times New Roman"/>
          <w:lang w:eastAsia="hr-HR"/>
        </w:rPr>
      </w:pPr>
      <w:r w:rsidRPr="009722EA">
        <w:rPr>
          <w:rFonts w:ascii="Times New Roman" w:eastAsia="Times New Roman" w:hAnsi="Times New Roman" w:cs="Times New Roman"/>
          <w:sz w:val="24"/>
          <w:szCs w:val="24"/>
          <w:lang w:eastAsia="hr-HR"/>
        </w:rPr>
        <w:tab/>
      </w:r>
      <w:r w:rsidRPr="009722EA">
        <w:rPr>
          <w:rFonts w:ascii="Times New Roman" w:eastAsia="Times New Roman" w:hAnsi="Times New Roman" w:cs="Times New Roman"/>
          <w:sz w:val="24"/>
          <w:szCs w:val="24"/>
          <w:lang w:eastAsia="hr-HR"/>
        </w:rPr>
        <w:tab/>
      </w:r>
      <w:r w:rsidRPr="009722EA">
        <w:rPr>
          <w:rFonts w:ascii="Times New Roman" w:eastAsia="Times New Roman" w:hAnsi="Times New Roman" w:cs="Times New Roman"/>
          <w:sz w:val="24"/>
          <w:szCs w:val="24"/>
          <w:lang w:eastAsia="hr-HR"/>
        </w:rPr>
        <w:tab/>
      </w:r>
      <w:r w:rsidRPr="009722EA">
        <w:rPr>
          <w:rFonts w:ascii="Times New Roman" w:eastAsia="Times New Roman" w:hAnsi="Times New Roman" w:cs="Times New Roman"/>
          <w:sz w:val="24"/>
          <w:szCs w:val="24"/>
          <w:lang w:eastAsia="hr-HR"/>
        </w:rPr>
        <w:tab/>
      </w:r>
      <w:r w:rsidRPr="009722EA">
        <w:rPr>
          <w:rFonts w:ascii="Times New Roman" w:eastAsia="Times New Roman" w:hAnsi="Times New Roman" w:cs="Times New Roman"/>
          <w:sz w:val="24"/>
          <w:szCs w:val="24"/>
          <w:lang w:eastAsia="hr-HR"/>
        </w:rPr>
        <w:tab/>
      </w:r>
      <w:r w:rsidRPr="009722EA">
        <w:rPr>
          <w:rFonts w:ascii="Times New Roman" w:eastAsia="Times New Roman" w:hAnsi="Times New Roman" w:cs="Times New Roman"/>
          <w:sz w:val="24"/>
          <w:szCs w:val="24"/>
          <w:lang w:eastAsia="hr-HR"/>
        </w:rPr>
        <w:tab/>
      </w:r>
      <w:r w:rsidRPr="009722EA">
        <w:rPr>
          <w:rFonts w:ascii="Times New Roman" w:eastAsia="Times New Roman" w:hAnsi="Times New Roman" w:cs="Times New Roman"/>
          <w:sz w:val="24"/>
          <w:szCs w:val="24"/>
          <w:lang w:eastAsia="hr-HR"/>
        </w:rPr>
        <w:tab/>
      </w:r>
      <w:r w:rsidRPr="009722EA">
        <w:rPr>
          <w:rFonts w:ascii="Times New Roman" w:eastAsia="Times New Roman" w:hAnsi="Times New Roman" w:cs="Times New Roman"/>
          <w:sz w:val="24"/>
          <w:szCs w:val="24"/>
          <w:lang w:eastAsia="hr-HR"/>
        </w:rPr>
        <w:tab/>
      </w:r>
    </w:p>
    <w:p w:rsidR="009722EA" w:rsidRPr="009722EA" w:rsidRDefault="009722EA" w:rsidP="009722EA">
      <w:pPr>
        <w:spacing w:after="0" w:line="240" w:lineRule="auto"/>
        <w:rPr>
          <w:rFonts w:ascii="Times New Roman" w:eastAsia="Times New Roman" w:hAnsi="Times New Roman" w:cs="Times New Roman"/>
          <w:lang w:eastAsia="hr-HR"/>
        </w:rPr>
      </w:pP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t xml:space="preserve">      Predsjednik Vijeća </w:t>
      </w:r>
    </w:p>
    <w:p w:rsidR="009722EA" w:rsidRPr="009722EA" w:rsidRDefault="009722EA" w:rsidP="009722EA">
      <w:pPr>
        <w:spacing w:after="0" w:line="240" w:lineRule="auto"/>
        <w:rPr>
          <w:rFonts w:ascii="Times New Roman" w:eastAsia="Times New Roman" w:hAnsi="Times New Roman" w:cs="Times New Roman"/>
          <w:lang w:eastAsia="hr-HR"/>
        </w:rPr>
      </w:pPr>
      <w:r w:rsidRPr="009722EA">
        <w:rPr>
          <w:rFonts w:ascii="Times New Roman" w:eastAsia="Times New Roman" w:hAnsi="Times New Roman" w:cs="Times New Roman"/>
          <w:lang w:eastAsia="hr-HR"/>
        </w:rPr>
        <w:t xml:space="preserve">                                                                                       </w:t>
      </w:r>
      <w:r w:rsidRPr="009722EA">
        <w:rPr>
          <w:rFonts w:ascii="Times New Roman" w:eastAsia="Times New Roman" w:hAnsi="Times New Roman" w:cs="Times New Roman"/>
          <w:lang w:eastAsia="hr-HR"/>
        </w:rPr>
        <w:tab/>
        <w:t xml:space="preserve">            Gradske četvrti Črnomerec</w:t>
      </w:r>
    </w:p>
    <w:p w:rsidR="009722EA" w:rsidRPr="009722EA" w:rsidRDefault="009722EA" w:rsidP="009722EA">
      <w:pPr>
        <w:spacing w:after="0" w:line="240" w:lineRule="auto"/>
        <w:rPr>
          <w:rFonts w:ascii="Times New Roman" w:eastAsia="Times New Roman" w:hAnsi="Times New Roman" w:cs="Times New Roman"/>
          <w:lang w:eastAsia="hr-HR"/>
        </w:rPr>
      </w:pP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p>
    <w:p w:rsidR="009722EA" w:rsidRPr="009722EA" w:rsidRDefault="009722EA" w:rsidP="009722EA">
      <w:pPr>
        <w:spacing w:after="0" w:line="240" w:lineRule="auto"/>
        <w:rPr>
          <w:rFonts w:ascii="Times New Roman" w:eastAsia="Times New Roman" w:hAnsi="Times New Roman" w:cs="Times New Roman"/>
          <w:lang w:eastAsia="hr-HR"/>
        </w:rPr>
      </w:pP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r>
      <w:r w:rsidRPr="009722EA">
        <w:rPr>
          <w:rFonts w:ascii="Times New Roman" w:eastAsia="Times New Roman" w:hAnsi="Times New Roman" w:cs="Times New Roman"/>
          <w:lang w:eastAsia="hr-HR"/>
        </w:rPr>
        <w:tab/>
        <w:t xml:space="preserve">               Josip Jelić, </w:t>
      </w:r>
      <w:proofErr w:type="spellStart"/>
      <w:r w:rsidRPr="009722EA">
        <w:rPr>
          <w:rFonts w:ascii="Times New Roman" w:eastAsia="Times New Roman" w:hAnsi="Times New Roman" w:cs="Times New Roman"/>
          <w:lang w:eastAsia="hr-HR"/>
        </w:rPr>
        <w:t>mag</w:t>
      </w:r>
      <w:proofErr w:type="spellEnd"/>
      <w:r w:rsidRPr="009722EA">
        <w:rPr>
          <w:rFonts w:ascii="Times New Roman" w:eastAsia="Times New Roman" w:hAnsi="Times New Roman" w:cs="Times New Roman"/>
          <w:lang w:eastAsia="hr-HR"/>
        </w:rPr>
        <w:t>. ing.</w:t>
      </w:r>
    </w:p>
    <w:p w:rsidR="009722EA" w:rsidRPr="009722EA" w:rsidRDefault="009722EA" w:rsidP="009722EA">
      <w:pPr>
        <w:spacing w:after="0" w:line="240" w:lineRule="auto"/>
        <w:rPr>
          <w:rFonts w:ascii="Times New Roman" w:eastAsia="Times New Roman" w:hAnsi="Times New Roman" w:cs="Times New Roman"/>
          <w:sz w:val="24"/>
          <w:szCs w:val="24"/>
          <w:lang w:eastAsia="hr-HR"/>
        </w:rPr>
      </w:pPr>
      <w:r w:rsidRPr="009722EA">
        <w:rPr>
          <w:rFonts w:ascii="Times New Roman" w:eastAsia="Times New Roman" w:hAnsi="Times New Roman" w:cs="Times New Roman"/>
          <w:lang w:eastAsia="hr-HR"/>
        </w:rPr>
        <w:tab/>
      </w:r>
    </w:p>
    <w:p w:rsidR="00F0615E" w:rsidRPr="009722EA" w:rsidRDefault="00F0615E" w:rsidP="009722EA">
      <w:bookmarkStart w:id="0" w:name="_GoBack"/>
      <w:bookmarkEnd w:id="0"/>
    </w:p>
    <w:sectPr w:rsidR="00F0615E" w:rsidRPr="009722EA" w:rsidSect="00432D18">
      <w:footerReference w:type="default" r:id="rId5"/>
      <w:pgSz w:w="11906" w:h="16838"/>
      <w:pgMar w:top="1418" w:right="1286" w:bottom="18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130" w:rsidRDefault="009722EA">
    <w:pPr>
      <w:pStyle w:val="Footer"/>
      <w:jc w:val="right"/>
    </w:pPr>
    <w:r>
      <w:fldChar w:fldCharType="begin"/>
    </w:r>
    <w:r>
      <w:instrText>PAGE   \* MERGEFORMAT</w:instrText>
    </w:r>
    <w:r>
      <w:fldChar w:fldCharType="separate"/>
    </w:r>
    <w:r>
      <w:rPr>
        <w:noProof/>
      </w:rPr>
      <w:t>7</w:t>
    </w:r>
    <w:r>
      <w:fldChar w:fldCharType="end"/>
    </w:r>
  </w:p>
  <w:p w:rsidR="002E0130" w:rsidRDefault="009722EA">
    <w:pPr>
      <w:pStyle w:val="Foote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612B"/>
    <w:multiLevelType w:val="hybridMultilevel"/>
    <w:tmpl w:val="1D1892A2"/>
    <w:lvl w:ilvl="0" w:tplc="81226654">
      <w:numFmt w:val="bullet"/>
      <w:lvlText w:val="-"/>
      <w:lvlJc w:val="left"/>
      <w:pPr>
        <w:ind w:left="1065" w:hanging="360"/>
      </w:pPr>
      <w:rPr>
        <w:rFonts w:ascii="Times New Roman" w:eastAsia="Times New Roman" w:hAnsi="Times New Roman" w:cs="Times New Roman" w:hint="default"/>
      </w:rPr>
    </w:lvl>
    <w:lvl w:ilvl="1" w:tplc="041A0003" w:tentative="1">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abstractNum w:abstractNumId="1" w15:restartNumberingAfterBreak="0">
    <w:nsid w:val="477A4534"/>
    <w:multiLevelType w:val="hybridMultilevel"/>
    <w:tmpl w:val="E146B426"/>
    <w:lvl w:ilvl="0" w:tplc="5FF815D4">
      <w:start w:val="1"/>
      <w:numFmt w:val="bullet"/>
      <w:lvlText w:val="-"/>
      <w:lvlJc w:val="left"/>
      <w:pPr>
        <w:ind w:left="1770" w:hanging="360"/>
      </w:pPr>
      <w:rPr>
        <w:rFonts w:ascii="Times New Roman" w:eastAsia="Times New Roman" w:hAnsi="Times New Roman" w:cs="Times New Roman" w:hint="default"/>
      </w:rPr>
    </w:lvl>
    <w:lvl w:ilvl="1" w:tplc="041A0003">
      <w:start w:val="1"/>
      <w:numFmt w:val="bullet"/>
      <w:lvlText w:val="o"/>
      <w:lvlJc w:val="left"/>
      <w:pPr>
        <w:ind w:left="2490" w:hanging="360"/>
      </w:pPr>
      <w:rPr>
        <w:rFonts w:ascii="Courier New" w:hAnsi="Courier New" w:cs="Courier New" w:hint="default"/>
      </w:rPr>
    </w:lvl>
    <w:lvl w:ilvl="2" w:tplc="041A0005">
      <w:start w:val="1"/>
      <w:numFmt w:val="bullet"/>
      <w:lvlText w:val=""/>
      <w:lvlJc w:val="left"/>
      <w:pPr>
        <w:ind w:left="3210" w:hanging="360"/>
      </w:pPr>
      <w:rPr>
        <w:rFonts w:ascii="Wingdings" w:hAnsi="Wingdings" w:hint="default"/>
      </w:rPr>
    </w:lvl>
    <w:lvl w:ilvl="3" w:tplc="041A0001">
      <w:start w:val="1"/>
      <w:numFmt w:val="bullet"/>
      <w:lvlText w:val=""/>
      <w:lvlJc w:val="left"/>
      <w:pPr>
        <w:ind w:left="3930" w:hanging="360"/>
      </w:pPr>
      <w:rPr>
        <w:rFonts w:ascii="Symbol" w:hAnsi="Symbol" w:hint="default"/>
      </w:rPr>
    </w:lvl>
    <w:lvl w:ilvl="4" w:tplc="041A0003">
      <w:start w:val="1"/>
      <w:numFmt w:val="bullet"/>
      <w:lvlText w:val="o"/>
      <w:lvlJc w:val="left"/>
      <w:pPr>
        <w:ind w:left="4650" w:hanging="360"/>
      </w:pPr>
      <w:rPr>
        <w:rFonts w:ascii="Courier New" w:hAnsi="Courier New" w:cs="Courier New" w:hint="default"/>
      </w:rPr>
    </w:lvl>
    <w:lvl w:ilvl="5" w:tplc="041A0005">
      <w:start w:val="1"/>
      <w:numFmt w:val="bullet"/>
      <w:lvlText w:val=""/>
      <w:lvlJc w:val="left"/>
      <w:pPr>
        <w:ind w:left="5370" w:hanging="360"/>
      </w:pPr>
      <w:rPr>
        <w:rFonts w:ascii="Wingdings" w:hAnsi="Wingdings" w:hint="default"/>
      </w:rPr>
    </w:lvl>
    <w:lvl w:ilvl="6" w:tplc="041A0001">
      <w:start w:val="1"/>
      <w:numFmt w:val="bullet"/>
      <w:lvlText w:val=""/>
      <w:lvlJc w:val="left"/>
      <w:pPr>
        <w:ind w:left="6090" w:hanging="360"/>
      </w:pPr>
      <w:rPr>
        <w:rFonts w:ascii="Symbol" w:hAnsi="Symbol" w:hint="default"/>
      </w:rPr>
    </w:lvl>
    <w:lvl w:ilvl="7" w:tplc="041A0003">
      <w:start w:val="1"/>
      <w:numFmt w:val="bullet"/>
      <w:lvlText w:val="o"/>
      <w:lvlJc w:val="left"/>
      <w:pPr>
        <w:ind w:left="6810" w:hanging="360"/>
      </w:pPr>
      <w:rPr>
        <w:rFonts w:ascii="Courier New" w:hAnsi="Courier New" w:cs="Courier New" w:hint="default"/>
      </w:rPr>
    </w:lvl>
    <w:lvl w:ilvl="8" w:tplc="041A0005">
      <w:start w:val="1"/>
      <w:numFmt w:val="bullet"/>
      <w:lvlText w:val=""/>
      <w:lvlJc w:val="left"/>
      <w:pPr>
        <w:ind w:left="7530" w:hanging="360"/>
      </w:pPr>
      <w:rPr>
        <w:rFonts w:ascii="Wingdings" w:hAnsi="Wingdings" w:hint="default"/>
      </w:rPr>
    </w:lvl>
  </w:abstractNum>
  <w:abstractNum w:abstractNumId="2" w15:restartNumberingAfterBreak="0">
    <w:nsid w:val="482730F4"/>
    <w:multiLevelType w:val="hybridMultilevel"/>
    <w:tmpl w:val="2D34AF0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72591996"/>
    <w:multiLevelType w:val="hybridMultilevel"/>
    <w:tmpl w:val="3CBA2398"/>
    <w:lvl w:ilvl="0" w:tplc="6CE60DAE">
      <w:start w:val="1"/>
      <w:numFmt w:val="decimal"/>
      <w:lvlText w:val="%1."/>
      <w:lvlJc w:val="left"/>
      <w:pPr>
        <w:ind w:left="1069" w:hanging="36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4" w15:restartNumberingAfterBreak="0">
    <w:nsid w:val="72F0342B"/>
    <w:multiLevelType w:val="hybridMultilevel"/>
    <w:tmpl w:val="60D07EEC"/>
    <w:lvl w:ilvl="0" w:tplc="0CE2A556">
      <w:start w:val="1"/>
      <w:numFmt w:val="decimal"/>
      <w:lvlText w:val="%1."/>
      <w:lvlJc w:val="left"/>
      <w:pPr>
        <w:ind w:left="1080" w:hanging="360"/>
      </w:pPr>
      <w:rPr>
        <w:rFonts w:hint="default"/>
      </w:rPr>
    </w:lvl>
    <w:lvl w:ilvl="1" w:tplc="041A0019">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5" w15:restartNumberingAfterBreak="0">
    <w:nsid w:val="7B6B0D5B"/>
    <w:multiLevelType w:val="hybridMultilevel"/>
    <w:tmpl w:val="4A46CF28"/>
    <w:lvl w:ilvl="0" w:tplc="94527A04">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num w:numId="1">
    <w:abstractNumId w:val="2"/>
  </w:num>
  <w:num w:numId="2">
    <w:abstractNumId w:val="3"/>
  </w:num>
  <w:num w:numId="3">
    <w:abstractNumId w:val="0"/>
  </w:num>
  <w:num w:numId="4">
    <w:abstractNumId w:val="1"/>
    <w:lvlOverride w:ilvl="0"/>
    <w:lvlOverride w:ilvl="1"/>
    <w:lvlOverride w:ilvl="2"/>
    <w:lvlOverride w:ilvl="3"/>
    <w:lvlOverride w:ilvl="4"/>
    <w:lvlOverride w:ilvl="5"/>
    <w:lvlOverride w:ilvl="6"/>
    <w:lvlOverride w:ilvl="7"/>
    <w:lvlOverride w:ilvl="8"/>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15E"/>
    <w:rsid w:val="009722EA"/>
    <w:rsid w:val="00A9137D"/>
    <w:rsid w:val="00AE6A41"/>
    <w:rsid w:val="00B91AB4"/>
    <w:rsid w:val="00F0615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425B6"/>
  <w15:chartTrackingRefBased/>
  <w15:docId w15:val="{88FAE583-4CC1-4AE1-8EFB-192EF2819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061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semiHidden/>
    <w:unhideWhenUsed/>
    <w:rsid w:val="009722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722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2943</Words>
  <Characters>16777</Characters>
  <Application>Microsoft Office Word</Application>
  <DocSecurity>0</DocSecurity>
  <Lines>139</Lines>
  <Paragraphs>39</Paragraphs>
  <ScaleCrop>false</ScaleCrop>
  <Company>Grad Zagreb</Company>
  <LinksUpToDate>false</LinksUpToDate>
  <CharactersWithSpaces>19681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Mateša</dc:creator>
  <cp:keywords/>
  <dc:description/>
  <cp:lastModifiedBy>Maja Mateša</cp:lastModifiedBy>
  <cp:revision>2</cp:revision>
  <dcterms:created xsi:type="dcterms:W3CDTF">2019-01-15T10:13:00Z</dcterms:created>
  <dcterms:modified xsi:type="dcterms:W3CDTF">2019-01-15T10:14:00Z</dcterms:modified>
</cp:coreProperties>
</file>