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259" w:rsidRPr="003A000C" w:rsidRDefault="00E46822" w:rsidP="00E46822">
      <w:pPr>
        <w:spacing w:after="0" w:line="240" w:lineRule="auto"/>
        <w:jc w:val="center"/>
        <w:rPr>
          <w:rFonts w:ascii="Times New Roman" w:hAnsi="Times New Roman" w:cs="Times New Roman"/>
          <w:b/>
          <w:sz w:val="24"/>
          <w:szCs w:val="24"/>
        </w:rPr>
      </w:pPr>
      <w:r w:rsidRPr="003A000C">
        <w:rPr>
          <w:rFonts w:ascii="Times New Roman" w:hAnsi="Times New Roman" w:cs="Times New Roman"/>
          <w:b/>
          <w:sz w:val="24"/>
          <w:szCs w:val="24"/>
        </w:rPr>
        <w:t>Z A P I S N I K</w:t>
      </w:r>
    </w:p>
    <w:p w:rsidR="00E46822" w:rsidRPr="003A000C" w:rsidRDefault="00E03426" w:rsidP="00E468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 3</w:t>
      </w:r>
      <w:r w:rsidR="00C36177">
        <w:rPr>
          <w:rFonts w:ascii="Times New Roman" w:hAnsi="Times New Roman" w:cs="Times New Roman"/>
          <w:b/>
          <w:sz w:val="24"/>
          <w:szCs w:val="24"/>
        </w:rPr>
        <w:t>4</w:t>
      </w:r>
      <w:r w:rsidR="00E46822" w:rsidRPr="003A000C">
        <w:rPr>
          <w:rFonts w:ascii="Times New Roman" w:hAnsi="Times New Roman" w:cs="Times New Roman"/>
          <w:b/>
          <w:sz w:val="24"/>
          <w:szCs w:val="24"/>
        </w:rPr>
        <w:t xml:space="preserve">. sjednice Vijeća Gradske četvrti Peščenica - Žitnjak </w:t>
      </w:r>
    </w:p>
    <w:p w:rsidR="00E46822" w:rsidRPr="003A000C" w:rsidRDefault="0049245A" w:rsidP="00E468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održane </w:t>
      </w:r>
      <w:r w:rsidR="00C36177">
        <w:rPr>
          <w:rFonts w:ascii="Times New Roman" w:hAnsi="Times New Roman" w:cs="Times New Roman"/>
          <w:b/>
          <w:sz w:val="24"/>
          <w:szCs w:val="24"/>
        </w:rPr>
        <w:t>17</w:t>
      </w:r>
      <w:r w:rsidR="00346B6A">
        <w:rPr>
          <w:rFonts w:ascii="Times New Roman" w:hAnsi="Times New Roman" w:cs="Times New Roman"/>
          <w:b/>
          <w:sz w:val="24"/>
          <w:szCs w:val="24"/>
        </w:rPr>
        <w:t xml:space="preserve">. </w:t>
      </w:r>
      <w:r w:rsidR="00C36177">
        <w:rPr>
          <w:rFonts w:ascii="Times New Roman" w:hAnsi="Times New Roman" w:cs="Times New Roman"/>
          <w:b/>
          <w:sz w:val="24"/>
          <w:szCs w:val="24"/>
        </w:rPr>
        <w:t>ožujka</w:t>
      </w:r>
      <w:r w:rsidR="00E04F57">
        <w:rPr>
          <w:rFonts w:ascii="Times New Roman" w:hAnsi="Times New Roman" w:cs="Times New Roman"/>
          <w:b/>
          <w:sz w:val="24"/>
          <w:szCs w:val="24"/>
        </w:rPr>
        <w:t xml:space="preserve"> </w:t>
      </w:r>
      <w:r w:rsidR="008C7428">
        <w:rPr>
          <w:rFonts w:ascii="Times New Roman" w:hAnsi="Times New Roman" w:cs="Times New Roman"/>
          <w:b/>
          <w:sz w:val="24"/>
          <w:szCs w:val="24"/>
        </w:rPr>
        <w:t>20</w:t>
      </w:r>
      <w:r w:rsidR="00E04F57">
        <w:rPr>
          <w:rFonts w:ascii="Times New Roman" w:hAnsi="Times New Roman" w:cs="Times New Roman"/>
          <w:b/>
          <w:sz w:val="24"/>
          <w:szCs w:val="24"/>
        </w:rPr>
        <w:t>20</w:t>
      </w:r>
      <w:r w:rsidR="00E46822" w:rsidRPr="003A000C">
        <w:rPr>
          <w:rFonts w:ascii="Times New Roman" w:hAnsi="Times New Roman" w:cs="Times New Roman"/>
          <w:b/>
          <w:sz w:val="24"/>
          <w:szCs w:val="24"/>
        </w:rPr>
        <w:t>.</w:t>
      </w:r>
      <w:r w:rsidR="003A000C" w:rsidRPr="003A000C">
        <w:rPr>
          <w:rFonts w:ascii="Times New Roman" w:hAnsi="Times New Roman" w:cs="Times New Roman"/>
          <w:b/>
          <w:sz w:val="24"/>
          <w:szCs w:val="24"/>
        </w:rPr>
        <w:t xml:space="preserve"> u </w:t>
      </w:r>
      <w:r w:rsidR="00E46822" w:rsidRPr="003A000C">
        <w:rPr>
          <w:rFonts w:ascii="Times New Roman" w:hAnsi="Times New Roman" w:cs="Times New Roman"/>
          <w:b/>
          <w:sz w:val="24"/>
          <w:szCs w:val="24"/>
        </w:rPr>
        <w:t xml:space="preserve"> Područn</w:t>
      </w:r>
      <w:r w:rsidR="003A000C" w:rsidRPr="003A000C">
        <w:rPr>
          <w:rFonts w:ascii="Times New Roman" w:hAnsi="Times New Roman" w:cs="Times New Roman"/>
          <w:b/>
          <w:sz w:val="24"/>
          <w:szCs w:val="24"/>
        </w:rPr>
        <w:t>om</w:t>
      </w:r>
      <w:r w:rsidR="00E46822" w:rsidRPr="003A000C">
        <w:rPr>
          <w:rFonts w:ascii="Times New Roman" w:hAnsi="Times New Roman" w:cs="Times New Roman"/>
          <w:b/>
          <w:sz w:val="24"/>
          <w:szCs w:val="24"/>
        </w:rPr>
        <w:t xml:space="preserve"> ured</w:t>
      </w:r>
      <w:r w:rsidR="003A000C" w:rsidRPr="003A000C">
        <w:rPr>
          <w:rFonts w:ascii="Times New Roman" w:hAnsi="Times New Roman" w:cs="Times New Roman"/>
          <w:b/>
          <w:sz w:val="24"/>
          <w:szCs w:val="24"/>
        </w:rPr>
        <w:t>u</w:t>
      </w:r>
      <w:r w:rsidR="00E46822" w:rsidRPr="003A000C">
        <w:rPr>
          <w:rFonts w:ascii="Times New Roman" w:hAnsi="Times New Roman" w:cs="Times New Roman"/>
          <w:b/>
          <w:sz w:val="24"/>
          <w:szCs w:val="24"/>
        </w:rPr>
        <w:t xml:space="preserve"> Peščenica-Žitnjak, </w:t>
      </w:r>
      <w:proofErr w:type="spellStart"/>
      <w:r w:rsidR="00E46822" w:rsidRPr="003A000C">
        <w:rPr>
          <w:rFonts w:ascii="Times New Roman" w:hAnsi="Times New Roman" w:cs="Times New Roman"/>
          <w:b/>
          <w:sz w:val="24"/>
          <w:szCs w:val="24"/>
        </w:rPr>
        <w:t>Zapoljska</w:t>
      </w:r>
      <w:proofErr w:type="spellEnd"/>
      <w:r w:rsidR="00E46822" w:rsidRPr="003A000C">
        <w:rPr>
          <w:rFonts w:ascii="Times New Roman" w:hAnsi="Times New Roman" w:cs="Times New Roman"/>
          <w:b/>
          <w:sz w:val="24"/>
          <w:szCs w:val="24"/>
        </w:rPr>
        <w:t xml:space="preserve"> 1 (I. </w:t>
      </w:r>
      <w:r w:rsidR="00936840">
        <w:rPr>
          <w:rFonts w:ascii="Times New Roman" w:hAnsi="Times New Roman" w:cs="Times New Roman"/>
          <w:b/>
          <w:sz w:val="24"/>
          <w:szCs w:val="24"/>
        </w:rPr>
        <w:t>kat - soba 115) s početkom u 1</w:t>
      </w:r>
      <w:r w:rsidR="00E04F57">
        <w:rPr>
          <w:rFonts w:ascii="Times New Roman" w:hAnsi="Times New Roman" w:cs="Times New Roman"/>
          <w:b/>
          <w:sz w:val="24"/>
          <w:szCs w:val="24"/>
        </w:rPr>
        <w:t>7</w:t>
      </w:r>
      <w:r w:rsidR="006E2491">
        <w:rPr>
          <w:rFonts w:ascii="Times New Roman" w:hAnsi="Times New Roman" w:cs="Times New Roman"/>
          <w:b/>
          <w:sz w:val="24"/>
          <w:szCs w:val="24"/>
        </w:rPr>
        <w:t>,</w:t>
      </w:r>
      <w:r w:rsidR="00E04F57">
        <w:rPr>
          <w:rFonts w:ascii="Times New Roman" w:hAnsi="Times New Roman" w:cs="Times New Roman"/>
          <w:b/>
          <w:sz w:val="24"/>
          <w:szCs w:val="24"/>
        </w:rPr>
        <w:t>30</w:t>
      </w:r>
      <w:r w:rsidR="00E46822" w:rsidRPr="003A000C">
        <w:rPr>
          <w:rFonts w:ascii="Times New Roman" w:hAnsi="Times New Roman" w:cs="Times New Roman"/>
          <w:b/>
          <w:sz w:val="24"/>
          <w:szCs w:val="24"/>
        </w:rPr>
        <w:t xml:space="preserve"> sati</w:t>
      </w:r>
    </w:p>
    <w:p w:rsidR="00E46822" w:rsidRDefault="00E46822" w:rsidP="00E46822">
      <w:pPr>
        <w:spacing w:after="0" w:line="240" w:lineRule="auto"/>
        <w:jc w:val="both"/>
        <w:rPr>
          <w:rFonts w:ascii="Times New Roman" w:hAnsi="Times New Roman" w:cs="Times New Roman"/>
          <w:sz w:val="24"/>
        </w:rPr>
      </w:pPr>
    </w:p>
    <w:p w:rsidR="00D06A82" w:rsidRPr="00D06A82" w:rsidRDefault="00D06A82" w:rsidP="00774270">
      <w:pPr>
        <w:spacing w:after="0" w:line="240" w:lineRule="auto"/>
        <w:jc w:val="both"/>
        <w:rPr>
          <w:rFonts w:ascii="Times New Roman" w:hAnsi="Times New Roman" w:cs="Times New Roman"/>
          <w:b/>
          <w:bCs/>
          <w:sz w:val="24"/>
          <w:szCs w:val="24"/>
        </w:rPr>
      </w:pPr>
      <w:r w:rsidRPr="00D06A82">
        <w:rPr>
          <w:rFonts w:ascii="Times New Roman" w:hAnsi="Times New Roman" w:cs="Times New Roman"/>
          <w:b/>
          <w:bCs/>
          <w:sz w:val="24"/>
          <w:szCs w:val="24"/>
        </w:rPr>
        <w:t xml:space="preserve">Nazočni članovi Vijeća: </w:t>
      </w:r>
    </w:p>
    <w:p w:rsidR="00275FE9" w:rsidRDefault="00D06A82" w:rsidP="00275FE9">
      <w:pPr>
        <w:spacing w:after="0" w:line="240" w:lineRule="auto"/>
        <w:jc w:val="both"/>
        <w:rPr>
          <w:rFonts w:ascii="Times New Roman" w:hAnsi="Times New Roman" w:cs="Times New Roman"/>
          <w:sz w:val="24"/>
          <w:szCs w:val="24"/>
        </w:rPr>
      </w:pPr>
      <w:r w:rsidRPr="00D06A82">
        <w:rPr>
          <w:rFonts w:ascii="Times New Roman" w:hAnsi="Times New Roman" w:cs="Times New Roman"/>
          <w:sz w:val="24"/>
          <w:szCs w:val="24"/>
        </w:rPr>
        <w:t xml:space="preserve">Dragan Vučić, Ivan Šikić, Zdravko Čabraja, Damir </w:t>
      </w:r>
      <w:proofErr w:type="spellStart"/>
      <w:r w:rsidRPr="00D06A82">
        <w:rPr>
          <w:rFonts w:ascii="Times New Roman" w:hAnsi="Times New Roman" w:cs="Times New Roman"/>
          <w:sz w:val="24"/>
          <w:szCs w:val="24"/>
        </w:rPr>
        <w:t>Tabaković</w:t>
      </w:r>
      <w:proofErr w:type="spellEnd"/>
      <w:r w:rsidRPr="00D06A82">
        <w:rPr>
          <w:rFonts w:ascii="Times New Roman" w:hAnsi="Times New Roman" w:cs="Times New Roman"/>
          <w:sz w:val="24"/>
          <w:szCs w:val="24"/>
        </w:rPr>
        <w:t xml:space="preserve">, Nikola Dragičević, Marinko Blažević, </w:t>
      </w:r>
      <w:r w:rsidR="007102F0">
        <w:rPr>
          <w:rFonts w:ascii="Times New Roman" w:hAnsi="Times New Roman" w:cs="Times New Roman"/>
          <w:sz w:val="24"/>
          <w:szCs w:val="24"/>
        </w:rPr>
        <w:t xml:space="preserve">Sanja </w:t>
      </w:r>
      <w:proofErr w:type="spellStart"/>
      <w:r w:rsidR="007102F0">
        <w:rPr>
          <w:rFonts w:ascii="Times New Roman" w:hAnsi="Times New Roman" w:cs="Times New Roman"/>
          <w:sz w:val="24"/>
          <w:szCs w:val="24"/>
        </w:rPr>
        <w:t>Markek</w:t>
      </w:r>
      <w:proofErr w:type="spellEnd"/>
      <w:r w:rsidR="00504DC5">
        <w:rPr>
          <w:rFonts w:ascii="Times New Roman" w:hAnsi="Times New Roman" w:cs="Times New Roman"/>
          <w:sz w:val="24"/>
          <w:szCs w:val="24"/>
        </w:rPr>
        <w:t xml:space="preserve">, </w:t>
      </w:r>
      <w:proofErr w:type="spellStart"/>
      <w:r w:rsidRPr="00D06A82">
        <w:rPr>
          <w:rFonts w:ascii="Times New Roman" w:hAnsi="Times New Roman" w:cs="Times New Roman"/>
          <w:sz w:val="24"/>
          <w:szCs w:val="24"/>
        </w:rPr>
        <w:t>Rad</w:t>
      </w:r>
      <w:r w:rsidR="00D853D4">
        <w:rPr>
          <w:rFonts w:ascii="Times New Roman" w:hAnsi="Times New Roman" w:cs="Times New Roman"/>
          <w:sz w:val="24"/>
          <w:szCs w:val="24"/>
        </w:rPr>
        <w:t>enko</w:t>
      </w:r>
      <w:proofErr w:type="spellEnd"/>
      <w:r w:rsidR="00D853D4">
        <w:rPr>
          <w:rFonts w:ascii="Times New Roman" w:hAnsi="Times New Roman" w:cs="Times New Roman"/>
          <w:sz w:val="24"/>
          <w:szCs w:val="24"/>
        </w:rPr>
        <w:t xml:space="preserve"> Tomić, Gordana Pejić Anić, Andrea Zirdum,</w:t>
      </w:r>
      <w:r w:rsidRPr="00D06A82">
        <w:rPr>
          <w:rFonts w:ascii="Times New Roman" w:hAnsi="Times New Roman" w:cs="Times New Roman"/>
          <w:sz w:val="24"/>
          <w:szCs w:val="24"/>
        </w:rPr>
        <w:t xml:space="preserve"> Vesna </w:t>
      </w:r>
      <w:proofErr w:type="spellStart"/>
      <w:r w:rsidRPr="00D06A82">
        <w:rPr>
          <w:rFonts w:ascii="Times New Roman" w:hAnsi="Times New Roman" w:cs="Times New Roman"/>
          <w:sz w:val="24"/>
          <w:szCs w:val="24"/>
        </w:rPr>
        <w:t>Humić</w:t>
      </w:r>
      <w:proofErr w:type="spellEnd"/>
      <w:r w:rsidRPr="00D06A82">
        <w:rPr>
          <w:rFonts w:ascii="Times New Roman" w:hAnsi="Times New Roman" w:cs="Times New Roman"/>
          <w:sz w:val="24"/>
          <w:szCs w:val="24"/>
        </w:rPr>
        <w:t xml:space="preserve">, Marijan </w:t>
      </w:r>
      <w:proofErr w:type="spellStart"/>
      <w:r w:rsidRPr="00D06A82">
        <w:rPr>
          <w:rFonts w:ascii="Times New Roman" w:hAnsi="Times New Roman" w:cs="Times New Roman"/>
          <w:sz w:val="24"/>
          <w:szCs w:val="24"/>
        </w:rPr>
        <w:t>Ćužić</w:t>
      </w:r>
      <w:proofErr w:type="spellEnd"/>
      <w:r w:rsidRPr="00D06A82">
        <w:rPr>
          <w:rFonts w:ascii="Times New Roman" w:hAnsi="Times New Roman" w:cs="Times New Roman"/>
          <w:sz w:val="24"/>
          <w:szCs w:val="24"/>
        </w:rPr>
        <w:t>, Branko Cindr</w:t>
      </w:r>
      <w:r w:rsidR="00AF006B">
        <w:rPr>
          <w:rFonts w:ascii="Times New Roman" w:hAnsi="Times New Roman" w:cs="Times New Roman"/>
          <w:sz w:val="24"/>
          <w:szCs w:val="24"/>
        </w:rPr>
        <w:t>o, Renata Petrić</w:t>
      </w:r>
      <w:r w:rsidR="00A45326">
        <w:rPr>
          <w:rFonts w:ascii="Times New Roman" w:hAnsi="Times New Roman" w:cs="Times New Roman"/>
          <w:sz w:val="24"/>
          <w:szCs w:val="24"/>
        </w:rPr>
        <w:t>, D</w:t>
      </w:r>
      <w:r w:rsidR="00DE5E9A">
        <w:rPr>
          <w:rFonts w:ascii="Times New Roman" w:hAnsi="Times New Roman" w:cs="Times New Roman"/>
          <w:sz w:val="24"/>
          <w:szCs w:val="24"/>
        </w:rPr>
        <w:t xml:space="preserve">arko </w:t>
      </w:r>
      <w:proofErr w:type="spellStart"/>
      <w:r w:rsidR="00DE5E9A">
        <w:rPr>
          <w:rFonts w:ascii="Times New Roman" w:hAnsi="Times New Roman" w:cs="Times New Roman"/>
          <w:sz w:val="24"/>
          <w:szCs w:val="24"/>
        </w:rPr>
        <w:t>Stošić</w:t>
      </w:r>
      <w:proofErr w:type="spellEnd"/>
      <w:r w:rsidR="007102F0">
        <w:rPr>
          <w:rFonts w:ascii="Times New Roman" w:hAnsi="Times New Roman" w:cs="Times New Roman"/>
          <w:sz w:val="24"/>
          <w:szCs w:val="24"/>
        </w:rPr>
        <w:t xml:space="preserve">, </w:t>
      </w:r>
      <w:r w:rsidR="007102F0" w:rsidRPr="00D06A82">
        <w:rPr>
          <w:rFonts w:ascii="Times New Roman" w:hAnsi="Times New Roman" w:cs="Times New Roman"/>
          <w:sz w:val="24"/>
          <w:szCs w:val="24"/>
        </w:rPr>
        <w:t>B</w:t>
      </w:r>
      <w:r w:rsidR="007102F0">
        <w:rPr>
          <w:rFonts w:ascii="Times New Roman" w:hAnsi="Times New Roman" w:cs="Times New Roman"/>
          <w:sz w:val="24"/>
          <w:szCs w:val="24"/>
        </w:rPr>
        <w:t>oris Blažeković,</w:t>
      </w:r>
      <w:r w:rsidR="00615D97">
        <w:rPr>
          <w:rFonts w:ascii="Times New Roman" w:hAnsi="Times New Roman" w:cs="Times New Roman"/>
          <w:sz w:val="24"/>
          <w:szCs w:val="24"/>
        </w:rPr>
        <w:t xml:space="preserve"> </w:t>
      </w:r>
      <w:r w:rsidR="00615D97">
        <w:rPr>
          <w:rFonts w:ascii="Times New Roman" w:hAnsi="Times New Roman" w:cs="Times New Roman"/>
          <w:sz w:val="24"/>
        </w:rPr>
        <w:t xml:space="preserve">Dragana </w:t>
      </w:r>
      <w:proofErr w:type="spellStart"/>
      <w:r w:rsidR="00615D97">
        <w:rPr>
          <w:rFonts w:ascii="Times New Roman" w:hAnsi="Times New Roman" w:cs="Times New Roman"/>
          <w:sz w:val="24"/>
        </w:rPr>
        <w:t>Milašinović</w:t>
      </w:r>
      <w:proofErr w:type="spellEnd"/>
      <w:r w:rsidR="00275FE9">
        <w:rPr>
          <w:rFonts w:ascii="Times New Roman" w:hAnsi="Times New Roman" w:cs="Times New Roman"/>
          <w:sz w:val="24"/>
        </w:rPr>
        <w:t xml:space="preserve">, </w:t>
      </w:r>
      <w:r w:rsidR="00275FE9" w:rsidRPr="00D06A82">
        <w:rPr>
          <w:rFonts w:ascii="Times New Roman" w:hAnsi="Times New Roman" w:cs="Times New Roman"/>
          <w:sz w:val="24"/>
          <w:szCs w:val="24"/>
        </w:rPr>
        <w:t>Mario Župan</w:t>
      </w:r>
      <w:r w:rsidR="00275FE9">
        <w:rPr>
          <w:rFonts w:ascii="Times New Roman" w:hAnsi="Times New Roman" w:cs="Times New Roman"/>
          <w:sz w:val="24"/>
          <w:szCs w:val="24"/>
        </w:rPr>
        <w:t>.</w:t>
      </w:r>
    </w:p>
    <w:p w:rsidR="00C15E3C" w:rsidRDefault="00C15E3C" w:rsidP="00774270">
      <w:pPr>
        <w:spacing w:after="0" w:line="240" w:lineRule="auto"/>
        <w:jc w:val="both"/>
        <w:rPr>
          <w:rFonts w:ascii="Times New Roman" w:hAnsi="Times New Roman" w:cs="Times New Roman"/>
          <w:b/>
          <w:sz w:val="24"/>
        </w:rPr>
      </w:pPr>
    </w:p>
    <w:p w:rsidR="003A000C" w:rsidRPr="00084FBE" w:rsidRDefault="00126216" w:rsidP="00774270">
      <w:pPr>
        <w:spacing w:after="0" w:line="240" w:lineRule="auto"/>
        <w:jc w:val="both"/>
        <w:rPr>
          <w:rFonts w:ascii="Times New Roman" w:hAnsi="Times New Roman" w:cs="Times New Roman"/>
          <w:b/>
          <w:i/>
          <w:sz w:val="24"/>
        </w:rPr>
      </w:pPr>
      <w:r>
        <w:rPr>
          <w:rFonts w:ascii="Times New Roman" w:hAnsi="Times New Roman" w:cs="Times New Roman"/>
          <w:sz w:val="24"/>
        </w:rPr>
        <w:t>U radu sjednice sudjeluje</w:t>
      </w:r>
      <w:r w:rsidR="003A000C">
        <w:rPr>
          <w:rFonts w:ascii="Times New Roman" w:hAnsi="Times New Roman" w:cs="Times New Roman"/>
          <w:sz w:val="24"/>
        </w:rPr>
        <w:t xml:space="preserve"> voditelj Područnog odsjeka Peščenica</w:t>
      </w:r>
      <w:r w:rsidR="00D06A82">
        <w:rPr>
          <w:rFonts w:ascii="Times New Roman" w:hAnsi="Times New Roman" w:cs="Times New Roman"/>
          <w:sz w:val="24"/>
        </w:rPr>
        <w:t>-Žitnjak</w:t>
      </w:r>
      <w:r w:rsidR="003A000C">
        <w:rPr>
          <w:rFonts w:ascii="Times New Roman" w:hAnsi="Times New Roman" w:cs="Times New Roman"/>
          <w:sz w:val="24"/>
        </w:rPr>
        <w:t xml:space="preserve"> </w:t>
      </w:r>
      <w:r w:rsidR="00D06A82">
        <w:rPr>
          <w:rFonts w:ascii="Times New Roman" w:hAnsi="Times New Roman" w:cs="Times New Roman"/>
          <w:sz w:val="24"/>
        </w:rPr>
        <w:t>Gradskog ureda za mjesnu samoupravu</w:t>
      </w:r>
      <w:r w:rsidR="003A000C">
        <w:rPr>
          <w:rFonts w:ascii="Times New Roman" w:hAnsi="Times New Roman" w:cs="Times New Roman"/>
          <w:sz w:val="24"/>
        </w:rPr>
        <w:t xml:space="preserve">, </w:t>
      </w:r>
      <w:r w:rsidR="003A000C">
        <w:rPr>
          <w:rFonts w:ascii="Times New Roman" w:hAnsi="Times New Roman" w:cs="Times New Roman"/>
          <w:b/>
          <w:i/>
          <w:sz w:val="24"/>
        </w:rPr>
        <w:t>Boris Berber.</w:t>
      </w:r>
    </w:p>
    <w:p w:rsidR="00126216" w:rsidRDefault="00126216" w:rsidP="00774270">
      <w:pPr>
        <w:spacing w:after="0" w:line="240" w:lineRule="auto"/>
        <w:jc w:val="both"/>
        <w:rPr>
          <w:rFonts w:ascii="Times New Roman" w:hAnsi="Times New Roman" w:cs="Times New Roman"/>
          <w:sz w:val="24"/>
        </w:rPr>
      </w:pPr>
    </w:p>
    <w:p w:rsidR="003A000C" w:rsidRDefault="00797D83" w:rsidP="00774270">
      <w:pPr>
        <w:spacing w:after="100" w:line="240" w:lineRule="auto"/>
        <w:jc w:val="both"/>
        <w:rPr>
          <w:rFonts w:ascii="Times New Roman" w:hAnsi="Times New Roman" w:cs="Times New Roman"/>
          <w:sz w:val="24"/>
        </w:rPr>
      </w:pPr>
      <w:r>
        <w:rPr>
          <w:rFonts w:ascii="Times New Roman" w:hAnsi="Times New Roman" w:cs="Times New Roman"/>
          <w:sz w:val="24"/>
        </w:rPr>
        <w:t xml:space="preserve">Sjednici je </w:t>
      </w:r>
      <w:r w:rsidR="003A000C">
        <w:rPr>
          <w:rFonts w:ascii="Times New Roman" w:hAnsi="Times New Roman" w:cs="Times New Roman"/>
          <w:sz w:val="24"/>
        </w:rPr>
        <w:t xml:space="preserve">nazočno </w:t>
      </w:r>
      <w:r w:rsidR="00275FE9" w:rsidRPr="00275FE9">
        <w:rPr>
          <w:rFonts w:ascii="Times New Roman" w:hAnsi="Times New Roman" w:cs="Times New Roman"/>
          <w:b/>
          <w:i/>
          <w:sz w:val="24"/>
        </w:rPr>
        <w:t>1</w:t>
      </w:r>
      <w:r w:rsidR="00E03426">
        <w:rPr>
          <w:rFonts w:ascii="Times New Roman" w:hAnsi="Times New Roman" w:cs="Times New Roman"/>
          <w:b/>
          <w:i/>
          <w:sz w:val="24"/>
        </w:rPr>
        <w:t>8</w:t>
      </w:r>
      <w:r w:rsidR="003A000C" w:rsidRPr="00D853D4">
        <w:rPr>
          <w:rFonts w:ascii="Times New Roman" w:hAnsi="Times New Roman" w:cs="Times New Roman"/>
          <w:sz w:val="24"/>
        </w:rPr>
        <w:t xml:space="preserve"> </w:t>
      </w:r>
      <w:r w:rsidR="007D087D" w:rsidRPr="00D853D4">
        <w:rPr>
          <w:rFonts w:ascii="Times New Roman" w:hAnsi="Times New Roman" w:cs="Times New Roman"/>
          <w:b/>
          <w:i/>
          <w:sz w:val="24"/>
        </w:rPr>
        <w:t>od 1</w:t>
      </w:r>
      <w:r w:rsidR="00E03426">
        <w:rPr>
          <w:rFonts w:ascii="Times New Roman" w:hAnsi="Times New Roman" w:cs="Times New Roman"/>
          <w:b/>
          <w:i/>
          <w:sz w:val="24"/>
        </w:rPr>
        <w:t>8</w:t>
      </w:r>
      <w:r w:rsidR="00B55600">
        <w:rPr>
          <w:rFonts w:ascii="Times New Roman" w:hAnsi="Times New Roman" w:cs="Times New Roman"/>
          <w:b/>
          <w:i/>
          <w:sz w:val="24"/>
        </w:rPr>
        <w:t xml:space="preserve"> vijećnika</w:t>
      </w:r>
      <w:r w:rsidR="007D087D" w:rsidRPr="00D853D4">
        <w:rPr>
          <w:rFonts w:ascii="Times New Roman" w:hAnsi="Times New Roman" w:cs="Times New Roman"/>
          <w:b/>
          <w:i/>
          <w:sz w:val="24"/>
        </w:rPr>
        <w:t xml:space="preserve"> </w:t>
      </w:r>
      <w:r w:rsidR="003A000C">
        <w:rPr>
          <w:rFonts w:ascii="Times New Roman" w:hAnsi="Times New Roman" w:cs="Times New Roman"/>
          <w:sz w:val="24"/>
        </w:rPr>
        <w:t>čime su stečeni uvjeti za pravovaljano odlučivanje.</w:t>
      </w:r>
    </w:p>
    <w:p w:rsidR="00844641" w:rsidRDefault="00844641" w:rsidP="00844641">
      <w:pPr>
        <w:spacing w:after="100" w:line="240" w:lineRule="auto"/>
        <w:jc w:val="both"/>
        <w:rPr>
          <w:rFonts w:ascii="Times New Roman" w:hAnsi="Times New Roman" w:cs="Times New Roman"/>
          <w:sz w:val="24"/>
        </w:rPr>
      </w:pPr>
      <w:r>
        <w:rPr>
          <w:rFonts w:ascii="Times New Roman" w:hAnsi="Times New Roman" w:cs="Times New Roman"/>
          <w:sz w:val="24"/>
        </w:rPr>
        <w:t xml:space="preserve">Prije utvrđivanja dnevnog reda, predsjednik otvara raspravu o zapisniku s 33.  sjednice Vijeća Gradske četvrti Peščenica - Žitnjak. </w:t>
      </w:r>
    </w:p>
    <w:p w:rsidR="00844641" w:rsidRDefault="00844641" w:rsidP="00844641">
      <w:pPr>
        <w:spacing w:after="80" w:line="240" w:lineRule="auto"/>
        <w:jc w:val="both"/>
        <w:rPr>
          <w:rFonts w:ascii="Times New Roman" w:hAnsi="Times New Roman" w:cs="Times New Roman"/>
          <w:sz w:val="24"/>
        </w:rPr>
      </w:pPr>
      <w:r>
        <w:rPr>
          <w:rFonts w:ascii="Times New Roman" w:hAnsi="Times New Roman" w:cs="Times New Roman"/>
          <w:sz w:val="24"/>
        </w:rPr>
        <w:t xml:space="preserve">Bez rasprave, Vijeće </w:t>
      </w:r>
      <w:r>
        <w:rPr>
          <w:rFonts w:ascii="Times New Roman" w:hAnsi="Times New Roman" w:cs="Times New Roman"/>
          <w:b/>
          <w:i/>
          <w:sz w:val="24"/>
        </w:rPr>
        <w:t>jednoglasno</w:t>
      </w:r>
      <w:r>
        <w:rPr>
          <w:rFonts w:ascii="Times New Roman" w:hAnsi="Times New Roman" w:cs="Times New Roman"/>
          <w:sz w:val="24"/>
        </w:rPr>
        <w:t xml:space="preserve"> verificira zapisnik s 33. sjednice.</w:t>
      </w:r>
    </w:p>
    <w:p w:rsidR="003A000C" w:rsidRPr="00CB5A8C" w:rsidRDefault="003A000C" w:rsidP="00C763E7">
      <w:pPr>
        <w:spacing w:after="0" w:line="240" w:lineRule="auto"/>
        <w:jc w:val="both"/>
        <w:rPr>
          <w:rFonts w:ascii="Times New Roman" w:hAnsi="Times New Roman" w:cs="Times New Roman"/>
          <w:sz w:val="24"/>
        </w:rPr>
      </w:pPr>
      <w:r>
        <w:rPr>
          <w:rFonts w:ascii="Times New Roman" w:hAnsi="Times New Roman" w:cs="Times New Roman"/>
          <w:sz w:val="24"/>
        </w:rPr>
        <w:tab/>
      </w:r>
    </w:p>
    <w:p w:rsidR="0095439E" w:rsidRDefault="0095439E" w:rsidP="00617641">
      <w:pPr>
        <w:spacing w:after="240" w:line="240" w:lineRule="auto"/>
        <w:jc w:val="both"/>
        <w:rPr>
          <w:rFonts w:ascii="Times New Roman" w:hAnsi="Times New Roman" w:cs="Times New Roman"/>
          <w:sz w:val="24"/>
          <w:szCs w:val="24"/>
        </w:rPr>
      </w:pPr>
      <w:bookmarkStart w:id="0" w:name="_Hlk49872246"/>
      <w:r w:rsidRPr="00960175">
        <w:rPr>
          <w:rFonts w:ascii="Times New Roman" w:hAnsi="Times New Roman" w:cs="Times New Roman"/>
          <w:sz w:val="24"/>
          <w:szCs w:val="24"/>
        </w:rPr>
        <w:t>Na prijedlog predsjednika</w:t>
      </w:r>
      <w:r w:rsidR="00AC0203">
        <w:rPr>
          <w:rFonts w:ascii="Times New Roman" w:hAnsi="Times New Roman" w:cs="Times New Roman"/>
          <w:sz w:val="24"/>
          <w:szCs w:val="24"/>
        </w:rPr>
        <w:t xml:space="preserve"> </w:t>
      </w:r>
      <w:r w:rsidRPr="00960175">
        <w:rPr>
          <w:rFonts w:ascii="Times New Roman" w:hAnsi="Times New Roman" w:cs="Times New Roman"/>
          <w:sz w:val="24"/>
          <w:szCs w:val="24"/>
        </w:rPr>
        <w:t xml:space="preserve">Vijeće </w:t>
      </w:r>
      <w:r w:rsidR="007D087D" w:rsidRPr="007D087D">
        <w:rPr>
          <w:rFonts w:ascii="Times New Roman" w:hAnsi="Times New Roman" w:cs="Times New Roman"/>
          <w:b/>
          <w:i/>
          <w:sz w:val="24"/>
          <w:szCs w:val="24"/>
        </w:rPr>
        <w:t>jednoglasno</w:t>
      </w:r>
      <w:r w:rsidR="00FA436A">
        <w:rPr>
          <w:rFonts w:ascii="Times New Roman" w:hAnsi="Times New Roman" w:cs="Times New Roman"/>
          <w:b/>
          <w:i/>
          <w:sz w:val="24"/>
          <w:szCs w:val="24"/>
        </w:rPr>
        <w:t xml:space="preserve"> </w:t>
      </w:r>
      <w:r w:rsidRPr="00960175">
        <w:rPr>
          <w:rFonts w:ascii="Times New Roman" w:hAnsi="Times New Roman" w:cs="Times New Roman"/>
          <w:sz w:val="24"/>
          <w:szCs w:val="24"/>
        </w:rPr>
        <w:t>utvrđuje</w:t>
      </w:r>
    </w:p>
    <w:bookmarkEnd w:id="0"/>
    <w:p w:rsidR="00C36177" w:rsidRPr="00643F93" w:rsidRDefault="00C36177" w:rsidP="00C36177">
      <w:pPr>
        <w:pStyle w:val="Normal10"/>
        <w:spacing w:after="200"/>
        <w:jc w:val="center"/>
        <w:rPr>
          <w:rStyle w:val="normalchar1"/>
          <w:b/>
          <w:bCs/>
          <w:sz w:val="24"/>
          <w:szCs w:val="24"/>
        </w:rPr>
      </w:pPr>
      <w:r w:rsidRPr="00643F93">
        <w:rPr>
          <w:sz w:val="24"/>
          <w:szCs w:val="24"/>
        </w:rPr>
        <w:t>DNEVNI RED</w:t>
      </w:r>
    </w:p>
    <w:p w:rsidR="00C36177" w:rsidRPr="00643F93" w:rsidRDefault="00C36177" w:rsidP="0056562B">
      <w:pPr>
        <w:pStyle w:val="Normal10"/>
        <w:numPr>
          <w:ilvl w:val="0"/>
          <w:numId w:val="2"/>
        </w:numPr>
        <w:spacing w:after="100"/>
        <w:ind w:left="714" w:hanging="357"/>
        <w:jc w:val="both"/>
        <w:rPr>
          <w:rStyle w:val="normalchar1"/>
          <w:bCs/>
          <w:sz w:val="24"/>
          <w:szCs w:val="24"/>
        </w:rPr>
      </w:pPr>
      <w:r w:rsidRPr="00643F93">
        <w:rPr>
          <w:rStyle w:val="normalchar1"/>
          <w:bCs/>
          <w:sz w:val="24"/>
          <w:szCs w:val="24"/>
        </w:rPr>
        <w:t>Izvješće o radu Vijeća Gradske četvrti Peščenica-Žitnjak u 2019.</w:t>
      </w:r>
    </w:p>
    <w:p w:rsidR="00C36177" w:rsidRPr="00643F93" w:rsidRDefault="00C36177" w:rsidP="0056562B">
      <w:pPr>
        <w:pStyle w:val="Normal10"/>
        <w:numPr>
          <w:ilvl w:val="0"/>
          <w:numId w:val="2"/>
        </w:numPr>
        <w:spacing w:after="100"/>
        <w:ind w:left="714" w:hanging="357"/>
        <w:jc w:val="both"/>
        <w:rPr>
          <w:rStyle w:val="normalchar1"/>
          <w:bCs/>
          <w:sz w:val="24"/>
          <w:szCs w:val="24"/>
        </w:rPr>
      </w:pPr>
      <w:r w:rsidRPr="00643F93">
        <w:rPr>
          <w:rStyle w:val="normalchar1"/>
          <w:bCs/>
          <w:sz w:val="24"/>
          <w:szCs w:val="24"/>
        </w:rPr>
        <w:t>Program rada Vijeća Gradske četvrti Peščenica-Žitnjak za 2020.</w:t>
      </w:r>
    </w:p>
    <w:p w:rsidR="00C36177" w:rsidRPr="00643F93" w:rsidRDefault="00C36177" w:rsidP="0056562B">
      <w:pPr>
        <w:pStyle w:val="Normal10"/>
        <w:numPr>
          <w:ilvl w:val="0"/>
          <w:numId w:val="2"/>
        </w:numPr>
        <w:spacing w:after="100"/>
        <w:ind w:left="714" w:hanging="357"/>
        <w:jc w:val="both"/>
        <w:rPr>
          <w:rStyle w:val="normalchar1"/>
          <w:bCs/>
          <w:sz w:val="24"/>
          <w:szCs w:val="24"/>
        </w:rPr>
      </w:pPr>
      <w:r w:rsidRPr="00643F93">
        <w:rPr>
          <w:rStyle w:val="normalchar1"/>
          <w:bCs/>
          <w:sz w:val="24"/>
          <w:szCs w:val="24"/>
        </w:rPr>
        <w:t>Prijedlog Plana komunalnih aktivnosti Gradske četvrti Peščenica-Žitnjak za 2020.</w:t>
      </w:r>
    </w:p>
    <w:p w:rsidR="00C36177" w:rsidRPr="00643F93" w:rsidRDefault="00C36177" w:rsidP="0056562B">
      <w:pPr>
        <w:pStyle w:val="Normal10"/>
        <w:numPr>
          <w:ilvl w:val="0"/>
          <w:numId w:val="2"/>
        </w:numPr>
        <w:spacing w:after="100"/>
        <w:ind w:left="714" w:hanging="357"/>
        <w:jc w:val="both"/>
        <w:rPr>
          <w:rStyle w:val="normalchar1"/>
          <w:bCs/>
          <w:sz w:val="24"/>
          <w:szCs w:val="24"/>
        </w:rPr>
      </w:pPr>
      <w:r w:rsidRPr="00643F93">
        <w:rPr>
          <w:rStyle w:val="normalchar1"/>
          <w:bCs/>
          <w:sz w:val="24"/>
          <w:szCs w:val="24"/>
        </w:rPr>
        <w:t>Prijedlozi zaključaka o davanju mišljenja po čl. 86. Statuta Grada Zagreba.</w:t>
      </w:r>
    </w:p>
    <w:p w:rsidR="00C36177" w:rsidRPr="00643F93" w:rsidRDefault="00C36177" w:rsidP="0056562B">
      <w:pPr>
        <w:pStyle w:val="Normal10"/>
        <w:numPr>
          <w:ilvl w:val="0"/>
          <w:numId w:val="2"/>
        </w:numPr>
        <w:spacing w:after="100"/>
        <w:jc w:val="both"/>
        <w:rPr>
          <w:rStyle w:val="normalchar1"/>
          <w:bCs/>
          <w:sz w:val="24"/>
          <w:szCs w:val="24"/>
        </w:rPr>
      </w:pPr>
      <w:r w:rsidRPr="00643F93">
        <w:rPr>
          <w:rStyle w:val="normalchar1"/>
          <w:bCs/>
          <w:sz w:val="24"/>
          <w:szCs w:val="24"/>
        </w:rPr>
        <w:t>Prijedlozi zaključaka o zakupu zemljišta</w:t>
      </w:r>
    </w:p>
    <w:p w:rsidR="00C36177" w:rsidRPr="00643F93" w:rsidRDefault="00C36177" w:rsidP="0056562B">
      <w:pPr>
        <w:pStyle w:val="Normal10"/>
        <w:numPr>
          <w:ilvl w:val="0"/>
          <w:numId w:val="2"/>
        </w:numPr>
        <w:spacing w:after="100"/>
        <w:ind w:left="714" w:hanging="357"/>
        <w:jc w:val="both"/>
        <w:rPr>
          <w:rStyle w:val="normalchar1"/>
          <w:bCs/>
          <w:sz w:val="24"/>
          <w:szCs w:val="24"/>
        </w:rPr>
      </w:pPr>
      <w:r w:rsidRPr="00643F93">
        <w:rPr>
          <w:rStyle w:val="normalchar1"/>
          <w:bCs/>
          <w:sz w:val="24"/>
          <w:szCs w:val="24"/>
        </w:rPr>
        <w:t>Aktualna komunalna problematika</w:t>
      </w:r>
    </w:p>
    <w:p w:rsidR="00C36177" w:rsidRPr="00643F93" w:rsidRDefault="00C36177" w:rsidP="0056562B">
      <w:pPr>
        <w:pStyle w:val="Normal10"/>
        <w:numPr>
          <w:ilvl w:val="0"/>
          <w:numId w:val="2"/>
        </w:numPr>
        <w:rPr>
          <w:rStyle w:val="normalchar1"/>
          <w:bCs/>
          <w:sz w:val="24"/>
          <w:szCs w:val="24"/>
        </w:rPr>
      </w:pPr>
      <w:r w:rsidRPr="00643F93">
        <w:rPr>
          <w:rStyle w:val="normalchar1"/>
          <w:bCs/>
          <w:sz w:val="24"/>
          <w:szCs w:val="24"/>
        </w:rPr>
        <w:t>Izvješća, pitanja i prijedlozi.</w:t>
      </w:r>
    </w:p>
    <w:p w:rsidR="004C4FDB" w:rsidRPr="00797D83" w:rsidRDefault="004C4FDB" w:rsidP="002C0DEC">
      <w:pPr>
        <w:spacing w:after="0" w:line="240" w:lineRule="auto"/>
        <w:jc w:val="both"/>
        <w:rPr>
          <w:rFonts w:ascii="Times New Roman" w:hAnsi="Times New Roman" w:cs="Times New Roman"/>
          <w:sz w:val="24"/>
          <w:szCs w:val="24"/>
        </w:rPr>
      </w:pPr>
    </w:p>
    <w:p w:rsidR="00285859" w:rsidRPr="00C15E3C" w:rsidRDefault="00285859" w:rsidP="002C0DEC">
      <w:pPr>
        <w:spacing w:after="0" w:line="240" w:lineRule="auto"/>
        <w:jc w:val="both"/>
        <w:rPr>
          <w:rFonts w:ascii="Times New Roman" w:hAnsi="Times New Roman" w:cs="Times New Roman"/>
          <w:sz w:val="24"/>
          <w:szCs w:val="24"/>
        </w:rPr>
      </w:pPr>
    </w:p>
    <w:p w:rsidR="00C36177" w:rsidRPr="00D63A13" w:rsidRDefault="00D7567A" w:rsidP="00C36177">
      <w:pPr>
        <w:pStyle w:val="Normal10"/>
        <w:spacing w:after="100"/>
        <w:ind w:left="714"/>
        <w:jc w:val="both"/>
        <w:rPr>
          <w:rStyle w:val="normalchar1"/>
          <w:bCs/>
          <w:sz w:val="24"/>
          <w:szCs w:val="24"/>
        </w:rPr>
      </w:pPr>
      <w:r w:rsidRPr="00D63A13">
        <w:rPr>
          <w:b/>
          <w:i/>
          <w:sz w:val="24"/>
          <w:szCs w:val="24"/>
        </w:rPr>
        <w:t xml:space="preserve">Ad </w:t>
      </w:r>
      <w:r w:rsidR="00797D83" w:rsidRPr="00D63A13">
        <w:rPr>
          <w:b/>
          <w:i/>
          <w:sz w:val="24"/>
          <w:szCs w:val="24"/>
        </w:rPr>
        <w:t>1</w:t>
      </w:r>
      <w:r w:rsidRPr="00D63A13">
        <w:rPr>
          <w:b/>
          <w:i/>
          <w:sz w:val="24"/>
          <w:szCs w:val="24"/>
        </w:rPr>
        <w:t xml:space="preserve">.) </w:t>
      </w:r>
      <w:r w:rsidR="00C36177" w:rsidRPr="00D63A13">
        <w:rPr>
          <w:rStyle w:val="normalchar1"/>
          <w:b/>
          <w:bCs/>
          <w:i/>
          <w:sz w:val="24"/>
          <w:szCs w:val="24"/>
        </w:rPr>
        <w:t>Izvješće o radu Vijeća Gradske četvrti Peščenica-Žitnjak u 2019.</w:t>
      </w:r>
    </w:p>
    <w:p w:rsidR="00A40D01" w:rsidRPr="00D63A13" w:rsidRDefault="00A40D01" w:rsidP="00A40D01">
      <w:pPr>
        <w:spacing w:after="0" w:line="240" w:lineRule="auto"/>
        <w:jc w:val="both"/>
        <w:rPr>
          <w:rFonts w:ascii="Times New Roman" w:hAnsi="Times New Roman" w:cs="Times New Roman"/>
          <w:sz w:val="24"/>
          <w:szCs w:val="24"/>
        </w:rPr>
      </w:pPr>
    </w:p>
    <w:p w:rsidR="00D63A13" w:rsidRPr="00D63A13" w:rsidRDefault="00D63A13" w:rsidP="00D63A13">
      <w:pPr>
        <w:spacing w:after="0" w:line="240" w:lineRule="auto"/>
        <w:jc w:val="both"/>
        <w:rPr>
          <w:rFonts w:ascii="Times New Roman" w:hAnsi="Times New Roman" w:cs="Times New Roman"/>
          <w:sz w:val="24"/>
          <w:szCs w:val="24"/>
        </w:rPr>
      </w:pPr>
      <w:r w:rsidRPr="00D63A13">
        <w:rPr>
          <w:rFonts w:ascii="Times New Roman" w:hAnsi="Times New Roman" w:cs="Times New Roman"/>
          <w:sz w:val="24"/>
          <w:szCs w:val="24"/>
        </w:rPr>
        <w:t>Predsjednik Vijeća otvara raspravu o Prijedlogu izvješća o radu Vijeća Gradske četvrti u 2019.</w:t>
      </w:r>
      <w:r w:rsidR="00A40D01" w:rsidRPr="00D63A13">
        <w:rPr>
          <w:rFonts w:ascii="Times New Roman" w:hAnsi="Times New Roman" w:cs="Times New Roman"/>
          <w:sz w:val="24"/>
          <w:szCs w:val="24"/>
        </w:rPr>
        <w:t xml:space="preserve"> </w:t>
      </w:r>
    </w:p>
    <w:p w:rsidR="00A40D01" w:rsidRDefault="00D63A13" w:rsidP="00A40D01">
      <w:pPr>
        <w:spacing w:after="0" w:line="240" w:lineRule="auto"/>
        <w:jc w:val="both"/>
        <w:rPr>
          <w:rFonts w:ascii="Times New Roman" w:hAnsi="Times New Roman" w:cs="Times New Roman"/>
          <w:sz w:val="24"/>
          <w:szCs w:val="24"/>
        </w:rPr>
      </w:pPr>
      <w:r w:rsidRPr="00D63A13">
        <w:rPr>
          <w:rFonts w:ascii="Times New Roman" w:hAnsi="Times New Roman" w:cs="Times New Roman"/>
          <w:sz w:val="24"/>
          <w:szCs w:val="24"/>
        </w:rPr>
        <w:t xml:space="preserve">Bez rasprave Vijeće </w:t>
      </w:r>
      <w:r w:rsidRPr="00D63A13">
        <w:rPr>
          <w:rFonts w:ascii="Times New Roman" w:hAnsi="Times New Roman" w:cs="Times New Roman"/>
          <w:b/>
          <w:i/>
          <w:sz w:val="24"/>
          <w:szCs w:val="24"/>
        </w:rPr>
        <w:t>jednoglasno</w:t>
      </w:r>
      <w:r w:rsidRPr="00D63A13">
        <w:rPr>
          <w:rFonts w:ascii="Times New Roman" w:hAnsi="Times New Roman" w:cs="Times New Roman"/>
          <w:sz w:val="24"/>
          <w:szCs w:val="24"/>
        </w:rPr>
        <w:t xml:space="preserve"> donosi </w:t>
      </w:r>
    </w:p>
    <w:p w:rsidR="004740A4" w:rsidRDefault="004740A4" w:rsidP="00A40D01">
      <w:pPr>
        <w:spacing w:after="0" w:line="240" w:lineRule="auto"/>
        <w:jc w:val="both"/>
        <w:rPr>
          <w:rFonts w:ascii="Times New Roman" w:hAnsi="Times New Roman" w:cs="Times New Roman"/>
          <w:sz w:val="24"/>
          <w:szCs w:val="24"/>
        </w:rPr>
      </w:pPr>
    </w:p>
    <w:p w:rsidR="00A770EB" w:rsidRPr="00A770EB" w:rsidRDefault="004740A4" w:rsidP="00A770EB">
      <w:pPr>
        <w:spacing w:after="0" w:line="240" w:lineRule="auto"/>
        <w:jc w:val="center"/>
        <w:rPr>
          <w:rFonts w:ascii="Times New Roman" w:hAnsi="Times New Roman" w:cs="Times New Roman"/>
          <w:b/>
          <w:sz w:val="24"/>
          <w:szCs w:val="24"/>
        </w:rPr>
      </w:pPr>
      <w:r w:rsidRPr="00A770EB">
        <w:rPr>
          <w:rFonts w:ascii="Times New Roman" w:hAnsi="Times New Roman" w:cs="Times New Roman"/>
          <w:b/>
          <w:sz w:val="24"/>
          <w:szCs w:val="24"/>
        </w:rPr>
        <w:t>IZVJEŠĆE O  RADU</w:t>
      </w:r>
      <w:r w:rsidR="00A770EB" w:rsidRPr="00A770EB">
        <w:rPr>
          <w:rFonts w:ascii="Times New Roman" w:hAnsi="Times New Roman" w:cs="Times New Roman"/>
          <w:b/>
          <w:sz w:val="24"/>
          <w:szCs w:val="24"/>
        </w:rPr>
        <w:t xml:space="preserve"> </w:t>
      </w:r>
      <w:r w:rsidRPr="00A770EB">
        <w:rPr>
          <w:rFonts w:ascii="Times New Roman" w:hAnsi="Times New Roman" w:cs="Times New Roman"/>
          <w:b/>
          <w:sz w:val="24"/>
          <w:szCs w:val="24"/>
        </w:rPr>
        <w:t>VIJEĆA GRADSKE ČETVRTI</w:t>
      </w:r>
    </w:p>
    <w:p w:rsidR="004740A4" w:rsidRPr="00A770EB" w:rsidRDefault="004740A4" w:rsidP="00A770EB">
      <w:pPr>
        <w:spacing w:after="0" w:line="240" w:lineRule="auto"/>
        <w:jc w:val="center"/>
        <w:rPr>
          <w:rFonts w:ascii="Times New Roman" w:hAnsi="Times New Roman" w:cs="Times New Roman"/>
          <w:b/>
          <w:sz w:val="24"/>
          <w:szCs w:val="24"/>
        </w:rPr>
      </w:pPr>
      <w:r w:rsidRPr="00A770EB">
        <w:rPr>
          <w:rFonts w:ascii="Times New Roman" w:hAnsi="Times New Roman" w:cs="Times New Roman"/>
          <w:b/>
          <w:sz w:val="24"/>
          <w:szCs w:val="24"/>
        </w:rPr>
        <w:t xml:space="preserve"> PEŠČENICA-ŽITNJAK</w:t>
      </w:r>
      <w:r w:rsidR="00A770EB" w:rsidRPr="00A770EB">
        <w:rPr>
          <w:rFonts w:ascii="Times New Roman" w:hAnsi="Times New Roman" w:cs="Times New Roman"/>
          <w:b/>
          <w:sz w:val="24"/>
          <w:szCs w:val="24"/>
        </w:rPr>
        <w:t xml:space="preserve"> </w:t>
      </w:r>
      <w:r w:rsidRPr="00A770EB">
        <w:rPr>
          <w:rFonts w:ascii="Times New Roman" w:hAnsi="Times New Roman" w:cs="Times New Roman"/>
          <w:b/>
          <w:sz w:val="24"/>
          <w:szCs w:val="24"/>
        </w:rPr>
        <w:t>u  2019.</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 xml:space="preserve">                                                    </w:t>
      </w:r>
    </w:p>
    <w:p w:rsidR="004740A4" w:rsidRDefault="004740A4" w:rsidP="004740A4">
      <w:pPr>
        <w:spacing w:after="0" w:line="240" w:lineRule="auto"/>
        <w:jc w:val="both"/>
        <w:rPr>
          <w:rFonts w:ascii="Times New Roman" w:hAnsi="Times New Roman" w:cs="Times New Roman"/>
          <w:b/>
          <w:sz w:val="24"/>
          <w:szCs w:val="24"/>
        </w:rPr>
      </w:pPr>
      <w:r w:rsidRPr="004740A4">
        <w:rPr>
          <w:rFonts w:ascii="Times New Roman" w:hAnsi="Times New Roman" w:cs="Times New Roman"/>
          <w:b/>
          <w:sz w:val="24"/>
          <w:szCs w:val="24"/>
        </w:rPr>
        <w:t>UVOD</w:t>
      </w:r>
    </w:p>
    <w:p w:rsidR="00A770EB" w:rsidRPr="004740A4" w:rsidRDefault="00A770EB" w:rsidP="004740A4">
      <w:pPr>
        <w:spacing w:after="0" w:line="240" w:lineRule="auto"/>
        <w:jc w:val="both"/>
        <w:rPr>
          <w:rFonts w:ascii="Times New Roman" w:hAnsi="Times New Roman" w:cs="Times New Roman"/>
          <w:b/>
          <w:sz w:val="24"/>
          <w:szCs w:val="24"/>
        </w:rPr>
      </w:pP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 xml:space="preserve">            U 2019. godini  Vijeće je sve aktivnosti organiziralo i provodilo u skladu sa Statutom Grada Zagreba, Pravilima Gradske četvrti, Poslovnikom o radu, Programom rada Vijeća za 2019. i odlukama i zaključcima koje je donijelo. Velika pažnja posvećena je zaključcima i  prijedlozima koje su Vijeću uputili mjesni odbori, pa je rad Vijeća često usmjeravan na pitanja i probleme koje su isticali mjesni odbori.</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lastRenderedPageBreak/>
        <w:t xml:space="preserve">           Vijeće je donoseći zaključke nastojalo što uspješnije pridonositi rješavanju problema svih građana na  svom području. Na sjednicama se raspravljalo o različitim problemima i prijedlozima koje su davala vijeća mjesnih odbora, građani,  udruge građana i neke  institucije kao što su škole, dječji vrtići, i vjerske zajednice. U postupcima donošenja akata na sjednicama Vijeća, ali i direktnim dopisima koje je slao predsjednik Vijeća davane su primjedbe, ali i kvalitetni prijedlozi koji su se redovito upućivali nadležnim gradskim upravnim tijelima ili Gradskoj skupštini Grada Zagreba. </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 xml:space="preserve">            Predsjednik Vijeća, potpredsjednik Vijeća i članovi Vijeća često su, obilazeći teren kontaktirali građane, te u suradnji s vijećima mjesnih odbora stjecali uvid u brojne probleme, od kojih su neki specifični za ovo gradsko područje.</w:t>
      </w:r>
    </w:p>
    <w:p w:rsidR="004740A4" w:rsidRPr="004740A4" w:rsidRDefault="004740A4" w:rsidP="004740A4">
      <w:pPr>
        <w:spacing w:after="0" w:line="240" w:lineRule="auto"/>
        <w:jc w:val="both"/>
        <w:rPr>
          <w:rFonts w:ascii="Times New Roman" w:hAnsi="Times New Roman" w:cs="Times New Roman"/>
          <w:sz w:val="24"/>
          <w:szCs w:val="24"/>
        </w:rPr>
      </w:pPr>
    </w:p>
    <w:p w:rsidR="004740A4" w:rsidRDefault="004740A4" w:rsidP="004740A4">
      <w:pPr>
        <w:spacing w:after="0" w:line="240" w:lineRule="auto"/>
        <w:jc w:val="both"/>
        <w:rPr>
          <w:rFonts w:ascii="Times New Roman" w:hAnsi="Times New Roman" w:cs="Times New Roman"/>
          <w:b/>
          <w:sz w:val="24"/>
          <w:szCs w:val="24"/>
        </w:rPr>
      </w:pPr>
      <w:r w:rsidRPr="004740A4">
        <w:rPr>
          <w:rFonts w:ascii="Times New Roman" w:hAnsi="Times New Roman" w:cs="Times New Roman"/>
          <w:b/>
          <w:sz w:val="24"/>
          <w:szCs w:val="24"/>
        </w:rPr>
        <w:t>RAD VIJEĆA</w:t>
      </w:r>
    </w:p>
    <w:p w:rsidR="00A770EB" w:rsidRPr="004740A4" w:rsidRDefault="00A770EB" w:rsidP="004740A4">
      <w:pPr>
        <w:spacing w:after="0" w:line="240" w:lineRule="auto"/>
        <w:jc w:val="both"/>
        <w:rPr>
          <w:rFonts w:ascii="Times New Roman" w:hAnsi="Times New Roman" w:cs="Times New Roman"/>
          <w:b/>
          <w:sz w:val="24"/>
          <w:szCs w:val="24"/>
        </w:rPr>
      </w:pPr>
    </w:p>
    <w:p w:rsidR="004740A4" w:rsidRPr="00A770EB" w:rsidRDefault="004740A4" w:rsidP="004740A4">
      <w:pPr>
        <w:spacing w:after="0" w:line="240" w:lineRule="auto"/>
        <w:jc w:val="both"/>
        <w:rPr>
          <w:rFonts w:ascii="Times New Roman" w:hAnsi="Times New Roman" w:cs="Times New Roman"/>
          <w:b/>
          <w:sz w:val="24"/>
          <w:szCs w:val="24"/>
        </w:rPr>
      </w:pPr>
      <w:r w:rsidRPr="00A770EB">
        <w:rPr>
          <w:rFonts w:ascii="Times New Roman" w:hAnsi="Times New Roman" w:cs="Times New Roman"/>
          <w:b/>
          <w:sz w:val="24"/>
          <w:szCs w:val="24"/>
        </w:rPr>
        <w:t>a)</w:t>
      </w:r>
      <w:r w:rsidRPr="00A770EB">
        <w:rPr>
          <w:rFonts w:ascii="Times New Roman" w:hAnsi="Times New Roman" w:cs="Times New Roman"/>
          <w:b/>
          <w:sz w:val="24"/>
          <w:szCs w:val="24"/>
        </w:rPr>
        <w:tab/>
        <w:t>Sjednice Vijeća</w:t>
      </w:r>
    </w:p>
    <w:p w:rsidR="004740A4" w:rsidRPr="004740A4" w:rsidRDefault="004740A4" w:rsidP="004740A4">
      <w:pPr>
        <w:spacing w:after="0" w:line="240" w:lineRule="auto"/>
        <w:jc w:val="both"/>
        <w:rPr>
          <w:rFonts w:ascii="Times New Roman" w:hAnsi="Times New Roman" w:cs="Times New Roman"/>
          <w:sz w:val="24"/>
          <w:szCs w:val="24"/>
        </w:rPr>
      </w:pP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 xml:space="preserve">           Vijeće je u 2019. godini održalo 12 sjednica.  </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Prisustvo na sjednicama (abecednim redom):</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1.</w:t>
      </w:r>
      <w:r w:rsidRPr="004740A4">
        <w:rPr>
          <w:rFonts w:ascii="Times New Roman" w:hAnsi="Times New Roman" w:cs="Times New Roman"/>
          <w:sz w:val="24"/>
          <w:szCs w:val="24"/>
        </w:rPr>
        <w:tab/>
        <w:t>BLAŽEKOVIĆ BORIS – na 12 sjednica</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2.</w:t>
      </w:r>
      <w:r w:rsidRPr="004740A4">
        <w:rPr>
          <w:rFonts w:ascii="Times New Roman" w:hAnsi="Times New Roman" w:cs="Times New Roman"/>
          <w:sz w:val="24"/>
          <w:szCs w:val="24"/>
        </w:rPr>
        <w:tab/>
        <w:t>BLAŽEVIĆ  MARINKO – na 12 sjednica</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3.</w:t>
      </w:r>
      <w:r w:rsidRPr="004740A4">
        <w:rPr>
          <w:rFonts w:ascii="Times New Roman" w:hAnsi="Times New Roman" w:cs="Times New Roman"/>
          <w:sz w:val="24"/>
          <w:szCs w:val="24"/>
        </w:rPr>
        <w:tab/>
        <w:t>CINDRO BRANKO – na 12 sjednica</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4.</w:t>
      </w:r>
      <w:r w:rsidRPr="004740A4">
        <w:rPr>
          <w:rFonts w:ascii="Times New Roman" w:hAnsi="Times New Roman" w:cs="Times New Roman"/>
          <w:sz w:val="24"/>
          <w:szCs w:val="24"/>
        </w:rPr>
        <w:tab/>
        <w:t>ČABRAJA ZDRAVKO - na 12 sjednica</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5.</w:t>
      </w:r>
      <w:r w:rsidRPr="004740A4">
        <w:rPr>
          <w:rFonts w:ascii="Times New Roman" w:hAnsi="Times New Roman" w:cs="Times New Roman"/>
          <w:sz w:val="24"/>
          <w:szCs w:val="24"/>
        </w:rPr>
        <w:tab/>
        <w:t>ĆUŽIĆ MARIJAN - na 12 sjednica</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6.</w:t>
      </w:r>
      <w:r w:rsidRPr="004740A4">
        <w:rPr>
          <w:rFonts w:ascii="Times New Roman" w:hAnsi="Times New Roman" w:cs="Times New Roman"/>
          <w:sz w:val="24"/>
          <w:szCs w:val="24"/>
        </w:rPr>
        <w:tab/>
        <w:t>DRAGIČEVIĆ NIKOLA - na 12 sjednica</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7.</w:t>
      </w:r>
      <w:r w:rsidRPr="004740A4">
        <w:rPr>
          <w:rFonts w:ascii="Times New Roman" w:hAnsi="Times New Roman" w:cs="Times New Roman"/>
          <w:sz w:val="24"/>
          <w:szCs w:val="24"/>
        </w:rPr>
        <w:tab/>
        <w:t>HUMIĆ VESNA - na 12 sjednica</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8.</w:t>
      </w:r>
      <w:r w:rsidRPr="004740A4">
        <w:rPr>
          <w:rFonts w:ascii="Times New Roman" w:hAnsi="Times New Roman" w:cs="Times New Roman"/>
          <w:sz w:val="24"/>
          <w:szCs w:val="24"/>
        </w:rPr>
        <w:tab/>
        <w:t>MARKEK SANJA - na 12 sjednica</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9.</w:t>
      </w:r>
      <w:r w:rsidRPr="004740A4">
        <w:rPr>
          <w:rFonts w:ascii="Times New Roman" w:hAnsi="Times New Roman" w:cs="Times New Roman"/>
          <w:sz w:val="24"/>
          <w:szCs w:val="24"/>
        </w:rPr>
        <w:tab/>
        <w:t xml:space="preserve">MILAŠINOVIĆ DRAGANA -   na 12 sjednica                                                                                                                                                                                                                                                                                                                                                                                                                                                                                                                                                                          </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10.</w:t>
      </w:r>
      <w:r w:rsidRPr="004740A4">
        <w:rPr>
          <w:rFonts w:ascii="Times New Roman" w:hAnsi="Times New Roman" w:cs="Times New Roman"/>
          <w:sz w:val="24"/>
          <w:szCs w:val="24"/>
        </w:rPr>
        <w:tab/>
        <w:t>PEJIĆ ANIĆ GORDANA - na 12 sjednica</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11.</w:t>
      </w:r>
      <w:r w:rsidRPr="004740A4">
        <w:rPr>
          <w:rFonts w:ascii="Times New Roman" w:hAnsi="Times New Roman" w:cs="Times New Roman"/>
          <w:sz w:val="24"/>
          <w:szCs w:val="24"/>
        </w:rPr>
        <w:tab/>
        <w:t>PEŠA NEVEN – na 12 sjednica</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12.</w:t>
      </w:r>
      <w:r w:rsidRPr="004740A4">
        <w:rPr>
          <w:rFonts w:ascii="Times New Roman" w:hAnsi="Times New Roman" w:cs="Times New Roman"/>
          <w:sz w:val="24"/>
          <w:szCs w:val="24"/>
        </w:rPr>
        <w:tab/>
        <w:t>PETRIĆ RENATA -  na 12 sjednica</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13.</w:t>
      </w:r>
      <w:r w:rsidRPr="004740A4">
        <w:rPr>
          <w:rFonts w:ascii="Times New Roman" w:hAnsi="Times New Roman" w:cs="Times New Roman"/>
          <w:sz w:val="24"/>
          <w:szCs w:val="24"/>
        </w:rPr>
        <w:tab/>
        <w:t>STOŠIĆ DARKO – na 12 sjednica</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14.</w:t>
      </w:r>
      <w:r w:rsidRPr="004740A4">
        <w:rPr>
          <w:rFonts w:ascii="Times New Roman" w:hAnsi="Times New Roman" w:cs="Times New Roman"/>
          <w:sz w:val="24"/>
          <w:szCs w:val="24"/>
        </w:rPr>
        <w:tab/>
        <w:t>ŠIKIĆ IVAN - na 12 sjednica</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15.</w:t>
      </w:r>
      <w:r w:rsidRPr="004740A4">
        <w:rPr>
          <w:rFonts w:ascii="Times New Roman" w:hAnsi="Times New Roman" w:cs="Times New Roman"/>
          <w:sz w:val="24"/>
          <w:szCs w:val="24"/>
        </w:rPr>
        <w:tab/>
        <w:t>TABAKOVIĆ DAMIR - na 12 sjednica</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16.</w:t>
      </w:r>
      <w:r w:rsidRPr="004740A4">
        <w:rPr>
          <w:rFonts w:ascii="Times New Roman" w:hAnsi="Times New Roman" w:cs="Times New Roman"/>
          <w:sz w:val="24"/>
          <w:szCs w:val="24"/>
        </w:rPr>
        <w:tab/>
        <w:t>TOMIĆ RADENKO - na 12 sjednica</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17.</w:t>
      </w:r>
      <w:r w:rsidRPr="004740A4">
        <w:rPr>
          <w:rFonts w:ascii="Times New Roman" w:hAnsi="Times New Roman" w:cs="Times New Roman"/>
          <w:sz w:val="24"/>
          <w:szCs w:val="24"/>
        </w:rPr>
        <w:tab/>
        <w:t>VUČIĆ DRAGAN - na 12 sjednica</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18.</w:t>
      </w:r>
      <w:r w:rsidRPr="004740A4">
        <w:rPr>
          <w:rFonts w:ascii="Times New Roman" w:hAnsi="Times New Roman" w:cs="Times New Roman"/>
          <w:sz w:val="24"/>
          <w:szCs w:val="24"/>
        </w:rPr>
        <w:tab/>
        <w:t>ZIRDUM ANDREA - na 12 sjednica</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19.</w:t>
      </w:r>
      <w:r w:rsidRPr="004740A4">
        <w:rPr>
          <w:rFonts w:ascii="Times New Roman" w:hAnsi="Times New Roman" w:cs="Times New Roman"/>
          <w:sz w:val="24"/>
          <w:szCs w:val="24"/>
        </w:rPr>
        <w:tab/>
        <w:t>ŽUPAN MARIO – na 12 sjednica</w:t>
      </w:r>
    </w:p>
    <w:p w:rsidR="004740A4" w:rsidRPr="004740A4" w:rsidRDefault="004740A4" w:rsidP="004740A4">
      <w:pPr>
        <w:spacing w:after="0" w:line="240" w:lineRule="auto"/>
        <w:jc w:val="both"/>
        <w:rPr>
          <w:rFonts w:ascii="Times New Roman" w:hAnsi="Times New Roman" w:cs="Times New Roman"/>
          <w:sz w:val="24"/>
          <w:szCs w:val="24"/>
        </w:rPr>
      </w:pP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 xml:space="preserve">26.3.2019. Neven </w:t>
      </w:r>
      <w:proofErr w:type="spellStart"/>
      <w:r w:rsidRPr="004740A4">
        <w:rPr>
          <w:rFonts w:ascii="Times New Roman" w:hAnsi="Times New Roman" w:cs="Times New Roman"/>
          <w:sz w:val="24"/>
          <w:szCs w:val="24"/>
        </w:rPr>
        <w:t>Peša</w:t>
      </w:r>
      <w:proofErr w:type="spellEnd"/>
      <w:r w:rsidRPr="004740A4">
        <w:rPr>
          <w:rFonts w:ascii="Times New Roman" w:hAnsi="Times New Roman" w:cs="Times New Roman"/>
          <w:sz w:val="24"/>
          <w:szCs w:val="24"/>
        </w:rPr>
        <w:t xml:space="preserve"> dao je ostavku na dužnost člana Vijeća GČ te je Vijeće narednih 9 sjednica radilo sa 18 članova.  </w:t>
      </w:r>
    </w:p>
    <w:p w:rsidR="004740A4" w:rsidRPr="004740A4" w:rsidRDefault="004740A4" w:rsidP="004740A4">
      <w:pPr>
        <w:spacing w:after="0" w:line="240" w:lineRule="auto"/>
        <w:jc w:val="both"/>
        <w:rPr>
          <w:rFonts w:ascii="Times New Roman" w:hAnsi="Times New Roman" w:cs="Times New Roman"/>
          <w:sz w:val="24"/>
          <w:szCs w:val="24"/>
        </w:rPr>
      </w:pP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 xml:space="preserve"> Nije bilo odgođenih, a niti prekinutih sjednica zbog nedovoljnog broja prisutnih članova Vijeća.  Sjednice Vijeća prosječno su trajale oko 1,30 h.</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 xml:space="preserve">              Na sjednicama Vijeća je u 2019. godini bilo ukupno 66 točaka dnevnog reda i doneseno je sveukupno 402 akta.  </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 xml:space="preserve">              U strukturi zastupljenosti akata Vijeća prema sadržaju najzastupljenija je bila aktualna komunalna problematika (održavanje komunalne infrastrukture, potom uređivanje javnih zelenih površina parkova i igrališta, te drugih javnih objekata i površina; promet u mirovanju i kretanju. Također, u velikom su broju bili zastupljeni akti koje Vijeće donosi temeljem članka 86. Statuta Grada Zagreba, a odnose se na davanje mišljenja o prijedlozima gradonačelnika za donošenje na sjednicama Gradske skupštine Grada Zagreba te drugih ovlaštenih predlagatelja. </w:t>
      </w:r>
      <w:r w:rsidRPr="004740A4">
        <w:rPr>
          <w:rFonts w:ascii="Times New Roman" w:hAnsi="Times New Roman" w:cs="Times New Roman"/>
          <w:sz w:val="24"/>
          <w:szCs w:val="24"/>
        </w:rPr>
        <w:lastRenderedPageBreak/>
        <w:t xml:space="preserve">Osim navedenih Vijeće je donosilo akte po pitanju zakupa zemljišta te je odobravalo korištenje sredstava s pozicije 3299 – Ostali nespomenuti rashodi poslovanja. </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 xml:space="preserve">              U strukturi akata Vijeća prema predlagateljima gradonačelnik Grada Zagreba i gradski uredi su bili predlagatelji  kod 185 akata.  </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Nadalje, donesena su 172 akta na prijedlog mjesnih odbora koji su se rješavali putem aktualne komunalne problematike i uvrštavanja u Plan komunalnih potreba.</w:t>
      </w:r>
    </w:p>
    <w:p w:rsidR="004740A4" w:rsidRPr="004740A4" w:rsidRDefault="004740A4" w:rsidP="004740A4">
      <w:pPr>
        <w:spacing w:after="0" w:line="240" w:lineRule="auto"/>
        <w:jc w:val="both"/>
        <w:rPr>
          <w:rFonts w:ascii="Times New Roman" w:hAnsi="Times New Roman" w:cs="Times New Roman"/>
          <w:sz w:val="24"/>
          <w:szCs w:val="24"/>
        </w:rPr>
      </w:pP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 xml:space="preserve">Tijekom 2019. godine na sjednicama je bilo postavljeno 12 vijećničkih pitanja na koja je zatraženo očitovanje gradskih tijela ili drugih subjekata. Na 9 pitanja dobiveni su odgovori. Na 6 vijećničkih pitanja odgovoreno je na samoj sjednici. </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ab/>
        <w:t xml:space="preserve">Ukupan broj zaprimljenih podnesaka (za Službu, Vijeće GČ, predsjednika Vijeća i vijeća mjesnih odbora) u 2019. je 242 i isti su se rješavali putem zaključaka koji su se donosili na sjednicama ili rješavali direktnim dopisima i e-poštom predsjednika Vijeća.  </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 xml:space="preserve">    Vijeće je u 2019. godini donijelo Izvješće o radu Vijeća Gradske četvrti Peščenica-Žitnjak za 2018., Godišnji izvještaj o izvršenju  Financijskog plana GČ za 2018., Program rada Vijeća Gradske četvrti Peščenica-Žitnjak za 2019. godinu, Financijski plan Gradske četvrti Peščenica-Žitnjak za 2019.,  Plan komunalnih aktivnosti Gradske četvrti Peščenica-Žitnjak za 2019. i dva zaključka o izmjeni Plana KA  (na 28. sjednici, 17. rujna i 31. sjednici, 05. prosinca 2019.) te Program održavanja komunalne infrastrukture na području Gradske četvrti Peščenica-Žitnjak u 2019. </w:t>
      </w:r>
    </w:p>
    <w:p w:rsidR="004740A4" w:rsidRPr="00783D56" w:rsidRDefault="004740A4" w:rsidP="004740A4">
      <w:pPr>
        <w:spacing w:after="0" w:line="240" w:lineRule="auto"/>
        <w:jc w:val="both"/>
        <w:rPr>
          <w:rFonts w:ascii="Times New Roman" w:hAnsi="Times New Roman" w:cs="Times New Roman"/>
          <w:b/>
          <w:sz w:val="24"/>
          <w:szCs w:val="24"/>
        </w:rPr>
      </w:pPr>
      <w:r w:rsidRPr="00783D56">
        <w:rPr>
          <w:rFonts w:ascii="Times New Roman" w:hAnsi="Times New Roman" w:cs="Times New Roman"/>
          <w:b/>
          <w:sz w:val="24"/>
          <w:szCs w:val="24"/>
        </w:rPr>
        <w:t xml:space="preserve">        </w:t>
      </w:r>
    </w:p>
    <w:p w:rsidR="004740A4" w:rsidRPr="00783D56" w:rsidRDefault="004740A4" w:rsidP="004740A4">
      <w:pPr>
        <w:spacing w:after="0" w:line="240" w:lineRule="auto"/>
        <w:jc w:val="both"/>
        <w:rPr>
          <w:rFonts w:ascii="Times New Roman" w:hAnsi="Times New Roman" w:cs="Times New Roman"/>
          <w:b/>
          <w:sz w:val="24"/>
          <w:szCs w:val="24"/>
        </w:rPr>
      </w:pPr>
      <w:r w:rsidRPr="00783D56">
        <w:rPr>
          <w:rFonts w:ascii="Times New Roman" w:hAnsi="Times New Roman" w:cs="Times New Roman"/>
          <w:b/>
          <w:sz w:val="24"/>
          <w:szCs w:val="24"/>
        </w:rPr>
        <w:t>b)</w:t>
      </w:r>
      <w:r w:rsidRPr="00783D56">
        <w:rPr>
          <w:rFonts w:ascii="Times New Roman" w:hAnsi="Times New Roman" w:cs="Times New Roman"/>
          <w:b/>
          <w:sz w:val="24"/>
          <w:szCs w:val="24"/>
        </w:rPr>
        <w:tab/>
        <w:t>Radna tijela Vijeća</w:t>
      </w:r>
    </w:p>
    <w:p w:rsidR="004740A4" w:rsidRPr="004740A4" w:rsidRDefault="004740A4" w:rsidP="004740A4">
      <w:pPr>
        <w:spacing w:after="0" w:line="240" w:lineRule="auto"/>
        <w:jc w:val="both"/>
        <w:rPr>
          <w:rFonts w:ascii="Times New Roman" w:hAnsi="Times New Roman" w:cs="Times New Roman"/>
          <w:sz w:val="24"/>
          <w:szCs w:val="24"/>
        </w:rPr>
      </w:pP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 xml:space="preserve">              U radu Vijeća Gradske četvrti sudjelovala su tri radna tijela: Odbor za utvrđivanje komunalnih potreba i izradu prijedloga KA, Odbor za prostorno uređenje, izmjene i dopune GUP-a,  zakupe zemljišta i za davanje mišljenja po čl. 86.  i Odbor za raspodjelu sredstava za Ostale nespomenute rashode poslovanja.</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 xml:space="preserve">       Radna tijela održavala su redovito sjednice i na taj način, nakon razmatranja pojedinih pitanja, svojim zaključcima i prijedlozima pridonosila lakšem i bržem donošenju kvalitetnih odluka.          </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 xml:space="preserve">       Sjednice radnih tijela održavale su se u pravilu prije održavanja sjednica Vijeća. Prijedlozi koje su predlagala i svojim zaključcima obrazlagala radna tijela u pravilu su prihvaćani kao zaključci Vijeća Gradske četvrti. Radna tijela uspješno su obavljala svoje zadatke. </w:t>
      </w:r>
    </w:p>
    <w:p w:rsidR="004740A4" w:rsidRPr="004740A4" w:rsidRDefault="004740A4" w:rsidP="004740A4">
      <w:pPr>
        <w:spacing w:after="0" w:line="240" w:lineRule="auto"/>
        <w:jc w:val="both"/>
        <w:rPr>
          <w:rFonts w:ascii="Times New Roman" w:hAnsi="Times New Roman" w:cs="Times New Roman"/>
          <w:sz w:val="24"/>
          <w:szCs w:val="24"/>
        </w:rPr>
      </w:pPr>
    </w:p>
    <w:p w:rsidR="004740A4" w:rsidRPr="00783D56" w:rsidRDefault="004740A4" w:rsidP="004740A4">
      <w:pPr>
        <w:spacing w:after="0" w:line="240" w:lineRule="auto"/>
        <w:jc w:val="both"/>
        <w:rPr>
          <w:rFonts w:ascii="Times New Roman" w:hAnsi="Times New Roman" w:cs="Times New Roman"/>
          <w:b/>
          <w:sz w:val="24"/>
          <w:szCs w:val="24"/>
        </w:rPr>
      </w:pPr>
      <w:r w:rsidRPr="00783D56">
        <w:rPr>
          <w:rFonts w:ascii="Times New Roman" w:hAnsi="Times New Roman" w:cs="Times New Roman"/>
          <w:b/>
          <w:sz w:val="24"/>
          <w:szCs w:val="24"/>
        </w:rPr>
        <w:t>c)</w:t>
      </w:r>
      <w:r w:rsidRPr="00783D56">
        <w:rPr>
          <w:rFonts w:ascii="Times New Roman" w:hAnsi="Times New Roman" w:cs="Times New Roman"/>
          <w:b/>
          <w:sz w:val="24"/>
          <w:szCs w:val="24"/>
        </w:rPr>
        <w:tab/>
        <w:t>Predsjednik</w:t>
      </w:r>
    </w:p>
    <w:p w:rsidR="004740A4" w:rsidRPr="004740A4" w:rsidRDefault="004740A4" w:rsidP="004740A4">
      <w:pPr>
        <w:spacing w:after="0" w:line="240" w:lineRule="auto"/>
        <w:jc w:val="both"/>
        <w:rPr>
          <w:rFonts w:ascii="Times New Roman" w:hAnsi="Times New Roman" w:cs="Times New Roman"/>
          <w:sz w:val="24"/>
          <w:szCs w:val="24"/>
        </w:rPr>
      </w:pP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 xml:space="preserve">            Predsjednik Vijeća radio je u skladu sa Statutom Grada Zagreba, Pravilima Gradske četvrti Peščenica-Žitnjak i Poslovniku o radu Vijeća, sazivao sjednice Vijeća, predlagao dnevni red i predsjedao na svih 12 sjednica Vijeća. Brinuo se o provođenju akata koje je Vijeće donosilo na sjednicama te redovito obavještavao članove Vijeća o njihovoj realizaciji. </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 xml:space="preserve">           Predsjednik je tijekom godine održavao sastanke s građanima po dogovoru, odnosno sukladno potrebama građana. Tijekom godine obavljani su razgovori s građanima kako u uredu tako i na samom terenu  obilaskom Gradske četvrti radi uvida u konkretne probleme i praćenja aktivnosti radova kako KA tako i svih drugih koji su se odvijali na području Gradske četvrti. </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 xml:space="preserve">Prisustvovao je po pozivu, te je i sam inicirao održavanje radnih sastanaka u uredima gradskih tijela, zavoda i službi, podružnicama Zagrebačkog holdinga i drugim trgovačkim društvima te ustanovama na području Četvrti. Prisustvovao je Koordinacijama predsjednika vijeća gradskih četvrti s gradonačelnikom i predsjednikom Gradske Skupštine GZ i pročelnicima gradskih ureda, te sjednicama Gradske skupštine Grada Zagreba. </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lastRenderedPageBreak/>
        <w:t xml:space="preserve">Nazočio je i koordinirao sastancima gradonačelnika Grada Zagreba i predsjednika vijeća mjesnih odbora (VMO Kozari Putevi, VMO Kozari Bok, VMO Žitnjak, VMO Ivanja Reka, VMO Resnik, VMO </w:t>
      </w:r>
      <w:proofErr w:type="spellStart"/>
      <w:r w:rsidRPr="004740A4">
        <w:rPr>
          <w:rFonts w:ascii="Times New Roman" w:hAnsi="Times New Roman" w:cs="Times New Roman"/>
          <w:sz w:val="24"/>
          <w:szCs w:val="24"/>
        </w:rPr>
        <w:t>Petruševec</w:t>
      </w:r>
      <w:proofErr w:type="spellEnd"/>
      <w:r w:rsidRPr="004740A4">
        <w:rPr>
          <w:rFonts w:ascii="Times New Roman" w:hAnsi="Times New Roman" w:cs="Times New Roman"/>
          <w:sz w:val="24"/>
          <w:szCs w:val="24"/>
        </w:rPr>
        <w:t xml:space="preserve">, VMO Peščenica), a vezano za poboljšanje komunalnog standarda u navedenim mjesnim odborima (izgradnja komunalne infrastrukture i objekata društvene namjene – škole, vrtići, DVD). </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 xml:space="preserve"> </w:t>
      </w:r>
      <w:r w:rsidRPr="004740A4">
        <w:rPr>
          <w:rFonts w:ascii="Times New Roman" w:hAnsi="Times New Roman" w:cs="Times New Roman"/>
          <w:sz w:val="24"/>
          <w:szCs w:val="24"/>
        </w:rPr>
        <w:tab/>
        <w:t xml:space="preserve">U 2019. godini održane su 2 (dvije) sjednice Koordinacije predsjednika Vijeća Gradske četvrti s predsjednicima vijeća mjesnih odbora, na kojima su se dogovarale konkretne mjere za poboljšanje komunalnog standarda Gradske četvrti te dinamika pri utvrđivanju prioritetnih akcija po mjesnim odborima za donošenje Plana komunalnih aktivnosti Gradske četvrti. Koordinacija s predsjednicima mjesnih odbora značajno doprinosi prepoznavanju najvažnijih problema na pojedinim dijelovima Gradske četvrti čime se Vijeću Gradske četvrti olakšava izrada Plana komunalnih aktivnosti prema potrebama i željama koje izražavaju sami građani. </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ab/>
        <w:t xml:space="preserve">Uz navedene redovite obveze i aktivnosti predsjednika treba navesti i nazočnost  prigodnim priredbama, predstavljanjima, smotrama, sastancima i skupštinama raznih društava i udruga.  Također, u neposrednim kontaktima ostvarena je dobra suradnja s predstavnicima gradskih ureda i koordinacija s gradskim zastupnicima radi rješavanja problema Četvrti odnosno uvrštavanja u Program gradnje  i održavanja objekata komunalne infrastrukture na području Grada Zagreba vezano za probleme Gradske četvrti te Program kapitalnih ulaganja u objekte društvenih djelatnosti na području Gradske četvrti. Nastojalo se u planove Gradskog ureda za prostorno uređenje, izgradnju Grada, komunalne poslove i promet uvrstiti rješenja koja poboljšavaju uvjete i kvalitetu života stanovnika četvrti. </w:t>
      </w:r>
    </w:p>
    <w:p w:rsidR="004740A4" w:rsidRPr="004740A4" w:rsidRDefault="004740A4" w:rsidP="004740A4">
      <w:pPr>
        <w:spacing w:after="0" w:line="240" w:lineRule="auto"/>
        <w:jc w:val="both"/>
        <w:rPr>
          <w:rFonts w:ascii="Times New Roman" w:hAnsi="Times New Roman" w:cs="Times New Roman"/>
          <w:sz w:val="24"/>
          <w:szCs w:val="24"/>
        </w:rPr>
      </w:pPr>
    </w:p>
    <w:p w:rsidR="004740A4" w:rsidRPr="00783D56" w:rsidRDefault="004740A4" w:rsidP="004740A4">
      <w:pPr>
        <w:spacing w:after="0" w:line="240" w:lineRule="auto"/>
        <w:jc w:val="both"/>
        <w:rPr>
          <w:rFonts w:ascii="Times New Roman" w:hAnsi="Times New Roman" w:cs="Times New Roman"/>
          <w:b/>
          <w:sz w:val="24"/>
          <w:szCs w:val="24"/>
        </w:rPr>
      </w:pPr>
      <w:r w:rsidRPr="00783D56">
        <w:rPr>
          <w:rFonts w:ascii="Times New Roman" w:hAnsi="Times New Roman" w:cs="Times New Roman"/>
          <w:b/>
          <w:sz w:val="24"/>
          <w:szCs w:val="24"/>
        </w:rPr>
        <w:t>d)</w:t>
      </w:r>
      <w:r w:rsidRPr="00783D56">
        <w:rPr>
          <w:rFonts w:ascii="Times New Roman" w:hAnsi="Times New Roman" w:cs="Times New Roman"/>
          <w:b/>
          <w:sz w:val="24"/>
          <w:szCs w:val="24"/>
        </w:rPr>
        <w:tab/>
        <w:t>Potpredsjednik</w:t>
      </w:r>
    </w:p>
    <w:p w:rsidR="004740A4" w:rsidRPr="004740A4" w:rsidRDefault="004740A4" w:rsidP="004740A4">
      <w:pPr>
        <w:spacing w:after="0" w:line="240" w:lineRule="auto"/>
        <w:jc w:val="both"/>
        <w:rPr>
          <w:rFonts w:ascii="Times New Roman" w:hAnsi="Times New Roman" w:cs="Times New Roman"/>
          <w:sz w:val="24"/>
          <w:szCs w:val="24"/>
        </w:rPr>
      </w:pP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Potpredsjednik Vijeća obavljao je svoje dužnosti sukladno Statutu Grada Zagreba, Pravilima Gradske četvrti Peščenica-Žitnjak i Poslovniku o radu Vijeća. Pomagao je predsjedniku Vijeća u radu te su zajedničkom suradnjom doprinosili kvalitetnijem radu Vijeća.</w:t>
      </w:r>
    </w:p>
    <w:p w:rsidR="004740A4" w:rsidRPr="004740A4" w:rsidRDefault="004740A4" w:rsidP="004740A4">
      <w:pPr>
        <w:spacing w:after="0" w:line="240" w:lineRule="auto"/>
        <w:jc w:val="both"/>
        <w:rPr>
          <w:rFonts w:ascii="Times New Roman" w:hAnsi="Times New Roman" w:cs="Times New Roman"/>
          <w:sz w:val="24"/>
          <w:szCs w:val="24"/>
        </w:rPr>
      </w:pPr>
    </w:p>
    <w:p w:rsidR="004740A4" w:rsidRPr="00783D56" w:rsidRDefault="004740A4" w:rsidP="004740A4">
      <w:pPr>
        <w:spacing w:after="0" w:line="240" w:lineRule="auto"/>
        <w:jc w:val="both"/>
        <w:rPr>
          <w:rFonts w:ascii="Times New Roman" w:hAnsi="Times New Roman" w:cs="Times New Roman"/>
          <w:b/>
          <w:sz w:val="24"/>
          <w:szCs w:val="24"/>
        </w:rPr>
      </w:pPr>
      <w:r w:rsidRPr="00783D56">
        <w:rPr>
          <w:rFonts w:ascii="Times New Roman" w:hAnsi="Times New Roman" w:cs="Times New Roman"/>
          <w:b/>
          <w:sz w:val="24"/>
          <w:szCs w:val="24"/>
        </w:rPr>
        <w:t>e)</w:t>
      </w:r>
      <w:r w:rsidRPr="00783D56">
        <w:rPr>
          <w:rFonts w:ascii="Times New Roman" w:hAnsi="Times New Roman" w:cs="Times New Roman"/>
          <w:b/>
          <w:sz w:val="24"/>
          <w:szCs w:val="24"/>
        </w:rPr>
        <w:tab/>
        <w:t>Vijećnici</w:t>
      </w:r>
    </w:p>
    <w:p w:rsidR="004740A4" w:rsidRPr="004740A4" w:rsidRDefault="004740A4" w:rsidP="004740A4">
      <w:pPr>
        <w:spacing w:after="0" w:line="240" w:lineRule="auto"/>
        <w:jc w:val="both"/>
        <w:rPr>
          <w:rFonts w:ascii="Times New Roman" w:hAnsi="Times New Roman" w:cs="Times New Roman"/>
          <w:sz w:val="24"/>
          <w:szCs w:val="24"/>
        </w:rPr>
      </w:pP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Vijećnici Vijeća Gradske četvrti Peščenica-Žitnjak obavljali su svoje dužnosti sukladno Statutu Grada Zagreba, Pravilima Gradske četvrti Peščenica-Žitnjak i Poslovniku o radu Vijeća. Vijećnici su aktivno na sjednicama Vijeća sudjelovali u raspravama i iznošenju prijedloga i inicijativa. Također bili su aktivni na području svojeg mjesnog odbora i Gradske četvrti razgovarajući s građanima, obilazeći teren radi pripreme komunalnih aktivnosti i uočavanja problema na Gradskoj četvrti.</w:t>
      </w:r>
    </w:p>
    <w:p w:rsidR="004740A4" w:rsidRPr="004740A4" w:rsidRDefault="004740A4" w:rsidP="004740A4">
      <w:pPr>
        <w:spacing w:after="0" w:line="240" w:lineRule="auto"/>
        <w:jc w:val="both"/>
        <w:rPr>
          <w:rFonts w:ascii="Times New Roman" w:hAnsi="Times New Roman" w:cs="Times New Roman"/>
          <w:sz w:val="24"/>
          <w:szCs w:val="24"/>
        </w:rPr>
      </w:pPr>
    </w:p>
    <w:p w:rsidR="004740A4" w:rsidRPr="00783D56" w:rsidRDefault="004740A4" w:rsidP="004740A4">
      <w:pPr>
        <w:spacing w:after="0" w:line="240" w:lineRule="auto"/>
        <w:jc w:val="both"/>
        <w:rPr>
          <w:rFonts w:ascii="Times New Roman" w:hAnsi="Times New Roman" w:cs="Times New Roman"/>
          <w:b/>
          <w:sz w:val="24"/>
          <w:szCs w:val="24"/>
        </w:rPr>
      </w:pPr>
      <w:r w:rsidRPr="00783D56">
        <w:rPr>
          <w:rFonts w:ascii="Times New Roman" w:hAnsi="Times New Roman" w:cs="Times New Roman"/>
          <w:b/>
          <w:sz w:val="24"/>
          <w:szCs w:val="24"/>
        </w:rPr>
        <w:t>f)</w:t>
      </w:r>
      <w:r w:rsidRPr="00783D56">
        <w:rPr>
          <w:rFonts w:ascii="Times New Roman" w:hAnsi="Times New Roman" w:cs="Times New Roman"/>
          <w:b/>
          <w:sz w:val="24"/>
          <w:szCs w:val="24"/>
        </w:rPr>
        <w:tab/>
        <w:t>Mjesni odbori</w:t>
      </w:r>
    </w:p>
    <w:p w:rsidR="004740A4" w:rsidRPr="004740A4" w:rsidRDefault="004740A4" w:rsidP="004740A4">
      <w:pPr>
        <w:spacing w:after="0" w:line="240" w:lineRule="auto"/>
        <w:jc w:val="both"/>
        <w:rPr>
          <w:rFonts w:ascii="Times New Roman" w:hAnsi="Times New Roman" w:cs="Times New Roman"/>
          <w:sz w:val="24"/>
          <w:szCs w:val="24"/>
        </w:rPr>
      </w:pP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 xml:space="preserve">U 2019. godini 16 vijeća mjesnih odbora Gradske četvrti Peščenica –Žitnjak održalo je ukupno 193 sjednice, s ukupno 470 točaka dnevnog reda i 586 donesenih zaključaka. Najveći broj zaključaka se dostavljao na daljnje postupanje Vijeću Gradske četvrti. </w:t>
      </w:r>
    </w:p>
    <w:p w:rsidR="004740A4" w:rsidRPr="004740A4" w:rsidRDefault="004740A4" w:rsidP="004740A4">
      <w:pPr>
        <w:spacing w:after="0" w:line="240" w:lineRule="auto"/>
        <w:jc w:val="both"/>
        <w:rPr>
          <w:rFonts w:ascii="Times New Roman" w:hAnsi="Times New Roman" w:cs="Times New Roman"/>
          <w:sz w:val="24"/>
          <w:szCs w:val="24"/>
        </w:rPr>
      </w:pPr>
    </w:p>
    <w:p w:rsidR="004740A4" w:rsidRDefault="004740A4" w:rsidP="004740A4">
      <w:pPr>
        <w:spacing w:after="0" w:line="240" w:lineRule="auto"/>
        <w:jc w:val="both"/>
        <w:rPr>
          <w:rFonts w:ascii="Times New Roman" w:hAnsi="Times New Roman" w:cs="Times New Roman"/>
          <w:b/>
          <w:sz w:val="24"/>
          <w:szCs w:val="24"/>
        </w:rPr>
      </w:pPr>
      <w:r w:rsidRPr="00783D56">
        <w:rPr>
          <w:rFonts w:ascii="Times New Roman" w:hAnsi="Times New Roman" w:cs="Times New Roman"/>
          <w:b/>
          <w:sz w:val="24"/>
          <w:szCs w:val="24"/>
        </w:rPr>
        <w:t>SADRŽAJ  RADA VIJEĆA</w:t>
      </w:r>
    </w:p>
    <w:p w:rsidR="00A770EB" w:rsidRPr="00783D56" w:rsidRDefault="00A770EB" w:rsidP="004740A4">
      <w:pPr>
        <w:spacing w:after="0" w:line="240" w:lineRule="auto"/>
        <w:jc w:val="both"/>
        <w:rPr>
          <w:rFonts w:ascii="Times New Roman" w:hAnsi="Times New Roman" w:cs="Times New Roman"/>
          <w:b/>
          <w:sz w:val="24"/>
          <w:szCs w:val="24"/>
        </w:rPr>
      </w:pP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 xml:space="preserve">            Rad Vijeća odvijao se prvenstveno i pretežno kroz sjednice Vijeća. Vijeće je u 2019. godini usvojilo Izvješće o radu za 2018. godinu, Godišnji izvještaj o izvršenju Financijskog plana za 2018., te je donijelo Program rada za 2019. godinu, Financijski plan za 2019., Plan komunalnih aktivnosti za 2019. i dva zaključka o izmjeni Plana, Program održavanja komunalne infrastrukture na području GČ u 2019. </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lastRenderedPageBreak/>
        <w:t xml:space="preserve">            Sadržaj rada bio je u značajnoj mjeri usklađen s potrebama donošenja odluka radi realizacije Plana komunalnih aktivnosti i Financijskog plana, a sukladno njemu i  Plan komunalnih aktivnosti te Program održavanja bili su određeni visinom sredstava koja su za Gradsku četvrt osigurana u Proračunu Grada za 2019.</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 xml:space="preserve">          U Proračunu su u protekloj godini bila osigurana sredstva u ukupnom iznosu od 59.703.000,00 kuna. Od tog iznosa je za osnovnu djelatnost Gradske četvrti raspoređeno 30.798.000,00, a za održavanje komunalne infrastrukture 28.905.000,00 kn. </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Najveći dio sredstava iz osnovne djelatnosti Gradske četvrti raspoređen je za komunalne aktivnosti i to 13.208.400 kuna te 873.500,00 kn za kapitalne donacije neprofitnim (vjerskim) organizacijama, dok je preostali iznos raspodijeljen za naknade članovima Vijeća Gradske četvrti i vijeća mjesnih odbora (2.929.000,00 kn), za ostale nespomenute rashode poslovanja Vijeća Gradske četvrti Peščenica-Žitnjak (200.000,00 kn) i vijeća mjesnih odbora (120.000,00 kn), a manji iznos na  uredsku opremu i namještaj (23.100,00 kn), intelektualne usluge i osobne usluge (poslovi domara) (92.000,00 kn), te za poziciju energija (10.000,00 kn) i zakupnine i najamnine (15.000,00 kn).</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Vijeće je za 2019. godinu donijelo Program održavanja komunalne infrastrukture kojim su sredstva za održavanje komunalne infrastrukture u iznosu od 28.905.00,00 kn raspoređena kako slijedi:</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 </w:t>
      </w:r>
    </w:p>
    <w:tbl>
      <w:tblPr>
        <w:tblW w:w="8505" w:type="dxa"/>
        <w:tblInd w:w="137" w:type="dxa"/>
        <w:tblLook w:val="04A0" w:firstRow="1" w:lastRow="0" w:firstColumn="1" w:lastColumn="0" w:noHBand="0" w:noVBand="1"/>
      </w:tblPr>
      <w:tblGrid>
        <w:gridCol w:w="843"/>
        <w:gridCol w:w="4685"/>
        <w:gridCol w:w="2977"/>
      </w:tblGrid>
      <w:tr w:rsidR="00783D56" w:rsidRPr="00783D56" w:rsidTr="004347A9">
        <w:trPr>
          <w:trHeight w:val="600"/>
        </w:trPr>
        <w:tc>
          <w:tcPr>
            <w:tcW w:w="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3D56" w:rsidRPr="00783D56" w:rsidRDefault="00783D56" w:rsidP="00783D56">
            <w:pPr>
              <w:spacing w:after="0" w:line="240" w:lineRule="auto"/>
              <w:jc w:val="center"/>
              <w:rPr>
                <w:rFonts w:ascii="Times New Roman" w:eastAsia="Times New Roman" w:hAnsi="Times New Roman" w:cs="Times New Roman"/>
                <w:b/>
                <w:bCs/>
                <w:sz w:val="24"/>
                <w:szCs w:val="24"/>
                <w:lang w:val="en-GB" w:eastAsia="hr-HR"/>
              </w:rPr>
            </w:pPr>
            <w:proofErr w:type="spellStart"/>
            <w:r w:rsidRPr="00783D56">
              <w:rPr>
                <w:rFonts w:ascii="Times New Roman" w:eastAsia="Times New Roman" w:hAnsi="Times New Roman" w:cs="Times New Roman"/>
                <w:b/>
                <w:bCs/>
                <w:sz w:val="24"/>
                <w:szCs w:val="24"/>
                <w:lang w:val="en-GB" w:eastAsia="hr-HR"/>
              </w:rPr>
              <w:t>Redni</w:t>
            </w:r>
            <w:proofErr w:type="spellEnd"/>
            <w:r w:rsidRPr="00783D56">
              <w:rPr>
                <w:rFonts w:ascii="Times New Roman" w:eastAsia="Times New Roman" w:hAnsi="Times New Roman" w:cs="Times New Roman"/>
                <w:b/>
                <w:bCs/>
                <w:sz w:val="24"/>
                <w:szCs w:val="24"/>
                <w:lang w:val="en-GB" w:eastAsia="hr-HR"/>
              </w:rPr>
              <w:t xml:space="preserve"> </w:t>
            </w:r>
            <w:proofErr w:type="spellStart"/>
            <w:r w:rsidRPr="00783D56">
              <w:rPr>
                <w:rFonts w:ascii="Times New Roman" w:eastAsia="Times New Roman" w:hAnsi="Times New Roman" w:cs="Times New Roman"/>
                <w:b/>
                <w:bCs/>
                <w:sz w:val="24"/>
                <w:szCs w:val="24"/>
                <w:lang w:val="en-GB" w:eastAsia="hr-HR"/>
              </w:rPr>
              <w:t>broj</w:t>
            </w:r>
            <w:proofErr w:type="spellEnd"/>
          </w:p>
        </w:tc>
        <w:tc>
          <w:tcPr>
            <w:tcW w:w="4685" w:type="dxa"/>
            <w:tcBorders>
              <w:top w:val="single" w:sz="4" w:space="0" w:color="auto"/>
              <w:left w:val="nil"/>
              <w:bottom w:val="single" w:sz="4" w:space="0" w:color="auto"/>
              <w:right w:val="single" w:sz="4" w:space="0" w:color="auto"/>
            </w:tcBorders>
            <w:shd w:val="clear" w:color="auto" w:fill="auto"/>
            <w:vAlign w:val="center"/>
            <w:hideMark/>
          </w:tcPr>
          <w:p w:rsidR="00783D56" w:rsidRPr="00783D56" w:rsidRDefault="00783D56" w:rsidP="00783D56">
            <w:pPr>
              <w:spacing w:after="0" w:line="240" w:lineRule="auto"/>
              <w:jc w:val="center"/>
              <w:rPr>
                <w:rFonts w:ascii="Times New Roman" w:eastAsia="Times New Roman" w:hAnsi="Times New Roman" w:cs="Times New Roman"/>
                <w:b/>
                <w:bCs/>
                <w:sz w:val="24"/>
                <w:szCs w:val="24"/>
                <w:lang w:val="en-GB" w:eastAsia="hr-HR"/>
              </w:rPr>
            </w:pPr>
            <w:proofErr w:type="spellStart"/>
            <w:r w:rsidRPr="00783D56">
              <w:rPr>
                <w:rFonts w:ascii="Times New Roman" w:eastAsia="Times New Roman" w:hAnsi="Times New Roman" w:cs="Times New Roman"/>
                <w:b/>
                <w:bCs/>
                <w:sz w:val="24"/>
                <w:szCs w:val="24"/>
                <w:lang w:val="en-GB" w:eastAsia="hr-HR"/>
              </w:rPr>
              <w:t>Vrsta</w:t>
            </w:r>
            <w:proofErr w:type="spellEnd"/>
            <w:r w:rsidRPr="00783D56">
              <w:rPr>
                <w:rFonts w:ascii="Times New Roman" w:eastAsia="Times New Roman" w:hAnsi="Times New Roman" w:cs="Times New Roman"/>
                <w:b/>
                <w:bCs/>
                <w:sz w:val="24"/>
                <w:szCs w:val="24"/>
                <w:lang w:val="en-GB" w:eastAsia="hr-HR"/>
              </w:rPr>
              <w:t xml:space="preserve"> komunalne </w:t>
            </w:r>
            <w:proofErr w:type="spellStart"/>
            <w:r w:rsidRPr="00783D56">
              <w:rPr>
                <w:rFonts w:ascii="Times New Roman" w:eastAsia="Times New Roman" w:hAnsi="Times New Roman" w:cs="Times New Roman"/>
                <w:b/>
                <w:bCs/>
                <w:sz w:val="24"/>
                <w:szCs w:val="24"/>
                <w:lang w:val="en-GB" w:eastAsia="hr-HR"/>
              </w:rPr>
              <w:t>djelatnosti</w:t>
            </w:r>
            <w:proofErr w:type="spellEnd"/>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783D56" w:rsidRPr="00783D56" w:rsidRDefault="00783D56" w:rsidP="00783D56">
            <w:pPr>
              <w:spacing w:after="0" w:line="240" w:lineRule="auto"/>
              <w:jc w:val="center"/>
              <w:rPr>
                <w:rFonts w:ascii="Times New Roman" w:eastAsia="Times New Roman" w:hAnsi="Times New Roman" w:cs="Times New Roman"/>
                <w:b/>
                <w:bCs/>
                <w:sz w:val="24"/>
                <w:szCs w:val="24"/>
                <w:lang w:val="en-GB" w:eastAsia="hr-HR"/>
              </w:rPr>
            </w:pPr>
            <w:proofErr w:type="spellStart"/>
            <w:r w:rsidRPr="00783D56">
              <w:rPr>
                <w:rFonts w:ascii="Times New Roman" w:eastAsia="Times New Roman" w:hAnsi="Times New Roman" w:cs="Times New Roman"/>
                <w:b/>
                <w:bCs/>
                <w:sz w:val="24"/>
                <w:szCs w:val="24"/>
                <w:lang w:val="en-GB" w:eastAsia="hr-HR"/>
              </w:rPr>
              <w:t>Iznos</w:t>
            </w:r>
            <w:proofErr w:type="spellEnd"/>
            <w:r w:rsidRPr="00783D56">
              <w:rPr>
                <w:rFonts w:ascii="Times New Roman" w:eastAsia="Times New Roman" w:hAnsi="Times New Roman" w:cs="Times New Roman"/>
                <w:b/>
                <w:bCs/>
                <w:sz w:val="24"/>
                <w:szCs w:val="24"/>
                <w:lang w:val="en-GB" w:eastAsia="hr-HR"/>
              </w:rPr>
              <w:t xml:space="preserve"> </w:t>
            </w:r>
            <w:proofErr w:type="spellStart"/>
            <w:r w:rsidRPr="00783D56">
              <w:rPr>
                <w:rFonts w:ascii="Times New Roman" w:eastAsia="Times New Roman" w:hAnsi="Times New Roman" w:cs="Times New Roman"/>
                <w:b/>
                <w:bCs/>
                <w:sz w:val="24"/>
                <w:szCs w:val="24"/>
                <w:lang w:val="en-GB" w:eastAsia="hr-HR"/>
              </w:rPr>
              <w:t>sredstava</w:t>
            </w:r>
            <w:proofErr w:type="spellEnd"/>
          </w:p>
        </w:tc>
      </w:tr>
      <w:tr w:rsidR="00783D56" w:rsidRPr="00783D56" w:rsidTr="004347A9">
        <w:trPr>
          <w:trHeight w:val="405"/>
        </w:trPr>
        <w:tc>
          <w:tcPr>
            <w:tcW w:w="843" w:type="dxa"/>
            <w:tcBorders>
              <w:top w:val="nil"/>
              <w:left w:val="single" w:sz="4" w:space="0" w:color="auto"/>
              <w:bottom w:val="single" w:sz="4" w:space="0" w:color="auto"/>
              <w:right w:val="single" w:sz="4" w:space="0" w:color="auto"/>
            </w:tcBorders>
            <w:shd w:val="clear" w:color="auto" w:fill="auto"/>
            <w:vAlign w:val="center"/>
            <w:hideMark/>
          </w:tcPr>
          <w:p w:rsidR="00783D56" w:rsidRPr="00783D56" w:rsidRDefault="00783D56" w:rsidP="00783D56">
            <w:pPr>
              <w:spacing w:after="0" w:line="240" w:lineRule="auto"/>
              <w:jc w:val="center"/>
              <w:rPr>
                <w:rFonts w:ascii="Times New Roman" w:eastAsia="Times New Roman" w:hAnsi="Times New Roman" w:cs="Times New Roman"/>
                <w:sz w:val="24"/>
                <w:szCs w:val="24"/>
                <w:lang w:val="en-GB" w:eastAsia="hr-HR"/>
              </w:rPr>
            </w:pPr>
            <w:r w:rsidRPr="00783D56">
              <w:rPr>
                <w:rFonts w:ascii="Times New Roman" w:eastAsia="Times New Roman" w:hAnsi="Times New Roman" w:cs="Times New Roman"/>
                <w:sz w:val="24"/>
                <w:szCs w:val="24"/>
                <w:lang w:val="en-GB" w:eastAsia="hr-HR"/>
              </w:rPr>
              <w:t>1.</w:t>
            </w:r>
          </w:p>
        </w:tc>
        <w:tc>
          <w:tcPr>
            <w:tcW w:w="4685" w:type="dxa"/>
            <w:tcBorders>
              <w:top w:val="nil"/>
              <w:left w:val="nil"/>
              <w:bottom w:val="single" w:sz="4" w:space="0" w:color="auto"/>
              <w:right w:val="single" w:sz="4" w:space="0" w:color="auto"/>
            </w:tcBorders>
            <w:shd w:val="clear" w:color="auto" w:fill="auto"/>
            <w:vAlign w:val="center"/>
            <w:hideMark/>
          </w:tcPr>
          <w:p w:rsidR="00783D56" w:rsidRPr="00783D56" w:rsidRDefault="00783D56" w:rsidP="00783D56">
            <w:pPr>
              <w:spacing w:after="0" w:line="240" w:lineRule="auto"/>
              <w:rPr>
                <w:rFonts w:ascii="Times New Roman" w:eastAsia="Times New Roman" w:hAnsi="Times New Roman" w:cs="Times New Roman"/>
                <w:sz w:val="24"/>
                <w:szCs w:val="24"/>
                <w:lang w:val="en-GB" w:eastAsia="hr-HR"/>
              </w:rPr>
            </w:pPr>
            <w:proofErr w:type="spellStart"/>
            <w:r w:rsidRPr="00783D56">
              <w:rPr>
                <w:rFonts w:ascii="Times New Roman" w:eastAsia="Times New Roman" w:hAnsi="Times New Roman" w:cs="Times New Roman"/>
                <w:sz w:val="24"/>
                <w:szCs w:val="24"/>
                <w:lang w:val="en-GB" w:eastAsia="hr-HR"/>
              </w:rPr>
              <w:t>održavanje</w:t>
            </w:r>
            <w:proofErr w:type="spellEnd"/>
            <w:r w:rsidRPr="00783D56">
              <w:rPr>
                <w:rFonts w:ascii="Times New Roman" w:eastAsia="Times New Roman" w:hAnsi="Times New Roman" w:cs="Times New Roman"/>
                <w:sz w:val="24"/>
                <w:szCs w:val="24"/>
                <w:lang w:val="en-GB" w:eastAsia="hr-HR"/>
              </w:rPr>
              <w:t xml:space="preserve"> </w:t>
            </w:r>
            <w:proofErr w:type="spellStart"/>
            <w:r w:rsidRPr="00783D56">
              <w:rPr>
                <w:rFonts w:ascii="Times New Roman" w:eastAsia="Times New Roman" w:hAnsi="Times New Roman" w:cs="Times New Roman"/>
                <w:sz w:val="24"/>
                <w:szCs w:val="24"/>
                <w:lang w:val="en-GB" w:eastAsia="hr-HR"/>
              </w:rPr>
              <w:t>građevina</w:t>
            </w:r>
            <w:proofErr w:type="spellEnd"/>
            <w:r w:rsidRPr="00783D56">
              <w:rPr>
                <w:rFonts w:ascii="Times New Roman" w:eastAsia="Times New Roman" w:hAnsi="Times New Roman" w:cs="Times New Roman"/>
                <w:sz w:val="24"/>
                <w:szCs w:val="24"/>
                <w:lang w:val="en-GB" w:eastAsia="hr-HR"/>
              </w:rPr>
              <w:t xml:space="preserve"> </w:t>
            </w:r>
            <w:proofErr w:type="spellStart"/>
            <w:r w:rsidRPr="00783D56">
              <w:rPr>
                <w:rFonts w:ascii="Times New Roman" w:eastAsia="Times New Roman" w:hAnsi="Times New Roman" w:cs="Times New Roman"/>
                <w:sz w:val="24"/>
                <w:szCs w:val="24"/>
                <w:lang w:val="en-GB" w:eastAsia="hr-HR"/>
              </w:rPr>
              <w:t>javne</w:t>
            </w:r>
            <w:proofErr w:type="spellEnd"/>
            <w:r w:rsidRPr="00783D56">
              <w:rPr>
                <w:rFonts w:ascii="Times New Roman" w:eastAsia="Times New Roman" w:hAnsi="Times New Roman" w:cs="Times New Roman"/>
                <w:sz w:val="24"/>
                <w:szCs w:val="24"/>
                <w:lang w:val="en-GB" w:eastAsia="hr-HR"/>
              </w:rPr>
              <w:t xml:space="preserve"> </w:t>
            </w:r>
            <w:proofErr w:type="spellStart"/>
            <w:r w:rsidRPr="00783D56">
              <w:rPr>
                <w:rFonts w:ascii="Times New Roman" w:eastAsia="Times New Roman" w:hAnsi="Times New Roman" w:cs="Times New Roman"/>
                <w:sz w:val="24"/>
                <w:szCs w:val="24"/>
                <w:lang w:val="en-GB" w:eastAsia="hr-HR"/>
              </w:rPr>
              <w:t>odvodnje</w:t>
            </w:r>
            <w:proofErr w:type="spellEnd"/>
            <w:r w:rsidRPr="00783D56">
              <w:rPr>
                <w:rFonts w:ascii="Times New Roman" w:eastAsia="Times New Roman" w:hAnsi="Times New Roman" w:cs="Times New Roman"/>
                <w:sz w:val="24"/>
                <w:szCs w:val="24"/>
                <w:lang w:val="en-GB" w:eastAsia="hr-HR"/>
              </w:rPr>
              <w:t xml:space="preserve"> </w:t>
            </w:r>
            <w:proofErr w:type="spellStart"/>
            <w:r w:rsidRPr="00783D56">
              <w:rPr>
                <w:rFonts w:ascii="Times New Roman" w:eastAsia="Times New Roman" w:hAnsi="Times New Roman" w:cs="Times New Roman"/>
                <w:sz w:val="24"/>
                <w:szCs w:val="24"/>
                <w:lang w:val="en-GB" w:eastAsia="hr-HR"/>
              </w:rPr>
              <w:t>oborinskih</w:t>
            </w:r>
            <w:proofErr w:type="spellEnd"/>
            <w:r w:rsidRPr="00783D56">
              <w:rPr>
                <w:rFonts w:ascii="Times New Roman" w:eastAsia="Times New Roman" w:hAnsi="Times New Roman" w:cs="Times New Roman"/>
                <w:sz w:val="24"/>
                <w:szCs w:val="24"/>
                <w:lang w:val="en-GB" w:eastAsia="hr-HR"/>
              </w:rPr>
              <w:t xml:space="preserve"> </w:t>
            </w:r>
            <w:proofErr w:type="spellStart"/>
            <w:r w:rsidRPr="00783D56">
              <w:rPr>
                <w:rFonts w:ascii="Times New Roman" w:eastAsia="Times New Roman" w:hAnsi="Times New Roman" w:cs="Times New Roman"/>
                <w:sz w:val="24"/>
                <w:szCs w:val="24"/>
                <w:lang w:val="en-GB" w:eastAsia="hr-HR"/>
              </w:rPr>
              <w:t>voda</w:t>
            </w:r>
            <w:proofErr w:type="spellEnd"/>
          </w:p>
        </w:tc>
        <w:tc>
          <w:tcPr>
            <w:tcW w:w="2977" w:type="dxa"/>
            <w:tcBorders>
              <w:top w:val="nil"/>
              <w:left w:val="nil"/>
              <w:bottom w:val="single" w:sz="4" w:space="0" w:color="auto"/>
              <w:right w:val="single" w:sz="4" w:space="0" w:color="auto"/>
            </w:tcBorders>
            <w:shd w:val="clear" w:color="auto" w:fill="auto"/>
            <w:noWrap/>
            <w:vAlign w:val="center"/>
            <w:hideMark/>
          </w:tcPr>
          <w:p w:rsidR="00783D56" w:rsidRPr="00783D56" w:rsidRDefault="00783D56" w:rsidP="00783D56">
            <w:pPr>
              <w:spacing w:after="0" w:line="240" w:lineRule="auto"/>
              <w:jc w:val="right"/>
              <w:rPr>
                <w:rFonts w:ascii="Times New Roman" w:eastAsia="Times New Roman" w:hAnsi="Times New Roman" w:cs="Times New Roman"/>
                <w:sz w:val="24"/>
                <w:szCs w:val="24"/>
                <w:lang w:val="en-GB" w:eastAsia="hr-HR"/>
              </w:rPr>
            </w:pPr>
            <w:r w:rsidRPr="00783D56">
              <w:rPr>
                <w:rFonts w:ascii="Times New Roman" w:eastAsia="Times New Roman" w:hAnsi="Times New Roman" w:cs="Times New Roman"/>
                <w:noProof/>
                <w:sz w:val="24"/>
                <w:szCs w:val="24"/>
                <w:lang w:val="en-GB" w:eastAsia="hr-HR"/>
              </w:rPr>
              <w:t>1.190.000,00</w:t>
            </w:r>
          </w:p>
        </w:tc>
      </w:tr>
      <w:tr w:rsidR="00783D56" w:rsidRPr="00783D56" w:rsidTr="004347A9">
        <w:trPr>
          <w:trHeight w:val="565"/>
        </w:trPr>
        <w:tc>
          <w:tcPr>
            <w:tcW w:w="843" w:type="dxa"/>
            <w:tcBorders>
              <w:top w:val="nil"/>
              <w:left w:val="single" w:sz="4" w:space="0" w:color="auto"/>
              <w:bottom w:val="single" w:sz="4" w:space="0" w:color="auto"/>
              <w:right w:val="single" w:sz="4" w:space="0" w:color="auto"/>
            </w:tcBorders>
            <w:shd w:val="clear" w:color="auto" w:fill="auto"/>
            <w:vAlign w:val="center"/>
            <w:hideMark/>
          </w:tcPr>
          <w:p w:rsidR="00783D56" w:rsidRPr="00783D56" w:rsidRDefault="00783D56" w:rsidP="00783D56">
            <w:pPr>
              <w:spacing w:after="0" w:line="240" w:lineRule="auto"/>
              <w:jc w:val="center"/>
              <w:rPr>
                <w:rFonts w:ascii="Times New Roman" w:eastAsia="Times New Roman" w:hAnsi="Times New Roman" w:cs="Times New Roman"/>
                <w:sz w:val="24"/>
                <w:szCs w:val="24"/>
                <w:lang w:val="en-GB" w:eastAsia="hr-HR"/>
              </w:rPr>
            </w:pPr>
            <w:r w:rsidRPr="00783D56">
              <w:rPr>
                <w:rFonts w:ascii="Times New Roman" w:eastAsia="Times New Roman" w:hAnsi="Times New Roman" w:cs="Times New Roman"/>
                <w:sz w:val="24"/>
                <w:szCs w:val="24"/>
                <w:lang w:val="en-GB" w:eastAsia="hr-HR"/>
              </w:rPr>
              <w:t>2.</w:t>
            </w:r>
          </w:p>
        </w:tc>
        <w:tc>
          <w:tcPr>
            <w:tcW w:w="4685" w:type="dxa"/>
            <w:tcBorders>
              <w:top w:val="nil"/>
              <w:left w:val="nil"/>
              <w:bottom w:val="single" w:sz="4" w:space="0" w:color="auto"/>
              <w:right w:val="single" w:sz="4" w:space="0" w:color="auto"/>
            </w:tcBorders>
            <w:shd w:val="clear" w:color="auto" w:fill="auto"/>
            <w:vAlign w:val="center"/>
            <w:hideMark/>
          </w:tcPr>
          <w:p w:rsidR="00783D56" w:rsidRPr="00783D56" w:rsidRDefault="00783D56" w:rsidP="00783D56">
            <w:pPr>
              <w:spacing w:after="0" w:line="240" w:lineRule="auto"/>
              <w:rPr>
                <w:rFonts w:ascii="Times New Roman" w:eastAsia="Times New Roman" w:hAnsi="Times New Roman" w:cs="Times New Roman"/>
                <w:sz w:val="24"/>
                <w:szCs w:val="24"/>
                <w:lang w:val="en-GB" w:eastAsia="hr-HR"/>
              </w:rPr>
            </w:pPr>
            <w:proofErr w:type="spellStart"/>
            <w:r w:rsidRPr="00783D56">
              <w:rPr>
                <w:rFonts w:ascii="Times New Roman" w:eastAsia="Times New Roman" w:hAnsi="Times New Roman" w:cs="Times New Roman"/>
                <w:sz w:val="24"/>
                <w:szCs w:val="24"/>
                <w:lang w:val="en-GB" w:eastAsia="hr-HR"/>
              </w:rPr>
              <w:t>održavanje</w:t>
            </w:r>
            <w:proofErr w:type="spellEnd"/>
            <w:r w:rsidRPr="00783D56">
              <w:rPr>
                <w:rFonts w:ascii="Times New Roman" w:eastAsia="Times New Roman" w:hAnsi="Times New Roman" w:cs="Times New Roman"/>
                <w:sz w:val="24"/>
                <w:szCs w:val="24"/>
                <w:lang w:val="en-GB" w:eastAsia="hr-HR"/>
              </w:rPr>
              <w:t xml:space="preserve"> </w:t>
            </w:r>
            <w:proofErr w:type="spellStart"/>
            <w:r w:rsidRPr="00783D56">
              <w:rPr>
                <w:rFonts w:ascii="Times New Roman" w:eastAsia="Times New Roman" w:hAnsi="Times New Roman" w:cs="Times New Roman"/>
                <w:sz w:val="24"/>
                <w:szCs w:val="24"/>
                <w:lang w:val="en-GB" w:eastAsia="hr-HR"/>
              </w:rPr>
              <w:t>čistoće</w:t>
            </w:r>
            <w:proofErr w:type="spellEnd"/>
            <w:r w:rsidRPr="00783D56">
              <w:rPr>
                <w:rFonts w:ascii="Times New Roman" w:eastAsia="Times New Roman" w:hAnsi="Times New Roman" w:cs="Times New Roman"/>
                <w:sz w:val="24"/>
                <w:szCs w:val="24"/>
                <w:lang w:val="en-GB" w:eastAsia="hr-HR"/>
              </w:rPr>
              <w:t xml:space="preserve"> </w:t>
            </w:r>
            <w:proofErr w:type="spellStart"/>
            <w:r w:rsidRPr="00783D56">
              <w:rPr>
                <w:rFonts w:ascii="Times New Roman" w:eastAsia="Times New Roman" w:hAnsi="Times New Roman" w:cs="Times New Roman"/>
                <w:sz w:val="24"/>
                <w:szCs w:val="24"/>
                <w:lang w:val="en-GB" w:eastAsia="hr-HR"/>
              </w:rPr>
              <w:t>javnih</w:t>
            </w:r>
            <w:proofErr w:type="spellEnd"/>
            <w:r w:rsidRPr="00783D56">
              <w:rPr>
                <w:rFonts w:ascii="Times New Roman" w:eastAsia="Times New Roman" w:hAnsi="Times New Roman" w:cs="Times New Roman"/>
                <w:sz w:val="24"/>
                <w:szCs w:val="24"/>
                <w:lang w:val="en-GB" w:eastAsia="hr-HR"/>
              </w:rPr>
              <w:t xml:space="preserve"> </w:t>
            </w:r>
            <w:proofErr w:type="spellStart"/>
            <w:r w:rsidRPr="00783D56">
              <w:rPr>
                <w:rFonts w:ascii="Times New Roman" w:eastAsia="Times New Roman" w:hAnsi="Times New Roman" w:cs="Times New Roman"/>
                <w:sz w:val="24"/>
                <w:szCs w:val="24"/>
                <w:lang w:val="en-GB" w:eastAsia="hr-HR"/>
              </w:rPr>
              <w:t>površina</w:t>
            </w:r>
            <w:proofErr w:type="spellEnd"/>
          </w:p>
        </w:tc>
        <w:tc>
          <w:tcPr>
            <w:tcW w:w="2977" w:type="dxa"/>
            <w:tcBorders>
              <w:top w:val="nil"/>
              <w:left w:val="nil"/>
              <w:bottom w:val="single" w:sz="4" w:space="0" w:color="auto"/>
              <w:right w:val="single" w:sz="4" w:space="0" w:color="auto"/>
            </w:tcBorders>
            <w:shd w:val="clear" w:color="auto" w:fill="auto"/>
            <w:noWrap/>
            <w:vAlign w:val="center"/>
            <w:hideMark/>
          </w:tcPr>
          <w:p w:rsidR="00783D56" w:rsidRPr="00783D56" w:rsidRDefault="00783D56" w:rsidP="00783D56">
            <w:pPr>
              <w:spacing w:after="0" w:line="240" w:lineRule="auto"/>
              <w:jc w:val="right"/>
              <w:rPr>
                <w:rFonts w:ascii="Times New Roman" w:eastAsia="Times New Roman" w:hAnsi="Times New Roman" w:cs="Times New Roman"/>
                <w:sz w:val="24"/>
                <w:szCs w:val="24"/>
                <w:lang w:val="en-GB" w:eastAsia="hr-HR"/>
              </w:rPr>
            </w:pPr>
            <w:r w:rsidRPr="00783D56">
              <w:rPr>
                <w:rFonts w:ascii="Times New Roman" w:eastAsia="Times New Roman" w:hAnsi="Times New Roman" w:cs="Times New Roman"/>
                <w:noProof/>
                <w:sz w:val="24"/>
                <w:szCs w:val="24"/>
                <w:lang w:val="en-GB" w:eastAsia="hr-HR"/>
              </w:rPr>
              <w:t>5.796.000,00</w:t>
            </w:r>
          </w:p>
        </w:tc>
      </w:tr>
      <w:tr w:rsidR="00783D56" w:rsidRPr="00783D56" w:rsidTr="004347A9">
        <w:trPr>
          <w:trHeight w:val="573"/>
        </w:trPr>
        <w:tc>
          <w:tcPr>
            <w:tcW w:w="843" w:type="dxa"/>
            <w:tcBorders>
              <w:top w:val="nil"/>
              <w:left w:val="single" w:sz="4" w:space="0" w:color="auto"/>
              <w:bottom w:val="single" w:sz="4" w:space="0" w:color="auto"/>
              <w:right w:val="single" w:sz="4" w:space="0" w:color="auto"/>
            </w:tcBorders>
            <w:shd w:val="clear" w:color="auto" w:fill="auto"/>
            <w:vAlign w:val="center"/>
            <w:hideMark/>
          </w:tcPr>
          <w:p w:rsidR="00783D56" w:rsidRPr="00783D56" w:rsidRDefault="00783D56" w:rsidP="00783D56">
            <w:pPr>
              <w:spacing w:after="0" w:line="240" w:lineRule="auto"/>
              <w:jc w:val="center"/>
              <w:rPr>
                <w:rFonts w:ascii="Times New Roman" w:eastAsia="Times New Roman" w:hAnsi="Times New Roman" w:cs="Times New Roman"/>
                <w:sz w:val="24"/>
                <w:szCs w:val="24"/>
                <w:lang w:val="en-GB" w:eastAsia="hr-HR"/>
              </w:rPr>
            </w:pPr>
            <w:r w:rsidRPr="00783D56">
              <w:rPr>
                <w:rFonts w:ascii="Times New Roman" w:eastAsia="Times New Roman" w:hAnsi="Times New Roman" w:cs="Times New Roman"/>
                <w:sz w:val="24"/>
                <w:szCs w:val="24"/>
                <w:lang w:val="en-GB" w:eastAsia="hr-HR"/>
              </w:rPr>
              <w:t>3.</w:t>
            </w:r>
          </w:p>
        </w:tc>
        <w:tc>
          <w:tcPr>
            <w:tcW w:w="4685" w:type="dxa"/>
            <w:tcBorders>
              <w:top w:val="nil"/>
              <w:left w:val="nil"/>
              <w:bottom w:val="single" w:sz="4" w:space="0" w:color="auto"/>
              <w:right w:val="single" w:sz="4" w:space="0" w:color="auto"/>
            </w:tcBorders>
            <w:shd w:val="clear" w:color="auto" w:fill="auto"/>
            <w:vAlign w:val="center"/>
            <w:hideMark/>
          </w:tcPr>
          <w:p w:rsidR="00783D56" w:rsidRPr="00783D56" w:rsidRDefault="00783D56" w:rsidP="00783D56">
            <w:pPr>
              <w:spacing w:after="0" w:line="240" w:lineRule="auto"/>
              <w:rPr>
                <w:rFonts w:ascii="Times New Roman" w:eastAsia="Times New Roman" w:hAnsi="Times New Roman" w:cs="Times New Roman"/>
                <w:sz w:val="24"/>
                <w:szCs w:val="24"/>
                <w:lang w:val="en-GB" w:eastAsia="hr-HR"/>
              </w:rPr>
            </w:pPr>
            <w:proofErr w:type="spellStart"/>
            <w:r w:rsidRPr="00783D56">
              <w:rPr>
                <w:rFonts w:ascii="Times New Roman" w:eastAsia="Times New Roman" w:hAnsi="Times New Roman" w:cs="Times New Roman"/>
                <w:sz w:val="24"/>
                <w:szCs w:val="24"/>
                <w:lang w:val="en-GB" w:eastAsia="hr-HR"/>
              </w:rPr>
              <w:t>održavanje</w:t>
            </w:r>
            <w:proofErr w:type="spellEnd"/>
            <w:r w:rsidRPr="00783D56">
              <w:rPr>
                <w:rFonts w:ascii="Times New Roman" w:eastAsia="Times New Roman" w:hAnsi="Times New Roman" w:cs="Times New Roman"/>
                <w:sz w:val="24"/>
                <w:szCs w:val="24"/>
                <w:lang w:val="en-GB" w:eastAsia="hr-HR"/>
              </w:rPr>
              <w:t xml:space="preserve"> </w:t>
            </w:r>
            <w:proofErr w:type="spellStart"/>
            <w:r w:rsidRPr="00783D56">
              <w:rPr>
                <w:rFonts w:ascii="Times New Roman" w:eastAsia="Times New Roman" w:hAnsi="Times New Roman" w:cs="Times New Roman"/>
                <w:sz w:val="24"/>
                <w:szCs w:val="24"/>
                <w:lang w:val="en-GB" w:eastAsia="hr-HR"/>
              </w:rPr>
              <w:t>javnih</w:t>
            </w:r>
            <w:proofErr w:type="spellEnd"/>
            <w:r w:rsidRPr="00783D56">
              <w:rPr>
                <w:rFonts w:ascii="Times New Roman" w:eastAsia="Times New Roman" w:hAnsi="Times New Roman" w:cs="Times New Roman"/>
                <w:sz w:val="24"/>
                <w:szCs w:val="24"/>
                <w:lang w:val="en-GB" w:eastAsia="hr-HR"/>
              </w:rPr>
              <w:t xml:space="preserve"> </w:t>
            </w:r>
            <w:proofErr w:type="spellStart"/>
            <w:r w:rsidRPr="00783D56">
              <w:rPr>
                <w:rFonts w:ascii="Times New Roman" w:eastAsia="Times New Roman" w:hAnsi="Times New Roman" w:cs="Times New Roman"/>
                <w:sz w:val="24"/>
                <w:szCs w:val="24"/>
                <w:lang w:val="en-GB" w:eastAsia="hr-HR"/>
              </w:rPr>
              <w:t>zelenih</w:t>
            </w:r>
            <w:proofErr w:type="spellEnd"/>
            <w:r w:rsidRPr="00783D56">
              <w:rPr>
                <w:rFonts w:ascii="Times New Roman" w:eastAsia="Times New Roman" w:hAnsi="Times New Roman" w:cs="Times New Roman"/>
                <w:sz w:val="24"/>
                <w:szCs w:val="24"/>
                <w:lang w:val="en-GB" w:eastAsia="hr-HR"/>
              </w:rPr>
              <w:t xml:space="preserve"> </w:t>
            </w:r>
            <w:proofErr w:type="spellStart"/>
            <w:r w:rsidRPr="00783D56">
              <w:rPr>
                <w:rFonts w:ascii="Times New Roman" w:eastAsia="Times New Roman" w:hAnsi="Times New Roman" w:cs="Times New Roman"/>
                <w:sz w:val="24"/>
                <w:szCs w:val="24"/>
                <w:lang w:val="en-GB" w:eastAsia="hr-HR"/>
              </w:rPr>
              <w:t>površina</w:t>
            </w:r>
            <w:proofErr w:type="spellEnd"/>
          </w:p>
        </w:tc>
        <w:tc>
          <w:tcPr>
            <w:tcW w:w="2977" w:type="dxa"/>
            <w:tcBorders>
              <w:top w:val="nil"/>
              <w:left w:val="nil"/>
              <w:bottom w:val="single" w:sz="4" w:space="0" w:color="auto"/>
              <w:right w:val="single" w:sz="4" w:space="0" w:color="auto"/>
            </w:tcBorders>
            <w:shd w:val="clear" w:color="auto" w:fill="auto"/>
            <w:noWrap/>
            <w:vAlign w:val="center"/>
            <w:hideMark/>
          </w:tcPr>
          <w:p w:rsidR="00783D56" w:rsidRPr="00783D56" w:rsidRDefault="00783D56" w:rsidP="00783D56">
            <w:pPr>
              <w:spacing w:after="0" w:line="240" w:lineRule="auto"/>
              <w:jc w:val="right"/>
              <w:rPr>
                <w:rFonts w:ascii="Times New Roman" w:eastAsia="Times New Roman" w:hAnsi="Times New Roman" w:cs="Times New Roman"/>
                <w:sz w:val="24"/>
                <w:szCs w:val="24"/>
                <w:lang w:val="en-GB" w:eastAsia="hr-HR"/>
              </w:rPr>
            </w:pPr>
            <w:r w:rsidRPr="00783D56">
              <w:rPr>
                <w:rFonts w:ascii="Times New Roman" w:eastAsia="Times New Roman" w:hAnsi="Times New Roman" w:cs="Times New Roman"/>
                <w:noProof/>
                <w:sz w:val="24"/>
                <w:szCs w:val="24"/>
                <w:lang w:val="en-GB" w:eastAsia="hr-HR"/>
              </w:rPr>
              <w:t>10.112.000,00</w:t>
            </w:r>
          </w:p>
        </w:tc>
      </w:tr>
      <w:tr w:rsidR="00783D56" w:rsidRPr="00783D56" w:rsidTr="004347A9">
        <w:trPr>
          <w:trHeight w:val="554"/>
        </w:trPr>
        <w:tc>
          <w:tcPr>
            <w:tcW w:w="843" w:type="dxa"/>
            <w:tcBorders>
              <w:top w:val="nil"/>
              <w:left w:val="single" w:sz="4" w:space="0" w:color="auto"/>
              <w:bottom w:val="single" w:sz="4" w:space="0" w:color="auto"/>
              <w:right w:val="single" w:sz="4" w:space="0" w:color="auto"/>
            </w:tcBorders>
            <w:shd w:val="clear" w:color="auto" w:fill="auto"/>
            <w:vAlign w:val="center"/>
            <w:hideMark/>
          </w:tcPr>
          <w:p w:rsidR="00783D56" w:rsidRPr="00783D56" w:rsidRDefault="00783D56" w:rsidP="00783D56">
            <w:pPr>
              <w:spacing w:after="0" w:line="240" w:lineRule="auto"/>
              <w:jc w:val="center"/>
              <w:rPr>
                <w:rFonts w:ascii="Times New Roman" w:eastAsia="Times New Roman" w:hAnsi="Times New Roman" w:cs="Times New Roman"/>
                <w:sz w:val="24"/>
                <w:szCs w:val="24"/>
                <w:lang w:val="en-GB" w:eastAsia="hr-HR"/>
              </w:rPr>
            </w:pPr>
            <w:r w:rsidRPr="00783D56">
              <w:rPr>
                <w:rFonts w:ascii="Times New Roman" w:eastAsia="Times New Roman" w:hAnsi="Times New Roman" w:cs="Times New Roman"/>
                <w:sz w:val="24"/>
                <w:szCs w:val="24"/>
                <w:lang w:val="en-GB" w:eastAsia="hr-HR"/>
              </w:rPr>
              <w:t>4.</w:t>
            </w:r>
          </w:p>
        </w:tc>
        <w:tc>
          <w:tcPr>
            <w:tcW w:w="4685" w:type="dxa"/>
            <w:tcBorders>
              <w:top w:val="nil"/>
              <w:left w:val="nil"/>
              <w:bottom w:val="single" w:sz="4" w:space="0" w:color="auto"/>
              <w:right w:val="single" w:sz="4" w:space="0" w:color="auto"/>
            </w:tcBorders>
            <w:shd w:val="clear" w:color="auto" w:fill="auto"/>
            <w:vAlign w:val="center"/>
            <w:hideMark/>
          </w:tcPr>
          <w:p w:rsidR="00783D56" w:rsidRPr="00783D56" w:rsidRDefault="00783D56" w:rsidP="00783D56">
            <w:pPr>
              <w:spacing w:after="0" w:line="240" w:lineRule="auto"/>
              <w:rPr>
                <w:rFonts w:ascii="Times New Roman" w:eastAsia="Times New Roman" w:hAnsi="Times New Roman" w:cs="Times New Roman"/>
                <w:sz w:val="24"/>
                <w:szCs w:val="24"/>
                <w:lang w:val="en-GB" w:eastAsia="hr-HR"/>
              </w:rPr>
            </w:pPr>
            <w:proofErr w:type="spellStart"/>
            <w:r w:rsidRPr="00783D56">
              <w:rPr>
                <w:rFonts w:ascii="Times New Roman" w:eastAsia="Times New Roman" w:hAnsi="Times New Roman" w:cs="Times New Roman"/>
                <w:sz w:val="24"/>
                <w:szCs w:val="24"/>
                <w:lang w:val="en-GB" w:eastAsia="hr-HR"/>
              </w:rPr>
              <w:t>redovito</w:t>
            </w:r>
            <w:proofErr w:type="spellEnd"/>
            <w:r w:rsidRPr="00783D56">
              <w:rPr>
                <w:rFonts w:ascii="Times New Roman" w:eastAsia="Times New Roman" w:hAnsi="Times New Roman" w:cs="Times New Roman"/>
                <w:sz w:val="24"/>
                <w:szCs w:val="24"/>
                <w:lang w:val="en-GB" w:eastAsia="hr-HR"/>
              </w:rPr>
              <w:t xml:space="preserve"> </w:t>
            </w:r>
            <w:proofErr w:type="spellStart"/>
            <w:r w:rsidRPr="00783D56">
              <w:rPr>
                <w:rFonts w:ascii="Times New Roman" w:eastAsia="Times New Roman" w:hAnsi="Times New Roman" w:cs="Times New Roman"/>
                <w:sz w:val="24"/>
                <w:szCs w:val="24"/>
                <w:lang w:val="en-GB" w:eastAsia="hr-HR"/>
              </w:rPr>
              <w:t>održavanje</w:t>
            </w:r>
            <w:proofErr w:type="spellEnd"/>
            <w:r w:rsidRPr="00783D56">
              <w:rPr>
                <w:rFonts w:ascii="Times New Roman" w:eastAsia="Times New Roman" w:hAnsi="Times New Roman" w:cs="Times New Roman"/>
                <w:sz w:val="24"/>
                <w:szCs w:val="24"/>
                <w:lang w:val="en-GB" w:eastAsia="hr-HR"/>
              </w:rPr>
              <w:t xml:space="preserve"> </w:t>
            </w:r>
            <w:proofErr w:type="spellStart"/>
            <w:r w:rsidRPr="00783D56">
              <w:rPr>
                <w:rFonts w:ascii="Times New Roman" w:eastAsia="Times New Roman" w:hAnsi="Times New Roman" w:cs="Times New Roman"/>
                <w:sz w:val="24"/>
                <w:szCs w:val="24"/>
                <w:lang w:val="en-GB" w:eastAsia="hr-HR"/>
              </w:rPr>
              <w:t>nerazvrstanih</w:t>
            </w:r>
            <w:proofErr w:type="spellEnd"/>
            <w:r w:rsidRPr="00783D56">
              <w:rPr>
                <w:rFonts w:ascii="Times New Roman" w:eastAsia="Times New Roman" w:hAnsi="Times New Roman" w:cs="Times New Roman"/>
                <w:sz w:val="24"/>
                <w:szCs w:val="24"/>
                <w:lang w:val="en-GB" w:eastAsia="hr-HR"/>
              </w:rPr>
              <w:t xml:space="preserve"> </w:t>
            </w:r>
            <w:proofErr w:type="spellStart"/>
            <w:r w:rsidRPr="00783D56">
              <w:rPr>
                <w:rFonts w:ascii="Times New Roman" w:eastAsia="Times New Roman" w:hAnsi="Times New Roman" w:cs="Times New Roman"/>
                <w:sz w:val="24"/>
                <w:szCs w:val="24"/>
                <w:lang w:val="en-GB" w:eastAsia="hr-HR"/>
              </w:rPr>
              <w:t>cesta</w:t>
            </w:r>
            <w:proofErr w:type="spellEnd"/>
          </w:p>
        </w:tc>
        <w:tc>
          <w:tcPr>
            <w:tcW w:w="2977" w:type="dxa"/>
            <w:tcBorders>
              <w:top w:val="nil"/>
              <w:left w:val="nil"/>
              <w:bottom w:val="single" w:sz="4" w:space="0" w:color="auto"/>
              <w:right w:val="single" w:sz="4" w:space="0" w:color="auto"/>
            </w:tcBorders>
            <w:shd w:val="clear" w:color="auto" w:fill="auto"/>
            <w:noWrap/>
            <w:vAlign w:val="center"/>
            <w:hideMark/>
          </w:tcPr>
          <w:p w:rsidR="00783D56" w:rsidRPr="00783D56" w:rsidRDefault="00783D56" w:rsidP="00783D56">
            <w:pPr>
              <w:spacing w:after="0" w:line="240" w:lineRule="auto"/>
              <w:jc w:val="right"/>
              <w:rPr>
                <w:rFonts w:ascii="Times New Roman" w:eastAsia="Times New Roman" w:hAnsi="Times New Roman" w:cs="Times New Roman"/>
                <w:sz w:val="24"/>
                <w:szCs w:val="24"/>
                <w:lang w:val="en-GB" w:eastAsia="hr-HR"/>
              </w:rPr>
            </w:pPr>
            <w:r w:rsidRPr="00783D56">
              <w:rPr>
                <w:rFonts w:ascii="Times New Roman" w:eastAsia="Times New Roman" w:hAnsi="Times New Roman" w:cs="Times New Roman"/>
                <w:noProof/>
                <w:sz w:val="24"/>
                <w:szCs w:val="24"/>
                <w:lang w:val="en-GB" w:eastAsia="hr-HR"/>
              </w:rPr>
              <w:t>11.807.000,00</w:t>
            </w:r>
          </w:p>
        </w:tc>
      </w:tr>
      <w:tr w:rsidR="00783D56" w:rsidRPr="00783D56" w:rsidTr="004347A9">
        <w:trPr>
          <w:trHeight w:val="494"/>
        </w:trPr>
        <w:tc>
          <w:tcPr>
            <w:tcW w:w="843" w:type="dxa"/>
            <w:tcBorders>
              <w:top w:val="nil"/>
              <w:left w:val="single" w:sz="4" w:space="0" w:color="auto"/>
              <w:bottom w:val="single" w:sz="4" w:space="0" w:color="auto"/>
              <w:right w:val="single" w:sz="4" w:space="0" w:color="auto"/>
            </w:tcBorders>
            <w:shd w:val="clear" w:color="auto" w:fill="auto"/>
            <w:vAlign w:val="center"/>
          </w:tcPr>
          <w:p w:rsidR="00783D56" w:rsidRPr="00783D56" w:rsidRDefault="00783D56" w:rsidP="00783D56">
            <w:pPr>
              <w:spacing w:after="0" w:line="240" w:lineRule="auto"/>
              <w:jc w:val="center"/>
              <w:rPr>
                <w:rFonts w:ascii="Times New Roman" w:eastAsia="Times New Roman" w:hAnsi="Times New Roman" w:cs="Times New Roman"/>
                <w:sz w:val="24"/>
                <w:szCs w:val="24"/>
                <w:lang w:val="en-GB" w:eastAsia="hr-HR"/>
              </w:rPr>
            </w:pPr>
          </w:p>
        </w:tc>
        <w:tc>
          <w:tcPr>
            <w:tcW w:w="4685" w:type="dxa"/>
            <w:tcBorders>
              <w:top w:val="nil"/>
              <w:left w:val="nil"/>
              <w:bottom w:val="single" w:sz="4" w:space="0" w:color="auto"/>
              <w:right w:val="single" w:sz="4" w:space="0" w:color="auto"/>
            </w:tcBorders>
            <w:shd w:val="clear" w:color="auto" w:fill="auto"/>
            <w:vAlign w:val="center"/>
          </w:tcPr>
          <w:p w:rsidR="00783D56" w:rsidRPr="00783D56" w:rsidRDefault="00783D56" w:rsidP="00783D56">
            <w:pPr>
              <w:spacing w:after="0" w:line="240" w:lineRule="auto"/>
              <w:rPr>
                <w:rFonts w:ascii="Times New Roman" w:eastAsia="Times New Roman" w:hAnsi="Times New Roman" w:cs="Times New Roman"/>
                <w:sz w:val="24"/>
                <w:szCs w:val="24"/>
                <w:lang w:val="en-GB" w:eastAsia="hr-HR"/>
              </w:rPr>
            </w:pPr>
          </w:p>
        </w:tc>
        <w:tc>
          <w:tcPr>
            <w:tcW w:w="2977" w:type="dxa"/>
            <w:tcBorders>
              <w:top w:val="nil"/>
              <w:left w:val="nil"/>
              <w:bottom w:val="single" w:sz="4" w:space="0" w:color="auto"/>
              <w:right w:val="single" w:sz="4" w:space="0" w:color="auto"/>
            </w:tcBorders>
            <w:shd w:val="clear" w:color="auto" w:fill="auto"/>
            <w:noWrap/>
            <w:vAlign w:val="center"/>
          </w:tcPr>
          <w:p w:rsidR="00783D56" w:rsidRPr="00783D56" w:rsidRDefault="00783D56" w:rsidP="00783D56">
            <w:pPr>
              <w:spacing w:after="0" w:line="240" w:lineRule="auto"/>
              <w:jc w:val="right"/>
              <w:rPr>
                <w:rFonts w:ascii="Times New Roman" w:eastAsia="Times New Roman" w:hAnsi="Times New Roman" w:cs="Times New Roman"/>
                <w:noProof/>
                <w:sz w:val="24"/>
                <w:szCs w:val="24"/>
                <w:lang w:val="en-GB" w:eastAsia="hr-HR"/>
              </w:rPr>
            </w:pPr>
            <w:r w:rsidRPr="00783D56">
              <w:rPr>
                <w:rFonts w:ascii="Times New Roman" w:eastAsia="Times New Roman" w:hAnsi="Times New Roman" w:cs="Times New Roman"/>
                <w:noProof/>
                <w:sz w:val="24"/>
                <w:szCs w:val="24"/>
                <w:lang w:val="en-GB" w:eastAsia="hr-HR"/>
              </w:rPr>
              <w:t>28.905.000,00</w:t>
            </w:r>
          </w:p>
        </w:tc>
      </w:tr>
    </w:tbl>
    <w:p w:rsidR="00783D56" w:rsidRPr="00783D56" w:rsidRDefault="00783D56" w:rsidP="00783D56">
      <w:pPr>
        <w:spacing w:after="0" w:line="240" w:lineRule="auto"/>
        <w:jc w:val="both"/>
        <w:rPr>
          <w:rFonts w:ascii="Times New Roman" w:eastAsia="Times New Roman" w:hAnsi="Times New Roman" w:cs="Times New Roman"/>
          <w:sz w:val="24"/>
          <w:szCs w:val="24"/>
          <w:lang w:eastAsia="hr-HR"/>
        </w:rPr>
      </w:pPr>
      <w:r w:rsidRPr="00783D56">
        <w:rPr>
          <w:rFonts w:ascii="Times New Roman" w:eastAsia="Times New Roman" w:hAnsi="Times New Roman" w:cs="Times New Roman"/>
          <w:sz w:val="24"/>
          <w:szCs w:val="24"/>
          <w:lang w:eastAsia="hr-HR"/>
        </w:rPr>
        <w:t xml:space="preserve"> </w:t>
      </w:r>
    </w:p>
    <w:p w:rsidR="004740A4" w:rsidRPr="004740A4" w:rsidRDefault="004740A4" w:rsidP="004740A4">
      <w:pPr>
        <w:spacing w:after="0" w:line="240" w:lineRule="auto"/>
        <w:jc w:val="both"/>
        <w:rPr>
          <w:rFonts w:ascii="Times New Roman" w:hAnsi="Times New Roman" w:cs="Times New Roman"/>
          <w:sz w:val="24"/>
          <w:szCs w:val="24"/>
        </w:rPr>
      </w:pP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Vijeće je donijelo Plan komunalnih aktivnosti Gradske četvrti Peščenica-Žitnjak za 2019. na 22. sjednici, 19. ožujka 2019., te dva zaključka o izmjeni Plana KA (na 28. sjednici, 17.9.2019. i 31. sjednici, 05.12.2019.).</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 xml:space="preserve">       </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Posljednjom izmjenom Plana KA za 2019., u prosincu 2019. izvršene su  završne korekcije te su temeljem dobivenih okončanih situacija sredstva prenamijenjena u komunalne akcije za koje je postojala mogućnost dovršavanja u 2019. godini kako bi se smanjila obveza  prijenosa u iduću godinu. Neke su akcije ugovorene, ali nisu situirane u 2019. g. pa se obveze plaćanja prenose u 2020.</w:t>
      </w:r>
    </w:p>
    <w:p w:rsidR="004740A4" w:rsidRPr="004740A4" w:rsidRDefault="004740A4" w:rsidP="004740A4">
      <w:pPr>
        <w:spacing w:after="0" w:line="240" w:lineRule="auto"/>
        <w:jc w:val="both"/>
        <w:rPr>
          <w:rFonts w:ascii="Times New Roman" w:hAnsi="Times New Roman" w:cs="Times New Roman"/>
          <w:sz w:val="24"/>
          <w:szCs w:val="24"/>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E0" w:firstRow="1" w:lastRow="1" w:firstColumn="1" w:lastColumn="0" w:noHBand="0" w:noVBand="1"/>
      </w:tblPr>
      <w:tblGrid>
        <w:gridCol w:w="567"/>
        <w:gridCol w:w="2410"/>
        <w:gridCol w:w="1559"/>
        <w:gridCol w:w="1560"/>
        <w:gridCol w:w="1559"/>
        <w:gridCol w:w="1559"/>
      </w:tblGrid>
      <w:tr w:rsidR="00A770EB" w:rsidRPr="00A770EB" w:rsidTr="004347A9">
        <w:trPr>
          <w:trHeight w:val="270"/>
        </w:trPr>
        <w:tc>
          <w:tcPr>
            <w:tcW w:w="567" w:type="dxa"/>
            <w:shd w:val="clear" w:color="auto" w:fill="auto"/>
            <w:vAlign w:val="center"/>
          </w:tcPr>
          <w:p w:rsidR="00A770EB" w:rsidRPr="00A770EB" w:rsidRDefault="00A770EB" w:rsidP="00A770EB">
            <w:pPr>
              <w:spacing w:after="0" w:line="240" w:lineRule="auto"/>
              <w:jc w:val="both"/>
              <w:rPr>
                <w:rFonts w:ascii="Times New Roman" w:eastAsia="Times New Roman" w:hAnsi="Times New Roman" w:cs="Times New Roman"/>
                <w:b/>
                <w:bCs/>
                <w:lang w:val="en-GB" w:eastAsia="hr-HR"/>
              </w:rPr>
            </w:pPr>
          </w:p>
        </w:tc>
        <w:tc>
          <w:tcPr>
            <w:tcW w:w="2410" w:type="dxa"/>
            <w:shd w:val="clear" w:color="auto" w:fill="auto"/>
            <w:vAlign w:val="center"/>
            <w:hideMark/>
          </w:tcPr>
          <w:p w:rsidR="00A770EB" w:rsidRPr="00A770EB" w:rsidRDefault="00A770EB" w:rsidP="00A770EB">
            <w:pPr>
              <w:spacing w:after="0" w:line="240" w:lineRule="auto"/>
              <w:jc w:val="center"/>
              <w:rPr>
                <w:rFonts w:ascii="Times New Roman" w:eastAsia="Times New Roman" w:hAnsi="Times New Roman" w:cs="Times New Roman"/>
                <w:b/>
                <w:bCs/>
                <w:lang w:val="en-GB" w:eastAsia="hr-HR"/>
              </w:rPr>
            </w:pPr>
            <w:r w:rsidRPr="00A770EB">
              <w:rPr>
                <w:rFonts w:ascii="Times New Roman" w:eastAsia="Times New Roman" w:hAnsi="Times New Roman" w:cs="Times New Roman"/>
                <w:b/>
                <w:bCs/>
                <w:lang w:val="en-GB" w:eastAsia="hr-HR"/>
              </w:rPr>
              <w:t>VRSTA AKCIJA</w:t>
            </w:r>
          </w:p>
        </w:tc>
        <w:tc>
          <w:tcPr>
            <w:tcW w:w="1559" w:type="dxa"/>
            <w:shd w:val="clear" w:color="auto" w:fill="auto"/>
            <w:vAlign w:val="center"/>
            <w:hideMark/>
          </w:tcPr>
          <w:p w:rsidR="00A770EB" w:rsidRPr="00A770EB" w:rsidRDefault="00A770EB" w:rsidP="00A770EB">
            <w:pPr>
              <w:spacing w:after="0" w:line="240" w:lineRule="auto"/>
              <w:jc w:val="center"/>
              <w:rPr>
                <w:rFonts w:ascii="Times New Roman" w:eastAsia="Times New Roman" w:hAnsi="Times New Roman" w:cs="Times New Roman"/>
                <w:b/>
                <w:bCs/>
                <w:lang w:val="en-GB" w:eastAsia="hr-HR"/>
              </w:rPr>
            </w:pPr>
            <w:r w:rsidRPr="00A770EB">
              <w:rPr>
                <w:rFonts w:ascii="Times New Roman" w:eastAsia="Times New Roman" w:hAnsi="Times New Roman" w:cs="Times New Roman"/>
                <w:b/>
                <w:bCs/>
                <w:lang w:eastAsia="hr-HR"/>
              </w:rPr>
              <w:t xml:space="preserve">PLANIRANI IZNOS </w:t>
            </w:r>
          </w:p>
        </w:tc>
        <w:tc>
          <w:tcPr>
            <w:tcW w:w="1560" w:type="dxa"/>
          </w:tcPr>
          <w:p w:rsidR="00A770EB" w:rsidRPr="00A770EB" w:rsidRDefault="00A770EB" w:rsidP="00A770EB">
            <w:pPr>
              <w:spacing w:after="0" w:line="240" w:lineRule="auto"/>
              <w:jc w:val="center"/>
              <w:rPr>
                <w:rFonts w:ascii="Times New Roman" w:eastAsia="Times New Roman" w:hAnsi="Times New Roman" w:cs="Times New Roman"/>
                <w:b/>
                <w:bCs/>
                <w:sz w:val="20"/>
                <w:szCs w:val="20"/>
                <w:lang w:eastAsia="hr-HR"/>
              </w:rPr>
            </w:pPr>
            <w:r w:rsidRPr="00A770EB">
              <w:rPr>
                <w:rFonts w:ascii="Times New Roman" w:eastAsia="Times New Roman" w:hAnsi="Times New Roman" w:cs="Times New Roman"/>
                <w:b/>
                <w:bCs/>
                <w:sz w:val="20"/>
                <w:szCs w:val="20"/>
                <w:lang w:eastAsia="hr-HR"/>
              </w:rPr>
              <w:t>UGOVORENO</w:t>
            </w:r>
          </w:p>
        </w:tc>
        <w:tc>
          <w:tcPr>
            <w:tcW w:w="1559" w:type="dxa"/>
          </w:tcPr>
          <w:p w:rsidR="00A770EB" w:rsidRPr="00A770EB" w:rsidRDefault="00A770EB" w:rsidP="00A770EB">
            <w:pPr>
              <w:spacing w:after="0" w:line="240" w:lineRule="auto"/>
              <w:jc w:val="center"/>
              <w:rPr>
                <w:rFonts w:ascii="Times New Roman" w:eastAsia="Times New Roman" w:hAnsi="Times New Roman" w:cs="Times New Roman"/>
                <w:b/>
                <w:bCs/>
                <w:sz w:val="20"/>
                <w:szCs w:val="20"/>
                <w:lang w:eastAsia="hr-HR"/>
              </w:rPr>
            </w:pPr>
            <w:r w:rsidRPr="00A770EB">
              <w:rPr>
                <w:rFonts w:ascii="Times New Roman" w:eastAsia="Times New Roman" w:hAnsi="Times New Roman" w:cs="Times New Roman"/>
                <w:b/>
                <w:bCs/>
                <w:sz w:val="20"/>
                <w:szCs w:val="20"/>
                <w:lang w:eastAsia="hr-HR"/>
              </w:rPr>
              <w:t>SITUIRANO</w:t>
            </w:r>
          </w:p>
        </w:tc>
        <w:tc>
          <w:tcPr>
            <w:tcW w:w="1559" w:type="dxa"/>
            <w:vAlign w:val="center"/>
          </w:tcPr>
          <w:p w:rsidR="00A770EB" w:rsidRPr="00A770EB" w:rsidRDefault="00A770EB" w:rsidP="00A770EB">
            <w:pPr>
              <w:spacing w:after="0" w:line="240" w:lineRule="auto"/>
              <w:jc w:val="center"/>
              <w:rPr>
                <w:rFonts w:ascii="Times New Roman" w:eastAsia="Times New Roman" w:hAnsi="Times New Roman" w:cs="Times New Roman"/>
                <w:b/>
                <w:bCs/>
                <w:lang w:val="en-GB" w:eastAsia="hr-HR"/>
              </w:rPr>
            </w:pPr>
            <w:r w:rsidRPr="00A770EB">
              <w:rPr>
                <w:rFonts w:ascii="Times New Roman" w:eastAsia="Times New Roman" w:hAnsi="Times New Roman" w:cs="Times New Roman"/>
                <w:b/>
                <w:bCs/>
                <w:lang w:eastAsia="hr-HR"/>
              </w:rPr>
              <w:t>PRIJENOS U 2020</w:t>
            </w:r>
          </w:p>
        </w:tc>
      </w:tr>
      <w:tr w:rsidR="00A770EB" w:rsidRPr="00A770EB" w:rsidTr="004347A9">
        <w:trPr>
          <w:trHeight w:val="255"/>
        </w:trPr>
        <w:tc>
          <w:tcPr>
            <w:tcW w:w="567" w:type="dxa"/>
            <w:shd w:val="clear" w:color="auto" w:fill="auto"/>
            <w:vAlign w:val="center"/>
            <w:hideMark/>
          </w:tcPr>
          <w:p w:rsidR="00A770EB" w:rsidRPr="00A770EB" w:rsidRDefault="00A770EB" w:rsidP="00A770EB">
            <w:pPr>
              <w:spacing w:after="0" w:line="240" w:lineRule="auto"/>
              <w:jc w:val="center"/>
              <w:rPr>
                <w:rFonts w:ascii="Times New Roman" w:eastAsia="Times New Roman" w:hAnsi="Times New Roman" w:cs="Times New Roman"/>
                <w:lang w:val="en-GB" w:eastAsia="hr-HR"/>
              </w:rPr>
            </w:pPr>
            <w:r w:rsidRPr="00A770EB">
              <w:rPr>
                <w:rFonts w:ascii="Times New Roman" w:eastAsia="Times New Roman" w:hAnsi="Times New Roman" w:cs="Times New Roman"/>
                <w:lang w:val="en-GB" w:eastAsia="hr-HR"/>
              </w:rPr>
              <w:t>1.</w:t>
            </w:r>
          </w:p>
        </w:tc>
        <w:tc>
          <w:tcPr>
            <w:tcW w:w="2410" w:type="dxa"/>
            <w:shd w:val="clear" w:color="auto" w:fill="auto"/>
            <w:vAlign w:val="center"/>
            <w:hideMark/>
          </w:tcPr>
          <w:p w:rsidR="00A770EB" w:rsidRPr="00A770EB" w:rsidRDefault="00A770EB" w:rsidP="00A770EB">
            <w:pPr>
              <w:spacing w:after="0" w:line="240" w:lineRule="auto"/>
              <w:rPr>
                <w:rFonts w:ascii="Times New Roman" w:eastAsia="Times New Roman" w:hAnsi="Times New Roman" w:cs="Times New Roman"/>
                <w:lang w:val="en-GB" w:eastAsia="hr-HR"/>
              </w:rPr>
            </w:pPr>
            <w:r w:rsidRPr="00A770EB">
              <w:rPr>
                <w:rFonts w:ascii="Times New Roman" w:eastAsia="Times New Roman" w:hAnsi="Times New Roman" w:cs="Times New Roman"/>
                <w:lang w:val="en-GB" w:eastAsia="hr-HR"/>
              </w:rPr>
              <w:t xml:space="preserve">ODVODNJA OTPADNIH VODA </w:t>
            </w:r>
          </w:p>
        </w:tc>
        <w:tc>
          <w:tcPr>
            <w:tcW w:w="1559" w:type="dxa"/>
            <w:shd w:val="clear" w:color="auto" w:fill="auto"/>
            <w:vAlign w:val="center"/>
          </w:tcPr>
          <w:p w:rsidR="00A770EB" w:rsidRPr="00A770EB" w:rsidRDefault="00A770EB" w:rsidP="00A770EB">
            <w:pPr>
              <w:autoSpaceDE w:val="0"/>
              <w:autoSpaceDN w:val="0"/>
              <w:adjustRightInd w:val="0"/>
              <w:spacing w:after="0" w:line="240" w:lineRule="auto"/>
              <w:jc w:val="right"/>
              <w:rPr>
                <w:rFonts w:ascii="Times New Roman" w:eastAsia="Times New Roman" w:hAnsi="Times New Roman" w:cs="Times New Roman"/>
                <w:lang w:eastAsia="hr-HR"/>
              </w:rPr>
            </w:pPr>
            <w:r w:rsidRPr="00A770EB">
              <w:rPr>
                <w:rFonts w:ascii="Times New Roman" w:eastAsia="Times New Roman" w:hAnsi="Times New Roman" w:cs="Times New Roman"/>
                <w:lang w:eastAsia="hr-HR"/>
              </w:rPr>
              <w:t>29.250,00</w:t>
            </w:r>
          </w:p>
        </w:tc>
        <w:tc>
          <w:tcPr>
            <w:tcW w:w="1560" w:type="dxa"/>
            <w:vAlign w:val="center"/>
          </w:tcPr>
          <w:p w:rsidR="00A770EB" w:rsidRPr="00A770EB" w:rsidRDefault="00A770EB" w:rsidP="00A770EB">
            <w:pPr>
              <w:autoSpaceDE w:val="0"/>
              <w:autoSpaceDN w:val="0"/>
              <w:adjustRightInd w:val="0"/>
              <w:spacing w:after="0" w:line="240" w:lineRule="auto"/>
              <w:jc w:val="right"/>
              <w:rPr>
                <w:rFonts w:ascii="Times New Roman" w:eastAsia="Times New Roman" w:hAnsi="Times New Roman" w:cs="Times New Roman"/>
                <w:lang w:eastAsia="hr-HR"/>
              </w:rPr>
            </w:pPr>
            <w:r w:rsidRPr="00A770EB">
              <w:rPr>
                <w:rFonts w:ascii="Times New Roman" w:eastAsia="Times New Roman" w:hAnsi="Times New Roman" w:cs="Times New Roman"/>
                <w:lang w:eastAsia="hr-HR"/>
              </w:rPr>
              <w:t>29.250,00</w:t>
            </w:r>
          </w:p>
        </w:tc>
        <w:tc>
          <w:tcPr>
            <w:tcW w:w="1559" w:type="dxa"/>
            <w:vAlign w:val="center"/>
          </w:tcPr>
          <w:p w:rsidR="00A770EB" w:rsidRPr="00A770EB" w:rsidRDefault="00A770EB" w:rsidP="00A770EB">
            <w:pPr>
              <w:autoSpaceDE w:val="0"/>
              <w:autoSpaceDN w:val="0"/>
              <w:adjustRightInd w:val="0"/>
              <w:spacing w:after="0" w:line="240" w:lineRule="auto"/>
              <w:jc w:val="right"/>
              <w:rPr>
                <w:rFonts w:ascii="Times New Roman" w:eastAsia="Times New Roman" w:hAnsi="Times New Roman" w:cs="Times New Roman"/>
                <w:lang w:eastAsia="hr-HR"/>
              </w:rPr>
            </w:pPr>
            <w:r w:rsidRPr="00A770EB">
              <w:rPr>
                <w:rFonts w:ascii="Times New Roman" w:eastAsia="Times New Roman" w:hAnsi="Times New Roman" w:cs="Times New Roman"/>
                <w:lang w:eastAsia="hr-HR"/>
              </w:rPr>
              <w:t>0,00</w:t>
            </w:r>
          </w:p>
        </w:tc>
        <w:tc>
          <w:tcPr>
            <w:tcW w:w="1559" w:type="dxa"/>
            <w:vAlign w:val="center"/>
          </w:tcPr>
          <w:p w:rsidR="00A770EB" w:rsidRPr="00A770EB" w:rsidRDefault="00A770EB" w:rsidP="00A770EB">
            <w:pPr>
              <w:autoSpaceDE w:val="0"/>
              <w:autoSpaceDN w:val="0"/>
              <w:adjustRightInd w:val="0"/>
              <w:spacing w:after="0" w:line="240" w:lineRule="auto"/>
              <w:jc w:val="right"/>
              <w:rPr>
                <w:rFonts w:ascii="Times New Roman" w:eastAsia="Times New Roman" w:hAnsi="Times New Roman" w:cs="Times New Roman"/>
                <w:lang w:eastAsia="hr-HR"/>
              </w:rPr>
            </w:pPr>
            <w:r w:rsidRPr="00A770EB">
              <w:rPr>
                <w:rFonts w:ascii="Times New Roman" w:eastAsia="Times New Roman" w:hAnsi="Times New Roman" w:cs="Times New Roman"/>
                <w:lang w:eastAsia="hr-HR"/>
              </w:rPr>
              <w:t>0,00</w:t>
            </w:r>
          </w:p>
        </w:tc>
      </w:tr>
      <w:tr w:rsidR="00A770EB" w:rsidRPr="00A770EB" w:rsidTr="004347A9">
        <w:trPr>
          <w:trHeight w:val="263"/>
        </w:trPr>
        <w:tc>
          <w:tcPr>
            <w:tcW w:w="567" w:type="dxa"/>
            <w:shd w:val="clear" w:color="auto" w:fill="auto"/>
            <w:vAlign w:val="center"/>
            <w:hideMark/>
          </w:tcPr>
          <w:p w:rsidR="00A770EB" w:rsidRPr="00A770EB" w:rsidRDefault="00A770EB" w:rsidP="00A770EB">
            <w:pPr>
              <w:spacing w:after="0" w:line="240" w:lineRule="auto"/>
              <w:jc w:val="center"/>
              <w:rPr>
                <w:rFonts w:ascii="Times New Roman" w:eastAsia="Times New Roman" w:hAnsi="Times New Roman" w:cs="Times New Roman"/>
                <w:lang w:val="en-GB" w:eastAsia="hr-HR"/>
              </w:rPr>
            </w:pPr>
            <w:r w:rsidRPr="00A770EB">
              <w:rPr>
                <w:rFonts w:ascii="Times New Roman" w:eastAsia="Times New Roman" w:hAnsi="Times New Roman" w:cs="Times New Roman"/>
                <w:lang w:val="en-GB" w:eastAsia="hr-HR"/>
              </w:rPr>
              <w:t>3.</w:t>
            </w:r>
          </w:p>
        </w:tc>
        <w:tc>
          <w:tcPr>
            <w:tcW w:w="2410" w:type="dxa"/>
            <w:shd w:val="clear" w:color="auto" w:fill="auto"/>
            <w:vAlign w:val="center"/>
            <w:hideMark/>
          </w:tcPr>
          <w:p w:rsidR="00A770EB" w:rsidRPr="00A770EB" w:rsidRDefault="00A770EB" w:rsidP="00A770EB">
            <w:pPr>
              <w:spacing w:after="0" w:line="240" w:lineRule="auto"/>
              <w:rPr>
                <w:rFonts w:ascii="Times New Roman" w:eastAsia="Times New Roman" w:hAnsi="Times New Roman" w:cs="Times New Roman"/>
                <w:lang w:val="en-GB" w:eastAsia="hr-HR"/>
              </w:rPr>
            </w:pPr>
            <w:r w:rsidRPr="00A770EB">
              <w:rPr>
                <w:rFonts w:ascii="Times New Roman" w:eastAsia="Times New Roman" w:hAnsi="Times New Roman" w:cs="Times New Roman"/>
                <w:lang w:val="en-GB" w:eastAsia="hr-HR"/>
              </w:rPr>
              <w:t xml:space="preserve">JAVNOPROMETNE POVRŠINE I OBJEKTI </w:t>
            </w:r>
          </w:p>
        </w:tc>
        <w:tc>
          <w:tcPr>
            <w:tcW w:w="1559" w:type="dxa"/>
            <w:shd w:val="clear" w:color="auto" w:fill="auto"/>
            <w:vAlign w:val="center"/>
          </w:tcPr>
          <w:p w:rsidR="00A770EB" w:rsidRPr="00A770EB" w:rsidRDefault="00A770EB" w:rsidP="00A770EB">
            <w:pPr>
              <w:autoSpaceDE w:val="0"/>
              <w:autoSpaceDN w:val="0"/>
              <w:adjustRightInd w:val="0"/>
              <w:spacing w:after="0" w:line="240" w:lineRule="auto"/>
              <w:jc w:val="right"/>
              <w:rPr>
                <w:rFonts w:ascii="Times New Roman" w:eastAsia="Times New Roman" w:hAnsi="Times New Roman" w:cs="Times New Roman"/>
                <w:lang w:eastAsia="hr-HR"/>
              </w:rPr>
            </w:pPr>
            <w:r w:rsidRPr="00A770EB">
              <w:rPr>
                <w:rFonts w:ascii="Times New Roman" w:eastAsia="Times New Roman" w:hAnsi="Times New Roman" w:cs="Times New Roman"/>
                <w:lang w:eastAsia="hr-HR"/>
              </w:rPr>
              <w:t>1.867.000,00</w:t>
            </w:r>
          </w:p>
        </w:tc>
        <w:tc>
          <w:tcPr>
            <w:tcW w:w="1560" w:type="dxa"/>
            <w:vAlign w:val="center"/>
          </w:tcPr>
          <w:p w:rsidR="00A770EB" w:rsidRPr="00A770EB" w:rsidRDefault="00A770EB" w:rsidP="00A770EB">
            <w:pPr>
              <w:autoSpaceDE w:val="0"/>
              <w:autoSpaceDN w:val="0"/>
              <w:adjustRightInd w:val="0"/>
              <w:spacing w:after="0" w:line="240" w:lineRule="auto"/>
              <w:jc w:val="right"/>
              <w:rPr>
                <w:rFonts w:ascii="Times New Roman" w:eastAsia="Times New Roman" w:hAnsi="Times New Roman" w:cs="Times New Roman"/>
                <w:lang w:eastAsia="hr-HR"/>
              </w:rPr>
            </w:pPr>
            <w:r w:rsidRPr="00A770EB">
              <w:rPr>
                <w:rFonts w:ascii="Times New Roman" w:eastAsia="Times New Roman" w:hAnsi="Times New Roman" w:cs="Times New Roman"/>
                <w:lang w:eastAsia="hr-HR"/>
              </w:rPr>
              <w:t>1.831.507,58</w:t>
            </w:r>
          </w:p>
        </w:tc>
        <w:tc>
          <w:tcPr>
            <w:tcW w:w="1559" w:type="dxa"/>
            <w:vAlign w:val="center"/>
          </w:tcPr>
          <w:p w:rsidR="00A770EB" w:rsidRPr="00A770EB" w:rsidRDefault="00A770EB" w:rsidP="00A770EB">
            <w:pPr>
              <w:autoSpaceDE w:val="0"/>
              <w:autoSpaceDN w:val="0"/>
              <w:adjustRightInd w:val="0"/>
              <w:spacing w:after="0" w:line="240" w:lineRule="auto"/>
              <w:jc w:val="right"/>
              <w:rPr>
                <w:rFonts w:ascii="Times New Roman" w:eastAsia="Times New Roman" w:hAnsi="Times New Roman" w:cs="Times New Roman"/>
                <w:lang w:eastAsia="hr-HR"/>
              </w:rPr>
            </w:pPr>
            <w:r w:rsidRPr="00A770EB">
              <w:rPr>
                <w:rFonts w:ascii="Times New Roman" w:eastAsia="Times New Roman" w:hAnsi="Times New Roman" w:cs="Times New Roman"/>
                <w:lang w:eastAsia="hr-HR"/>
              </w:rPr>
              <w:t>1.522.115,73</w:t>
            </w:r>
          </w:p>
        </w:tc>
        <w:tc>
          <w:tcPr>
            <w:tcW w:w="1559" w:type="dxa"/>
            <w:vAlign w:val="center"/>
          </w:tcPr>
          <w:p w:rsidR="00A770EB" w:rsidRPr="00A770EB" w:rsidRDefault="00A770EB" w:rsidP="00A770EB">
            <w:pPr>
              <w:autoSpaceDE w:val="0"/>
              <w:autoSpaceDN w:val="0"/>
              <w:adjustRightInd w:val="0"/>
              <w:spacing w:after="0" w:line="240" w:lineRule="auto"/>
              <w:jc w:val="right"/>
              <w:rPr>
                <w:rFonts w:ascii="Times New Roman" w:eastAsia="Times New Roman" w:hAnsi="Times New Roman" w:cs="Times New Roman"/>
                <w:lang w:eastAsia="hr-HR"/>
              </w:rPr>
            </w:pPr>
            <w:r w:rsidRPr="00A770EB">
              <w:rPr>
                <w:rFonts w:ascii="Times New Roman" w:eastAsia="Times New Roman" w:hAnsi="Times New Roman" w:cs="Times New Roman"/>
                <w:lang w:eastAsia="hr-HR"/>
              </w:rPr>
              <w:t>278.801,25</w:t>
            </w:r>
          </w:p>
        </w:tc>
      </w:tr>
      <w:tr w:rsidR="00A770EB" w:rsidRPr="00A770EB" w:rsidTr="004347A9">
        <w:trPr>
          <w:trHeight w:val="255"/>
        </w:trPr>
        <w:tc>
          <w:tcPr>
            <w:tcW w:w="567" w:type="dxa"/>
            <w:shd w:val="clear" w:color="auto" w:fill="auto"/>
            <w:vAlign w:val="center"/>
            <w:hideMark/>
          </w:tcPr>
          <w:p w:rsidR="00A770EB" w:rsidRPr="00A770EB" w:rsidRDefault="00A770EB" w:rsidP="00A770EB">
            <w:pPr>
              <w:spacing w:after="0" w:line="240" w:lineRule="auto"/>
              <w:jc w:val="center"/>
              <w:rPr>
                <w:rFonts w:ascii="Times New Roman" w:eastAsia="Times New Roman" w:hAnsi="Times New Roman" w:cs="Times New Roman"/>
                <w:lang w:val="en-GB" w:eastAsia="hr-HR"/>
              </w:rPr>
            </w:pPr>
            <w:r w:rsidRPr="00A770EB">
              <w:rPr>
                <w:rFonts w:ascii="Times New Roman" w:eastAsia="Times New Roman" w:hAnsi="Times New Roman" w:cs="Times New Roman"/>
                <w:lang w:val="en-GB" w:eastAsia="hr-HR"/>
              </w:rPr>
              <w:lastRenderedPageBreak/>
              <w:t>4.</w:t>
            </w:r>
          </w:p>
        </w:tc>
        <w:tc>
          <w:tcPr>
            <w:tcW w:w="2410" w:type="dxa"/>
            <w:shd w:val="clear" w:color="auto" w:fill="auto"/>
            <w:vAlign w:val="center"/>
            <w:hideMark/>
          </w:tcPr>
          <w:p w:rsidR="00A770EB" w:rsidRPr="00A770EB" w:rsidRDefault="00A770EB" w:rsidP="00A770EB">
            <w:pPr>
              <w:spacing w:after="0" w:line="240" w:lineRule="auto"/>
              <w:rPr>
                <w:rFonts w:ascii="Times New Roman" w:eastAsia="Times New Roman" w:hAnsi="Times New Roman" w:cs="Times New Roman"/>
                <w:lang w:val="en-GB" w:eastAsia="hr-HR"/>
              </w:rPr>
            </w:pPr>
            <w:r w:rsidRPr="00A770EB">
              <w:rPr>
                <w:rFonts w:ascii="Times New Roman" w:eastAsia="Times New Roman" w:hAnsi="Times New Roman" w:cs="Times New Roman"/>
                <w:lang w:val="en-GB" w:eastAsia="hr-HR"/>
              </w:rPr>
              <w:t>IGRALIŠTA I ZELENE POVRŠINE</w:t>
            </w:r>
          </w:p>
        </w:tc>
        <w:tc>
          <w:tcPr>
            <w:tcW w:w="1559" w:type="dxa"/>
            <w:shd w:val="clear" w:color="auto" w:fill="auto"/>
            <w:vAlign w:val="center"/>
          </w:tcPr>
          <w:p w:rsidR="00A770EB" w:rsidRPr="00A770EB" w:rsidRDefault="00A770EB" w:rsidP="00A770EB">
            <w:pPr>
              <w:autoSpaceDE w:val="0"/>
              <w:autoSpaceDN w:val="0"/>
              <w:adjustRightInd w:val="0"/>
              <w:spacing w:after="0" w:line="240" w:lineRule="auto"/>
              <w:jc w:val="right"/>
              <w:rPr>
                <w:rFonts w:ascii="Times New Roman" w:eastAsia="Times New Roman" w:hAnsi="Times New Roman" w:cs="Times New Roman"/>
                <w:lang w:eastAsia="hr-HR"/>
              </w:rPr>
            </w:pPr>
            <w:r w:rsidRPr="00A770EB">
              <w:rPr>
                <w:rFonts w:ascii="Times New Roman" w:eastAsia="Times New Roman" w:hAnsi="Times New Roman" w:cs="Times New Roman"/>
                <w:lang w:eastAsia="hr-HR"/>
              </w:rPr>
              <w:t>9.736.479,07</w:t>
            </w:r>
          </w:p>
        </w:tc>
        <w:tc>
          <w:tcPr>
            <w:tcW w:w="1560" w:type="dxa"/>
            <w:vAlign w:val="center"/>
          </w:tcPr>
          <w:p w:rsidR="00A770EB" w:rsidRPr="00A770EB" w:rsidRDefault="00A770EB" w:rsidP="00A770EB">
            <w:pPr>
              <w:autoSpaceDE w:val="0"/>
              <w:autoSpaceDN w:val="0"/>
              <w:adjustRightInd w:val="0"/>
              <w:spacing w:after="0" w:line="240" w:lineRule="auto"/>
              <w:jc w:val="right"/>
              <w:rPr>
                <w:rFonts w:ascii="Times New Roman" w:eastAsia="Times New Roman" w:hAnsi="Times New Roman" w:cs="Times New Roman"/>
                <w:lang w:eastAsia="hr-HR"/>
              </w:rPr>
            </w:pPr>
            <w:r w:rsidRPr="00A770EB">
              <w:rPr>
                <w:rFonts w:ascii="Times New Roman" w:eastAsia="Times New Roman" w:hAnsi="Times New Roman" w:cs="Times New Roman"/>
                <w:lang w:eastAsia="hr-HR"/>
              </w:rPr>
              <w:t>9.678.980,00</w:t>
            </w:r>
          </w:p>
        </w:tc>
        <w:tc>
          <w:tcPr>
            <w:tcW w:w="1559" w:type="dxa"/>
            <w:vAlign w:val="center"/>
          </w:tcPr>
          <w:p w:rsidR="00A770EB" w:rsidRPr="00A770EB" w:rsidRDefault="00A770EB" w:rsidP="00A770EB">
            <w:pPr>
              <w:autoSpaceDE w:val="0"/>
              <w:autoSpaceDN w:val="0"/>
              <w:adjustRightInd w:val="0"/>
              <w:spacing w:after="0" w:line="240" w:lineRule="auto"/>
              <w:jc w:val="right"/>
              <w:rPr>
                <w:rFonts w:ascii="Times New Roman" w:eastAsia="Times New Roman" w:hAnsi="Times New Roman" w:cs="Times New Roman"/>
                <w:lang w:eastAsia="hr-HR"/>
              </w:rPr>
            </w:pPr>
            <w:r w:rsidRPr="00A770EB">
              <w:rPr>
                <w:rFonts w:ascii="Times New Roman" w:eastAsia="Times New Roman" w:hAnsi="Times New Roman" w:cs="Times New Roman"/>
                <w:lang w:eastAsia="hr-HR"/>
              </w:rPr>
              <w:t>9.664.355,00</w:t>
            </w:r>
          </w:p>
        </w:tc>
        <w:tc>
          <w:tcPr>
            <w:tcW w:w="1559" w:type="dxa"/>
            <w:vAlign w:val="center"/>
          </w:tcPr>
          <w:p w:rsidR="00A770EB" w:rsidRPr="00A770EB" w:rsidRDefault="00A770EB" w:rsidP="00A770EB">
            <w:pPr>
              <w:autoSpaceDE w:val="0"/>
              <w:autoSpaceDN w:val="0"/>
              <w:adjustRightInd w:val="0"/>
              <w:spacing w:after="0" w:line="240" w:lineRule="auto"/>
              <w:jc w:val="right"/>
              <w:rPr>
                <w:rFonts w:ascii="Times New Roman" w:eastAsia="Times New Roman" w:hAnsi="Times New Roman" w:cs="Times New Roman"/>
                <w:lang w:eastAsia="hr-HR"/>
              </w:rPr>
            </w:pPr>
            <w:r w:rsidRPr="00A770EB">
              <w:rPr>
                <w:rFonts w:ascii="Times New Roman" w:eastAsia="Times New Roman" w:hAnsi="Times New Roman" w:cs="Times New Roman"/>
                <w:lang w:eastAsia="hr-HR"/>
              </w:rPr>
              <w:t>0,00</w:t>
            </w:r>
          </w:p>
        </w:tc>
      </w:tr>
      <w:tr w:rsidR="00A770EB" w:rsidRPr="00A770EB" w:rsidTr="004347A9">
        <w:trPr>
          <w:trHeight w:val="255"/>
        </w:trPr>
        <w:tc>
          <w:tcPr>
            <w:tcW w:w="567" w:type="dxa"/>
            <w:shd w:val="clear" w:color="auto" w:fill="auto"/>
            <w:vAlign w:val="center"/>
            <w:hideMark/>
          </w:tcPr>
          <w:p w:rsidR="00A770EB" w:rsidRPr="00A770EB" w:rsidRDefault="00A770EB" w:rsidP="00A770EB">
            <w:pPr>
              <w:spacing w:after="0" w:line="240" w:lineRule="auto"/>
              <w:jc w:val="center"/>
              <w:rPr>
                <w:rFonts w:ascii="Times New Roman" w:eastAsia="Times New Roman" w:hAnsi="Times New Roman" w:cs="Times New Roman"/>
                <w:lang w:val="en-GB" w:eastAsia="hr-HR"/>
              </w:rPr>
            </w:pPr>
            <w:r w:rsidRPr="00A770EB">
              <w:rPr>
                <w:rFonts w:ascii="Times New Roman" w:eastAsia="Times New Roman" w:hAnsi="Times New Roman" w:cs="Times New Roman"/>
                <w:lang w:val="en-GB" w:eastAsia="hr-HR"/>
              </w:rPr>
              <w:t>5.</w:t>
            </w:r>
          </w:p>
        </w:tc>
        <w:tc>
          <w:tcPr>
            <w:tcW w:w="2410" w:type="dxa"/>
            <w:shd w:val="clear" w:color="auto" w:fill="auto"/>
            <w:vAlign w:val="center"/>
            <w:hideMark/>
          </w:tcPr>
          <w:p w:rsidR="00A770EB" w:rsidRPr="00A770EB" w:rsidRDefault="00A770EB" w:rsidP="00A770EB">
            <w:pPr>
              <w:spacing w:after="0" w:line="240" w:lineRule="auto"/>
              <w:rPr>
                <w:rFonts w:ascii="Times New Roman" w:eastAsia="Times New Roman" w:hAnsi="Times New Roman" w:cs="Times New Roman"/>
                <w:lang w:val="en-GB" w:eastAsia="hr-HR"/>
              </w:rPr>
            </w:pPr>
            <w:r w:rsidRPr="00A770EB">
              <w:rPr>
                <w:rFonts w:ascii="Times New Roman" w:eastAsia="Times New Roman" w:hAnsi="Times New Roman" w:cs="Times New Roman"/>
                <w:lang w:val="en-GB" w:eastAsia="hr-HR"/>
              </w:rPr>
              <w:t>JAVNA RASVJETA</w:t>
            </w:r>
          </w:p>
        </w:tc>
        <w:tc>
          <w:tcPr>
            <w:tcW w:w="1559" w:type="dxa"/>
            <w:shd w:val="clear" w:color="auto" w:fill="auto"/>
            <w:vAlign w:val="center"/>
          </w:tcPr>
          <w:p w:rsidR="00A770EB" w:rsidRPr="00A770EB" w:rsidRDefault="00A770EB" w:rsidP="00A770EB">
            <w:pPr>
              <w:autoSpaceDE w:val="0"/>
              <w:autoSpaceDN w:val="0"/>
              <w:adjustRightInd w:val="0"/>
              <w:spacing w:after="0" w:line="240" w:lineRule="auto"/>
              <w:jc w:val="right"/>
              <w:rPr>
                <w:rFonts w:ascii="Times New Roman" w:eastAsia="Times New Roman" w:hAnsi="Times New Roman" w:cs="Times New Roman"/>
                <w:lang w:eastAsia="hr-HR"/>
              </w:rPr>
            </w:pPr>
            <w:r w:rsidRPr="00A770EB">
              <w:rPr>
                <w:rFonts w:ascii="Times New Roman" w:eastAsia="Times New Roman" w:hAnsi="Times New Roman" w:cs="Times New Roman"/>
                <w:lang w:eastAsia="hr-HR"/>
              </w:rPr>
              <w:t>51.450,00</w:t>
            </w:r>
          </w:p>
        </w:tc>
        <w:tc>
          <w:tcPr>
            <w:tcW w:w="1560" w:type="dxa"/>
          </w:tcPr>
          <w:p w:rsidR="00A770EB" w:rsidRPr="00A770EB" w:rsidRDefault="00A770EB" w:rsidP="00A770EB">
            <w:pPr>
              <w:autoSpaceDE w:val="0"/>
              <w:autoSpaceDN w:val="0"/>
              <w:adjustRightInd w:val="0"/>
              <w:spacing w:after="0" w:line="240" w:lineRule="auto"/>
              <w:jc w:val="right"/>
              <w:rPr>
                <w:rFonts w:ascii="Times New Roman" w:eastAsia="Times New Roman" w:hAnsi="Times New Roman" w:cs="Times New Roman"/>
                <w:lang w:eastAsia="hr-HR"/>
              </w:rPr>
            </w:pPr>
            <w:r w:rsidRPr="00A770EB">
              <w:rPr>
                <w:rFonts w:ascii="Times New Roman" w:eastAsia="Times New Roman" w:hAnsi="Times New Roman" w:cs="Times New Roman"/>
                <w:lang w:eastAsia="hr-HR"/>
              </w:rPr>
              <w:t>51.450,00</w:t>
            </w:r>
          </w:p>
        </w:tc>
        <w:tc>
          <w:tcPr>
            <w:tcW w:w="1559" w:type="dxa"/>
            <w:vAlign w:val="center"/>
          </w:tcPr>
          <w:p w:rsidR="00A770EB" w:rsidRPr="00A770EB" w:rsidRDefault="00A770EB" w:rsidP="00A770EB">
            <w:pPr>
              <w:autoSpaceDE w:val="0"/>
              <w:autoSpaceDN w:val="0"/>
              <w:adjustRightInd w:val="0"/>
              <w:spacing w:after="0" w:line="240" w:lineRule="auto"/>
              <w:jc w:val="right"/>
              <w:rPr>
                <w:rFonts w:ascii="Times New Roman" w:eastAsia="Times New Roman" w:hAnsi="Times New Roman" w:cs="Times New Roman"/>
                <w:lang w:eastAsia="hr-HR"/>
              </w:rPr>
            </w:pPr>
            <w:r w:rsidRPr="00A770EB">
              <w:rPr>
                <w:rFonts w:ascii="Times New Roman" w:eastAsia="Times New Roman" w:hAnsi="Times New Roman" w:cs="Times New Roman"/>
                <w:lang w:eastAsia="hr-HR"/>
              </w:rPr>
              <w:t>45.000,00</w:t>
            </w:r>
          </w:p>
        </w:tc>
        <w:tc>
          <w:tcPr>
            <w:tcW w:w="1559" w:type="dxa"/>
            <w:vAlign w:val="center"/>
          </w:tcPr>
          <w:p w:rsidR="00A770EB" w:rsidRPr="00A770EB" w:rsidRDefault="00A770EB" w:rsidP="00A770EB">
            <w:pPr>
              <w:autoSpaceDE w:val="0"/>
              <w:autoSpaceDN w:val="0"/>
              <w:adjustRightInd w:val="0"/>
              <w:spacing w:after="0" w:line="240" w:lineRule="auto"/>
              <w:jc w:val="right"/>
              <w:rPr>
                <w:rFonts w:ascii="Times New Roman" w:eastAsia="Times New Roman" w:hAnsi="Times New Roman" w:cs="Times New Roman"/>
                <w:lang w:eastAsia="hr-HR"/>
              </w:rPr>
            </w:pPr>
            <w:r w:rsidRPr="00A770EB">
              <w:rPr>
                <w:rFonts w:ascii="Times New Roman" w:eastAsia="Times New Roman" w:hAnsi="Times New Roman" w:cs="Times New Roman"/>
                <w:lang w:eastAsia="hr-HR"/>
              </w:rPr>
              <w:t>0,00</w:t>
            </w:r>
          </w:p>
        </w:tc>
      </w:tr>
      <w:tr w:rsidR="00A770EB" w:rsidRPr="00A770EB" w:rsidTr="004347A9">
        <w:trPr>
          <w:trHeight w:val="255"/>
        </w:trPr>
        <w:tc>
          <w:tcPr>
            <w:tcW w:w="567" w:type="dxa"/>
            <w:shd w:val="clear" w:color="auto" w:fill="auto"/>
            <w:vAlign w:val="center"/>
            <w:hideMark/>
          </w:tcPr>
          <w:p w:rsidR="00A770EB" w:rsidRPr="00A770EB" w:rsidRDefault="00A770EB" w:rsidP="00A770EB">
            <w:pPr>
              <w:spacing w:after="0" w:line="240" w:lineRule="auto"/>
              <w:jc w:val="center"/>
              <w:rPr>
                <w:rFonts w:ascii="Times New Roman" w:eastAsia="Times New Roman" w:hAnsi="Times New Roman" w:cs="Times New Roman"/>
                <w:lang w:val="en-GB" w:eastAsia="hr-HR"/>
              </w:rPr>
            </w:pPr>
            <w:r w:rsidRPr="00A770EB">
              <w:rPr>
                <w:rFonts w:ascii="Times New Roman" w:eastAsia="Times New Roman" w:hAnsi="Times New Roman" w:cs="Times New Roman"/>
                <w:lang w:val="en-GB" w:eastAsia="hr-HR"/>
              </w:rPr>
              <w:t>6.</w:t>
            </w:r>
          </w:p>
        </w:tc>
        <w:tc>
          <w:tcPr>
            <w:tcW w:w="2410" w:type="dxa"/>
            <w:shd w:val="clear" w:color="auto" w:fill="auto"/>
            <w:vAlign w:val="center"/>
            <w:hideMark/>
          </w:tcPr>
          <w:p w:rsidR="00A770EB" w:rsidRPr="00A770EB" w:rsidRDefault="00A770EB" w:rsidP="00A770EB">
            <w:pPr>
              <w:spacing w:after="0" w:line="240" w:lineRule="auto"/>
              <w:rPr>
                <w:rFonts w:ascii="Times New Roman" w:eastAsia="Times New Roman" w:hAnsi="Times New Roman" w:cs="Times New Roman"/>
                <w:lang w:val="en-GB" w:eastAsia="hr-HR"/>
              </w:rPr>
            </w:pPr>
            <w:r w:rsidRPr="00A770EB">
              <w:rPr>
                <w:rFonts w:ascii="Times New Roman" w:eastAsia="Times New Roman" w:hAnsi="Times New Roman" w:cs="Times New Roman"/>
                <w:lang w:val="en-GB" w:eastAsia="hr-HR"/>
              </w:rPr>
              <w:t>PROSTORI MJESNE SAMOUPRAVE</w:t>
            </w:r>
          </w:p>
        </w:tc>
        <w:tc>
          <w:tcPr>
            <w:tcW w:w="1559" w:type="dxa"/>
            <w:shd w:val="clear" w:color="auto" w:fill="auto"/>
            <w:vAlign w:val="center"/>
          </w:tcPr>
          <w:p w:rsidR="00A770EB" w:rsidRPr="00A770EB" w:rsidRDefault="00A770EB" w:rsidP="00A770EB">
            <w:pPr>
              <w:autoSpaceDE w:val="0"/>
              <w:autoSpaceDN w:val="0"/>
              <w:adjustRightInd w:val="0"/>
              <w:spacing w:after="0" w:line="240" w:lineRule="auto"/>
              <w:jc w:val="right"/>
              <w:rPr>
                <w:rFonts w:ascii="Times New Roman" w:eastAsia="Times New Roman" w:hAnsi="Times New Roman" w:cs="Times New Roman"/>
                <w:lang w:eastAsia="hr-HR"/>
              </w:rPr>
            </w:pPr>
            <w:r w:rsidRPr="00A770EB">
              <w:rPr>
                <w:rFonts w:ascii="Times New Roman" w:eastAsia="Times New Roman" w:hAnsi="Times New Roman" w:cs="Times New Roman"/>
                <w:lang w:eastAsia="hr-HR"/>
              </w:rPr>
              <w:t>346.131,50</w:t>
            </w:r>
          </w:p>
        </w:tc>
        <w:tc>
          <w:tcPr>
            <w:tcW w:w="1560" w:type="dxa"/>
            <w:vAlign w:val="center"/>
          </w:tcPr>
          <w:p w:rsidR="00A770EB" w:rsidRPr="00A770EB" w:rsidRDefault="00A770EB" w:rsidP="00A770EB">
            <w:pPr>
              <w:autoSpaceDE w:val="0"/>
              <w:autoSpaceDN w:val="0"/>
              <w:adjustRightInd w:val="0"/>
              <w:spacing w:after="0" w:line="240" w:lineRule="auto"/>
              <w:jc w:val="right"/>
              <w:rPr>
                <w:rFonts w:ascii="Times New Roman" w:eastAsia="Times New Roman" w:hAnsi="Times New Roman" w:cs="Times New Roman"/>
                <w:lang w:eastAsia="hr-HR"/>
              </w:rPr>
            </w:pPr>
            <w:r w:rsidRPr="00A770EB">
              <w:rPr>
                <w:rFonts w:ascii="Times New Roman" w:eastAsia="Times New Roman" w:hAnsi="Times New Roman" w:cs="Times New Roman"/>
                <w:lang w:eastAsia="hr-HR"/>
              </w:rPr>
              <w:t>556.586,76</w:t>
            </w:r>
          </w:p>
        </w:tc>
        <w:tc>
          <w:tcPr>
            <w:tcW w:w="1559" w:type="dxa"/>
            <w:vAlign w:val="center"/>
          </w:tcPr>
          <w:p w:rsidR="00A770EB" w:rsidRPr="00A770EB" w:rsidRDefault="00A770EB" w:rsidP="00A770EB">
            <w:pPr>
              <w:autoSpaceDE w:val="0"/>
              <w:autoSpaceDN w:val="0"/>
              <w:adjustRightInd w:val="0"/>
              <w:spacing w:after="0" w:line="240" w:lineRule="auto"/>
              <w:jc w:val="right"/>
              <w:rPr>
                <w:rFonts w:ascii="Times New Roman" w:eastAsia="Times New Roman" w:hAnsi="Times New Roman" w:cs="Times New Roman"/>
                <w:lang w:eastAsia="hr-HR"/>
              </w:rPr>
            </w:pPr>
            <w:r w:rsidRPr="00A770EB">
              <w:rPr>
                <w:rFonts w:ascii="Times New Roman" w:eastAsia="Times New Roman" w:hAnsi="Times New Roman" w:cs="Times New Roman"/>
                <w:lang w:eastAsia="hr-HR"/>
              </w:rPr>
              <w:t>397.661,88</w:t>
            </w:r>
          </w:p>
        </w:tc>
        <w:tc>
          <w:tcPr>
            <w:tcW w:w="1559" w:type="dxa"/>
            <w:vAlign w:val="center"/>
          </w:tcPr>
          <w:p w:rsidR="00A770EB" w:rsidRPr="00A770EB" w:rsidRDefault="00A770EB" w:rsidP="00A770EB">
            <w:pPr>
              <w:autoSpaceDE w:val="0"/>
              <w:autoSpaceDN w:val="0"/>
              <w:adjustRightInd w:val="0"/>
              <w:spacing w:after="0" w:line="240" w:lineRule="auto"/>
              <w:jc w:val="right"/>
              <w:rPr>
                <w:rFonts w:ascii="Times New Roman" w:eastAsia="Times New Roman" w:hAnsi="Times New Roman" w:cs="Times New Roman"/>
                <w:lang w:eastAsia="hr-HR"/>
              </w:rPr>
            </w:pPr>
            <w:r w:rsidRPr="00A770EB">
              <w:rPr>
                <w:rFonts w:ascii="Times New Roman" w:eastAsia="Times New Roman" w:hAnsi="Times New Roman" w:cs="Times New Roman"/>
                <w:lang w:eastAsia="hr-HR"/>
              </w:rPr>
              <w:t>158.924,54</w:t>
            </w:r>
          </w:p>
        </w:tc>
      </w:tr>
      <w:tr w:rsidR="00A770EB" w:rsidRPr="00A770EB" w:rsidTr="004347A9">
        <w:trPr>
          <w:trHeight w:val="255"/>
        </w:trPr>
        <w:tc>
          <w:tcPr>
            <w:tcW w:w="567" w:type="dxa"/>
            <w:shd w:val="clear" w:color="auto" w:fill="auto"/>
            <w:vAlign w:val="center"/>
            <w:hideMark/>
          </w:tcPr>
          <w:p w:rsidR="00A770EB" w:rsidRPr="00A770EB" w:rsidRDefault="00A770EB" w:rsidP="00A770EB">
            <w:pPr>
              <w:spacing w:after="0" w:line="240" w:lineRule="auto"/>
              <w:jc w:val="center"/>
              <w:rPr>
                <w:rFonts w:ascii="Times New Roman" w:eastAsia="Times New Roman" w:hAnsi="Times New Roman" w:cs="Times New Roman"/>
                <w:lang w:val="en-GB" w:eastAsia="hr-HR"/>
              </w:rPr>
            </w:pPr>
            <w:r w:rsidRPr="00A770EB">
              <w:rPr>
                <w:rFonts w:ascii="Times New Roman" w:eastAsia="Times New Roman" w:hAnsi="Times New Roman" w:cs="Times New Roman"/>
                <w:lang w:val="en-GB" w:eastAsia="hr-HR"/>
              </w:rPr>
              <w:t>7.</w:t>
            </w:r>
          </w:p>
        </w:tc>
        <w:tc>
          <w:tcPr>
            <w:tcW w:w="2410" w:type="dxa"/>
            <w:shd w:val="clear" w:color="auto" w:fill="auto"/>
            <w:vAlign w:val="center"/>
            <w:hideMark/>
          </w:tcPr>
          <w:p w:rsidR="00A770EB" w:rsidRPr="00A770EB" w:rsidRDefault="00A770EB" w:rsidP="00A770EB">
            <w:pPr>
              <w:spacing w:after="0" w:line="240" w:lineRule="auto"/>
              <w:rPr>
                <w:rFonts w:ascii="Times New Roman" w:eastAsia="Times New Roman" w:hAnsi="Times New Roman" w:cs="Times New Roman"/>
                <w:lang w:val="en-GB" w:eastAsia="hr-HR"/>
              </w:rPr>
            </w:pPr>
            <w:r w:rsidRPr="00A770EB">
              <w:rPr>
                <w:rFonts w:ascii="Times New Roman" w:eastAsia="Times New Roman" w:hAnsi="Times New Roman" w:cs="Times New Roman"/>
                <w:lang w:val="en-GB" w:eastAsia="hr-HR"/>
              </w:rPr>
              <w:t xml:space="preserve">DRUGI JAVNI OBJEKTI I POVRŠINE </w:t>
            </w:r>
          </w:p>
        </w:tc>
        <w:tc>
          <w:tcPr>
            <w:tcW w:w="1559" w:type="dxa"/>
            <w:shd w:val="clear" w:color="auto" w:fill="auto"/>
            <w:vAlign w:val="center"/>
          </w:tcPr>
          <w:p w:rsidR="00A770EB" w:rsidRPr="00A770EB" w:rsidRDefault="00A770EB" w:rsidP="00A770EB">
            <w:pPr>
              <w:autoSpaceDE w:val="0"/>
              <w:autoSpaceDN w:val="0"/>
              <w:adjustRightInd w:val="0"/>
              <w:spacing w:after="0" w:line="240" w:lineRule="auto"/>
              <w:jc w:val="right"/>
              <w:rPr>
                <w:rFonts w:ascii="Times New Roman" w:eastAsia="Times New Roman" w:hAnsi="Times New Roman" w:cs="Times New Roman"/>
                <w:lang w:eastAsia="hr-HR"/>
              </w:rPr>
            </w:pPr>
            <w:r w:rsidRPr="00A770EB">
              <w:rPr>
                <w:rFonts w:ascii="Times New Roman" w:eastAsia="Times New Roman" w:hAnsi="Times New Roman" w:cs="Times New Roman"/>
                <w:lang w:eastAsia="hr-HR"/>
              </w:rPr>
              <w:t>1.177.089,43</w:t>
            </w:r>
          </w:p>
        </w:tc>
        <w:tc>
          <w:tcPr>
            <w:tcW w:w="1560" w:type="dxa"/>
            <w:vAlign w:val="center"/>
          </w:tcPr>
          <w:p w:rsidR="00A770EB" w:rsidRPr="00A770EB" w:rsidRDefault="00A770EB" w:rsidP="00A770EB">
            <w:pPr>
              <w:autoSpaceDE w:val="0"/>
              <w:autoSpaceDN w:val="0"/>
              <w:adjustRightInd w:val="0"/>
              <w:spacing w:after="0" w:line="240" w:lineRule="auto"/>
              <w:jc w:val="right"/>
              <w:rPr>
                <w:rFonts w:ascii="Times New Roman" w:eastAsia="Times New Roman" w:hAnsi="Times New Roman" w:cs="Times New Roman"/>
                <w:lang w:eastAsia="hr-HR"/>
              </w:rPr>
            </w:pPr>
            <w:r w:rsidRPr="00A770EB">
              <w:rPr>
                <w:rFonts w:ascii="Times New Roman" w:eastAsia="Times New Roman" w:hAnsi="Times New Roman" w:cs="Times New Roman"/>
                <w:lang w:eastAsia="hr-HR"/>
              </w:rPr>
              <w:t>1.337.808,94</w:t>
            </w:r>
          </w:p>
        </w:tc>
        <w:tc>
          <w:tcPr>
            <w:tcW w:w="1559" w:type="dxa"/>
            <w:vAlign w:val="center"/>
          </w:tcPr>
          <w:p w:rsidR="00A770EB" w:rsidRPr="00A770EB" w:rsidRDefault="00A770EB" w:rsidP="00A770EB">
            <w:pPr>
              <w:autoSpaceDE w:val="0"/>
              <w:autoSpaceDN w:val="0"/>
              <w:adjustRightInd w:val="0"/>
              <w:spacing w:after="0" w:line="240" w:lineRule="auto"/>
              <w:jc w:val="right"/>
              <w:rPr>
                <w:rFonts w:ascii="Times New Roman" w:eastAsia="Times New Roman" w:hAnsi="Times New Roman" w:cs="Times New Roman"/>
                <w:lang w:eastAsia="hr-HR"/>
              </w:rPr>
            </w:pPr>
            <w:r w:rsidRPr="00A770EB">
              <w:rPr>
                <w:rFonts w:ascii="Times New Roman" w:eastAsia="Times New Roman" w:hAnsi="Times New Roman" w:cs="Times New Roman"/>
                <w:lang w:eastAsia="hr-HR"/>
              </w:rPr>
              <w:t>999.476,94</w:t>
            </w:r>
          </w:p>
        </w:tc>
        <w:tc>
          <w:tcPr>
            <w:tcW w:w="1559" w:type="dxa"/>
            <w:vAlign w:val="center"/>
          </w:tcPr>
          <w:p w:rsidR="00A770EB" w:rsidRPr="00A770EB" w:rsidRDefault="00A770EB" w:rsidP="00A770EB">
            <w:pPr>
              <w:autoSpaceDE w:val="0"/>
              <w:autoSpaceDN w:val="0"/>
              <w:adjustRightInd w:val="0"/>
              <w:spacing w:after="0" w:line="240" w:lineRule="auto"/>
              <w:jc w:val="right"/>
              <w:rPr>
                <w:rFonts w:ascii="Times New Roman" w:eastAsia="Times New Roman" w:hAnsi="Times New Roman" w:cs="Times New Roman"/>
                <w:lang w:eastAsia="hr-HR"/>
              </w:rPr>
            </w:pPr>
            <w:r w:rsidRPr="00A770EB">
              <w:rPr>
                <w:rFonts w:ascii="Times New Roman" w:eastAsia="Times New Roman" w:hAnsi="Times New Roman" w:cs="Times New Roman"/>
                <w:lang w:eastAsia="hr-HR"/>
              </w:rPr>
              <w:t>317.520,14</w:t>
            </w:r>
          </w:p>
        </w:tc>
      </w:tr>
      <w:tr w:rsidR="00A770EB" w:rsidRPr="00A770EB" w:rsidTr="004347A9">
        <w:trPr>
          <w:trHeight w:val="255"/>
        </w:trPr>
        <w:tc>
          <w:tcPr>
            <w:tcW w:w="567" w:type="dxa"/>
            <w:shd w:val="clear" w:color="auto" w:fill="auto"/>
            <w:vAlign w:val="center"/>
          </w:tcPr>
          <w:p w:rsidR="00A770EB" w:rsidRPr="00A770EB" w:rsidRDefault="00A770EB" w:rsidP="00A770EB">
            <w:pPr>
              <w:spacing w:after="0" w:line="240" w:lineRule="auto"/>
              <w:jc w:val="center"/>
              <w:rPr>
                <w:rFonts w:ascii="Times New Roman" w:eastAsia="Times New Roman" w:hAnsi="Times New Roman" w:cs="Times New Roman"/>
                <w:lang w:val="en-GB" w:eastAsia="hr-HR"/>
              </w:rPr>
            </w:pPr>
            <w:r w:rsidRPr="00A770EB">
              <w:rPr>
                <w:rFonts w:ascii="Times New Roman" w:eastAsia="Times New Roman" w:hAnsi="Times New Roman" w:cs="Times New Roman"/>
                <w:lang w:val="en-GB" w:eastAsia="hr-HR"/>
              </w:rPr>
              <w:t>8.</w:t>
            </w:r>
          </w:p>
        </w:tc>
        <w:tc>
          <w:tcPr>
            <w:tcW w:w="2410" w:type="dxa"/>
            <w:shd w:val="clear" w:color="auto" w:fill="auto"/>
            <w:vAlign w:val="center"/>
          </w:tcPr>
          <w:p w:rsidR="00A770EB" w:rsidRPr="00A770EB" w:rsidRDefault="00A770EB" w:rsidP="00A770EB">
            <w:pPr>
              <w:spacing w:after="0" w:line="240" w:lineRule="auto"/>
              <w:rPr>
                <w:rFonts w:ascii="Times New Roman" w:eastAsia="Times New Roman" w:hAnsi="Times New Roman" w:cs="Times New Roman"/>
                <w:lang w:val="en-GB" w:eastAsia="hr-HR"/>
              </w:rPr>
            </w:pPr>
            <w:r w:rsidRPr="00A770EB">
              <w:rPr>
                <w:rFonts w:ascii="Times New Roman" w:eastAsia="Times New Roman" w:hAnsi="Times New Roman" w:cs="Times New Roman"/>
                <w:lang w:val="en-GB" w:eastAsia="hr-HR"/>
              </w:rPr>
              <w:t>NERASPOREĐENA INTERVENTNA SREDSTVA</w:t>
            </w:r>
          </w:p>
        </w:tc>
        <w:tc>
          <w:tcPr>
            <w:tcW w:w="1559" w:type="dxa"/>
            <w:shd w:val="clear" w:color="auto" w:fill="auto"/>
            <w:vAlign w:val="center"/>
          </w:tcPr>
          <w:p w:rsidR="00A770EB" w:rsidRPr="00A770EB" w:rsidRDefault="00A770EB" w:rsidP="00A770EB">
            <w:pPr>
              <w:autoSpaceDE w:val="0"/>
              <w:autoSpaceDN w:val="0"/>
              <w:adjustRightInd w:val="0"/>
              <w:spacing w:after="0" w:line="240" w:lineRule="auto"/>
              <w:jc w:val="right"/>
              <w:rPr>
                <w:rFonts w:ascii="Times New Roman" w:eastAsia="Times New Roman" w:hAnsi="Times New Roman" w:cs="Times New Roman"/>
                <w:lang w:eastAsia="hr-HR"/>
              </w:rPr>
            </w:pPr>
            <w:r w:rsidRPr="00A770EB">
              <w:rPr>
                <w:rFonts w:ascii="Times New Roman" w:eastAsia="Times New Roman" w:hAnsi="Times New Roman" w:cs="Times New Roman"/>
                <w:lang w:eastAsia="hr-HR"/>
              </w:rPr>
              <w:t>1.000,00</w:t>
            </w:r>
          </w:p>
        </w:tc>
        <w:tc>
          <w:tcPr>
            <w:tcW w:w="1560" w:type="dxa"/>
            <w:vAlign w:val="center"/>
          </w:tcPr>
          <w:p w:rsidR="00A770EB" w:rsidRPr="00A770EB" w:rsidRDefault="00A770EB" w:rsidP="00A770EB">
            <w:pPr>
              <w:autoSpaceDE w:val="0"/>
              <w:autoSpaceDN w:val="0"/>
              <w:adjustRightInd w:val="0"/>
              <w:spacing w:after="0" w:line="240" w:lineRule="auto"/>
              <w:jc w:val="right"/>
              <w:rPr>
                <w:rFonts w:ascii="Times New Roman" w:eastAsia="Times New Roman" w:hAnsi="Times New Roman" w:cs="Times New Roman"/>
                <w:lang w:eastAsia="hr-HR"/>
              </w:rPr>
            </w:pPr>
            <w:r w:rsidRPr="00A770EB">
              <w:rPr>
                <w:rFonts w:ascii="Times New Roman" w:eastAsia="Times New Roman" w:hAnsi="Times New Roman" w:cs="Times New Roman"/>
                <w:lang w:eastAsia="hr-HR"/>
              </w:rPr>
              <w:t>0,00</w:t>
            </w:r>
          </w:p>
        </w:tc>
        <w:tc>
          <w:tcPr>
            <w:tcW w:w="1559" w:type="dxa"/>
            <w:vAlign w:val="center"/>
          </w:tcPr>
          <w:p w:rsidR="00A770EB" w:rsidRPr="00A770EB" w:rsidRDefault="00A770EB" w:rsidP="00A770EB">
            <w:pPr>
              <w:autoSpaceDE w:val="0"/>
              <w:autoSpaceDN w:val="0"/>
              <w:adjustRightInd w:val="0"/>
              <w:spacing w:after="0" w:line="240" w:lineRule="auto"/>
              <w:jc w:val="right"/>
              <w:rPr>
                <w:rFonts w:ascii="Times New Roman" w:eastAsia="Times New Roman" w:hAnsi="Times New Roman" w:cs="Times New Roman"/>
                <w:lang w:eastAsia="hr-HR"/>
              </w:rPr>
            </w:pPr>
            <w:r w:rsidRPr="00A770EB">
              <w:rPr>
                <w:rFonts w:ascii="Times New Roman" w:eastAsia="Times New Roman" w:hAnsi="Times New Roman" w:cs="Times New Roman"/>
                <w:lang w:eastAsia="hr-HR"/>
              </w:rPr>
              <w:t>0,00</w:t>
            </w:r>
          </w:p>
        </w:tc>
        <w:tc>
          <w:tcPr>
            <w:tcW w:w="1559" w:type="dxa"/>
            <w:vAlign w:val="center"/>
          </w:tcPr>
          <w:p w:rsidR="00A770EB" w:rsidRPr="00A770EB" w:rsidRDefault="00A770EB" w:rsidP="00A770EB">
            <w:pPr>
              <w:autoSpaceDE w:val="0"/>
              <w:autoSpaceDN w:val="0"/>
              <w:adjustRightInd w:val="0"/>
              <w:spacing w:after="0" w:line="240" w:lineRule="auto"/>
              <w:jc w:val="right"/>
              <w:rPr>
                <w:rFonts w:ascii="Times New Roman" w:eastAsia="Times New Roman" w:hAnsi="Times New Roman" w:cs="Times New Roman"/>
                <w:lang w:eastAsia="hr-HR"/>
              </w:rPr>
            </w:pPr>
            <w:r w:rsidRPr="00A770EB">
              <w:rPr>
                <w:rFonts w:ascii="Times New Roman" w:eastAsia="Times New Roman" w:hAnsi="Times New Roman" w:cs="Times New Roman"/>
                <w:lang w:eastAsia="hr-HR"/>
              </w:rPr>
              <w:t>0,00</w:t>
            </w:r>
          </w:p>
        </w:tc>
      </w:tr>
      <w:tr w:rsidR="00A770EB" w:rsidRPr="00A770EB" w:rsidTr="004347A9">
        <w:trPr>
          <w:trHeight w:val="270"/>
        </w:trPr>
        <w:tc>
          <w:tcPr>
            <w:tcW w:w="567" w:type="dxa"/>
            <w:shd w:val="clear" w:color="auto" w:fill="auto"/>
            <w:vAlign w:val="center"/>
            <w:hideMark/>
          </w:tcPr>
          <w:p w:rsidR="00A770EB" w:rsidRPr="00A770EB" w:rsidRDefault="00A770EB" w:rsidP="00A770EB">
            <w:pPr>
              <w:spacing w:after="0" w:line="240" w:lineRule="auto"/>
              <w:jc w:val="both"/>
              <w:rPr>
                <w:rFonts w:ascii="Times New Roman" w:eastAsia="Times New Roman" w:hAnsi="Times New Roman" w:cs="Times New Roman"/>
                <w:b/>
                <w:bCs/>
                <w:lang w:val="en-GB" w:eastAsia="hr-HR"/>
              </w:rPr>
            </w:pPr>
            <w:r w:rsidRPr="00A770EB">
              <w:rPr>
                <w:rFonts w:ascii="Times New Roman" w:eastAsia="Times New Roman" w:hAnsi="Times New Roman" w:cs="Times New Roman"/>
                <w:b/>
                <w:bCs/>
                <w:lang w:val="en-GB" w:eastAsia="hr-HR"/>
              </w:rPr>
              <w:t> </w:t>
            </w:r>
          </w:p>
        </w:tc>
        <w:tc>
          <w:tcPr>
            <w:tcW w:w="2410" w:type="dxa"/>
            <w:shd w:val="clear" w:color="auto" w:fill="auto"/>
            <w:vAlign w:val="center"/>
            <w:hideMark/>
          </w:tcPr>
          <w:p w:rsidR="00A770EB" w:rsidRPr="00A770EB" w:rsidRDefault="00A770EB" w:rsidP="00A770EB">
            <w:pPr>
              <w:spacing w:after="0" w:line="240" w:lineRule="auto"/>
              <w:jc w:val="right"/>
              <w:rPr>
                <w:rFonts w:ascii="Times New Roman" w:eastAsia="Times New Roman" w:hAnsi="Times New Roman" w:cs="Times New Roman"/>
                <w:b/>
                <w:bCs/>
                <w:lang w:val="en-GB" w:eastAsia="hr-HR"/>
              </w:rPr>
            </w:pPr>
            <w:r w:rsidRPr="00A770EB">
              <w:rPr>
                <w:rFonts w:ascii="Times New Roman" w:eastAsia="Times New Roman" w:hAnsi="Times New Roman" w:cs="Times New Roman"/>
                <w:b/>
                <w:bCs/>
                <w:lang w:val="en-GB" w:eastAsia="hr-HR"/>
              </w:rPr>
              <w:t>UKUPNO</w:t>
            </w:r>
          </w:p>
        </w:tc>
        <w:tc>
          <w:tcPr>
            <w:tcW w:w="1559" w:type="dxa"/>
            <w:shd w:val="clear" w:color="auto" w:fill="auto"/>
            <w:vAlign w:val="center"/>
          </w:tcPr>
          <w:p w:rsidR="00A770EB" w:rsidRPr="00A770EB" w:rsidRDefault="00A770EB" w:rsidP="00A770EB">
            <w:pPr>
              <w:autoSpaceDE w:val="0"/>
              <w:autoSpaceDN w:val="0"/>
              <w:adjustRightInd w:val="0"/>
              <w:spacing w:after="0" w:line="240" w:lineRule="auto"/>
              <w:jc w:val="right"/>
              <w:rPr>
                <w:rFonts w:ascii="Times New Roman" w:eastAsia="Times New Roman" w:hAnsi="Times New Roman" w:cs="Times New Roman"/>
                <w:b/>
                <w:bCs/>
                <w:lang w:eastAsia="hr-HR"/>
              </w:rPr>
            </w:pPr>
            <w:r w:rsidRPr="00A770EB">
              <w:rPr>
                <w:rFonts w:ascii="Times New Roman" w:eastAsia="Times New Roman" w:hAnsi="Times New Roman" w:cs="Times New Roman"/>
                <w:b/>
                <w:bCs/>
                <w:lang w:eastAsia="hr-HR"/>
              </w:rPr>
              <w:t>13.208.400,00</w:t>
            </w:r>
          </w:p>
        </w:tc>
        <w:tc>
          <w:tcPr>
            <w:tcW w:w="1560" w:type="dxa"/>
          </w:tcPr>
          <w:p w:rsidR="00A770EB" w:rsidRPr="00A770EB" w:rsidRDefault="00A770EB" w:rsidP="00A770EB">
            <w:pPr>
              <w:autoSpaceDE w:val="0"/>
              <w:autoSpaceDN w:val="0"/>
              <w:adjustRightInd w:val="0"/>
              <w:spacing w:after="0" w:line="240" w:lineRule="auto"/>
              <w:jc w:val="right"/>
              <w:rPr>
                <w:rFonts w:ascii="Times New Roman" w:eastAsia="Times New Roman" w:hAnsi="Times New Roman" w:cs="Times New Roman"/>
                <w:b/>
                <w:bCs/>
                <w:lang w:eastAsia="hr-HR"/>
              </w:rPr>
            </w:pPr>
            <w:r w:rsidRPr="00A770EB">
              <w:rPr>
                <w:rFonts w:ascii="Times New Roman" w:eastAsia="Times New Roman" w:hAnsi="Times New Roman" w:cs="Times New Roman"/>
                <w:b/>
                <w:bCs/>
                <w:lang w:eastAsia="hr-HR"/>
              </w:rPr>
              <w:t>13.464.083,28</w:t>
            </w:r>
          </w:p>
        </w:tc>
        <w:tc>
          <w:tcPr>
            <w:tcW w:w="1559" w:type="dxa"/>
          </w:tcPr>
          <w:p w:rsidR="00A770EB" w:rsidRPr="00A770EB" w:rsidRDefault="00A770EB" w:rsidP="00A770EB">
            <w:pPr>
              <w:autoSpaceDE w:val="0"/>
              <w:autoSpaceDN w:val="0"/>
              <w:adjustRightInd w:val="0"/>
              <w:spacing w:after="0" w:line="240" w:lineRule="auto"/>
              <w:jc w:val="right"/>
              <w:rPr>
                <w:rFonts w:ascii="Times New Roman" w:eastAsia="Times New Roman" w:hAnsi="Times New Roman" w:cs="Times New Roman"/>
                <w:b/>
                <w:bCs/>
                <w:lang w:eastAsia="hr-HR"/>
              </w:rPr>
            </w:pPr>
            <w:r w:rsidRPr="00A770EB">
              <w:rPr>
                <w:rFonts w:ascii="Times New Roman" w:eastAsia="Times New Roman" w:hAnsi="Times New Roman" w:cs="Times New Roman"/>
                <w:b/>
                <w:bCs/>
                <w:lang w:eastAsia="hr-HR"/>
              </w:rPr>
              <w:t>12.628.609,54</w:t>
            </w:r>
          </w:p>
        </w:tc>
        <w:tc>
          <w:tcPr>
            <w:tcW w:w="1559" w:type="dxa"/>
            <w:vAlign w:val="center"/>
          </w:tcPr>
          <w:p w:rsidR="00A770EB" w:rsidRPr="00A770EB" w:rsidRDefault="00A770EB" w:rsidP="00A770EB">
            <w:pPr>
              <w:autoSpaceDE w:val="0"/>
              <w:autoSpaceDN w:val="0"/>
              <w:adjustRightInd w:val="0"/>
              <w:spacing w:after="0" w:line="240" w:lineRule="auto"/>
              <w:jc w:val="right"/>
              <w:rPr>
                <w:rFonts w:ascii="Times New Roman" w:eastAsia="Times New Roman" w:hAnsi="Times New Roman" w:cs="Times New Roman"/>
                <w:b/>
                <w:bCs/>
                <w:lang w:eastAsia="hr-HR"/>
              </w:rPr>
            </w:pPr>
            <w:r w:rsidRPr="00A770EB">
              <w:rPr>
                <w:rFonts w:ascii="Times New Roman" w:eastAsia="Times New Roman" w:hAnsi="Times New Roman" w:cs="Times New Roman"/>
                <w:b/>
                <w:bCs/>
                <w:lang w:eastAsia="hr-HR"/>
              </w:rPr>
              <w:t>755.245,93</w:t>
            </w:r>
          </w:p>
        </w:tc>
      </w:tr>
    </w:tbl>
    <w:p w:rsidR="004740A4" w:rsidRDefault="004740A4" w:rsidP="004740A4">
      <w:pPr>
        <w:spacing w:after="0" w:line="240" w:lineRule="auto"/>
        <w:jc w:val="both"/>
        <w:rPr>
          <w:rFonts w:ascii="Times New Roman" w:hAnsi="Times New Roman" w:cs="Times New Roman"/>
          <w:sz w:val="24"/>
          <w:szCs w:val="24"/>
        </w:rPr>
      </w:pPr>
    </w:p>
    <w:p w:rsidR="00783D56" w:rsidRPr="004740A4" w:rsidRDefault="00783D56" w:rsidP="004740A4">
      <w:pPr>
        <w:spacing w:after="0" w:line="240" w:lineRule="auto"/>
        <w:jc w:val="both"/>
        <w:rPr>
          <w:rFonts w:ascii="Times New Roman" w:hAnsi="Times New Roman" w:cs="Times New Roman"/>
          <w:sz w:val="24"/>
          <w:szCs w:val="24"/>
        </w:rPr>
      </w:pPr>
    </w:p>
    <w:p w:rsidR="004740A4" w:rsidRPr="00A770EB" w:rsidRDefault="004740A4" w:rsidP="004740A4">
      <w:pPr>
        <w:spacing w:after="0" w:line="240" w:lineRule="auto"/>
        <w:jc w:val="both"/>
        <w:rPr>
          <w:rFonts w:ascii="Times New Roman" w:hAnsi="Times New Roman" w:cs="Times New Roman"/>
          <w:b/>
          <w:sz w:val="24"/>
          <w:szCs w:val="24"/>
        </w:rPr>
      </w:pPr>
      <w:r w:rsidRPr="00A770EB">
        <w:rPr>
          <w:rFonts w:ascii="Times New Roman" w:hAnsi="Times New Roman" w:cs="Times New Roman"/>
          <w:b/>
          <w:sz w:val="24"/>
          <w:szCs w:val="24"/>
        </w:rPr>
        <w:t>ZAKLJUČNE OCJENE</w:t>
      </w:r>
    </w:p>
    <w:p w:rsidR="004740A4" w:rsidRPr="004740A4" w:rsidRDefault="004740A4" w:rsidP="004740A4">
      <w:pPr>
        <w:spacing w:after="0" w:line="240" w:lineRule="auto"/>
        <w:jc w:val="both"/>
        <w:rPr>
          <w:rFonts w:ascii="Times New Roman" w:hAnsi="Times New Roman" w:cs="Times New Roman"/>
          <w:sz w:val="24"/>
          <w:szCs w:val="24"/>
        </w:rPr>
      </w:pP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 xml:space="preserve">           Vijeće je uložilo veliki trud da, u okviru raspoloživih financijskih sredstava, planira rješavanje najvažnijih komunalnih problema. </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 xml:space="preserve">U ovoj godini je ostao manji postotak nerealiziranih akcija – uglavnom projektna dokumentacija čija je izrada započela u 2019., a nije situirana do kraja godine te će se planirana sredstva kao prenesene ugovorene obveze prenijeti u 2020. i teretiti stavku Plana komunalnih aktivnosti Gradske četvrti Peščenica – Žitnjak za 2020. u iznosu od 755.245,93 kn. Za neke od planiranih projekata za gradnju nogostupa i biciklističkih staza (na poziciji Javnoprometne površine i objekti) primljena su očitovanja projektanata o nemogućnosti izrade PD zbog potrebe rekonstrukcije kompletnih prometnica što je sveobuhvatan zahvat koji treba planirati koordinirano s Gradskim uredom za prostorno uređenje. </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 xml:space="preserve">Ove su osnovne, uz ostalo, </w:t>
      </w:r>
      <w:proofErr w:type="spellStart"/>
      <w:r w:rsidRPr="004740A4">
        <w:rPr>
          <w:rFonts w:ascii="Times New Roman" w:hAnsi="Times New Roman" w:cs="Times New Roman"/>
          <w:sz w:val="24"/>
          <w:szCs w:val="24"/>
        </w:rPr>
        <w:t>najprepoznatljivije</w:t>
      </w:r>
      <w:proofErr w:type="spellEnd"/>
      <w:r w:rsidRPr="004740A4">
        <w:rPr>
          <w:rFonts w:ascii="Times New Roman" w:hAnsi="Times New Roman" w:cs="Times New Roman"/>
          <w:sz w:val="24"/>
          <w:szCs w:val="24"/>
        </w:rPr>
        <w:t xml:space="preserve"> činjenice uvjetovale kako rad vijeća mjesnih odbora tako i Vijeća Gradske četvrti Peščenica-Žitnjak. Vijeće je u okviru svoga propisanog djelokruga rada, kroz svojih 12 održanih sjednica odredilo svu proceduralno pokrenutu problematiku na svojoj  razini. Pritom svakako moramo naglasiti da je kod pripreme odlučivanja i raspravljanja o aktualnoj komunalnoj problematici veliki posao odradio Odbor za utvrđivanje komunalnih potreba i izradu prijedloga KA Vijeća Gradske četvrti Peščenica-Žitnjak, detaljno je razmotrio svaki pristigli zaključak vijeća mjesnih odbora vezano za komunalnu problematiku. Također, velik doprinos dao je i Odbor za raspodjelu sredstava za Ostale nespomenute rashode poslovanja.</w:t>
      </w:r>
    </w:p>
    <w:p w:rsid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Permanentno je i dalje nazočna ekološka problematika vezana prvenstveno uz zaštitu prirodnih krajobraza i vodocrpilišta, kod čega se kao prateću pojavu svojom problematikom ističu neplanska i divlja odlagališta otpada i neuređene površine prvenstveno u ruralnim dijelovima četvrti.</w:t>
      </w:r>
    </w:p>
    <w:p w:rsidR="00A770EB" w:rsidRPr="004740A4" w:rsidRDefault="00A770EB" w:rsidP="004740A4">
      <w:pPr>
        <w:spacing w:after="0" w:line="240" w:lineRule="auto"/>
        <w:jc w:val="both"/>
        <w:rPr>
          <w:rFonts w:ascii="Times New Roman" w:hAnsi="Times New Roman" w:cs="Times New Roman"/>
          <w:sz w:val="24"/>
          <w:szCs w:val="24"/>
        </w:rPr>
      </w:pPr>
    </w:p>
    <w:p w:rsid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U skladu s programskim ciljevima Vijeća Gradske četvrti, u 2019. godini su  intenzivirane aktivnosti po pitanju rješavanja kapitalnih investicija u izgradnji i rekonstrukciji komunalne infrastrukture te izgradnji objekata društvenih djelatnosti. U tom cilju održano je niz koordinacijskih sastanaka gradonačelnika Grada Zagreba, predsjednika Vijeća GČ, predsjednika vijeća mjesnih odbora s predstavnicima nadležnih gradskih tijela i podružnica Zagrebačkog holdinga d.o.o.</w:t>
      </w:r>
    </w:p>
    <w:p w:rsidR="00A770EB" w:rsidRPr="004740A4" w:rsidRDefault="00A770EB" w:rsidP="004740A4">
      <w:pPr>
        <w:spacing w:after="0" w:line="240" w:lineRule="auto"/>
        <w:jc w:val="both"/>
        <w:rPr>
          <w:rFonts w:ascii="Times New Roman" w:hAnsi="Times New Roman" w:cs="Times New Roman"/>
          <w:sz w:val="24"/>
          <w:szCs w:val="24"/>
        </w:rPr>
      </w:pP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Sukladno zaključcima sastanaka, tijekom 2019. su izvršene analize imovinsko-pravnih statusa planiranih nekretnina, vođeni postupci izrade projektne dokumentacije za iste te razmatrane potencijalne lokacije za daljnju izgradnju objekata društvene namjene.</w:t>
      </w:r>
    </w:p>
    <w:p w:rsid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 xml:space="preserve">Slijedom tih postupaka status rješavanja kapitalnih investicija za izgradnju objekata  društvenih djelatnosti je sljedeći: </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lastRenderedPageBreak/>
        <w:t>-</w:t>
      </w:r>
      <w:r w:rsidRPr="004740A4">
        <w:rPr>
          <w:rFonts w:ascii="Times New Roman" w:hAnsi="Times New Roman" w:cs="Times New Roman"/>
          <w:sz w:val="24"/>
          <w:szCs w:val="24"/>
        </w:rPr>
        <w:tab/>
        <w:t xml:space="preserve">dovršena je izgradnja objekta osnovne škole u </w:t>
      </w:r>
      <w:proofErr w:type="spellStart"/>
      <w:r w:rsidRPr="004740A4">
        <w:rPr>
          <w:rFonts w:ascii="Times New Roman" w:hAnsi="Times New Roman" w:cs="Times New Roman"/>
          <w:sz w:val="24"/>
          <w:szCs w:val="24"/>
        </w:rPr>
        <w:t>Ivanjoj</w:t>
      </w:r>
      <w:proofErr w:type="spellEnd"/>
      <w:r w:rsidRPr="004740A4">
        <w:rPr>
          <w:rFonts w:ascii="Times New Roman" w:hAnsi="Times New Roman" w:cs="Times New Roman"/>
          <w:sz w:val="24"/>
          <w:szCs w:val="24"/>
        </w:rPr>
        <w:t xml:space="preserve"> Reci.</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w:t>
      </w:r>
      <w:r w:rsidRPr="004740A4">
        <w:rPr>
          <w:rFonts w:ascii="Times New Roman" w:hAnsi="Times New Roman" w:cs="Times New Roman"/>
          <w:sz w:val="24"/>
          <w:szCs w:val="24"/>
        </w:rPr>
        <w:tab/>
        <w:t xml:space="preserve">12. srpnja 2019. započeli su radovi na izgradnji Doma zdravlja – ambulante na Žitnjaku. Radovi su pred završetkom. </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w:t>
      </w:r>
      <w:r w:rsidRPr="004740A4">
        <w:rPr>
          <w:rFonts w:ascii="Times New Roman" w:hAnsi="Times New Roman" w:cs="Times New Roman"/>
          <w:sz w:val="24"/>
          <w:szCs w:val="24"/>
        </w:rPr>
        <w:tab/>
        <w:t>Gradski ured za mjesnu samoupravu je ishodio građevinsku dozvolu za gradnju dječjeg vrtića Žitnjak. Projektna dokumentacija s dozvolom proslijeđena je nadležnom uredu na postupanje, slijedi raspisivanje natječaja za izvođača radova .</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w:t>
      </w:r>
      <w:r w:rsidRPr="004740A4">
        <w:rPr>
          <w:rFonts w:ascii="Times New Roman" w:hAnsi="Times New Roman" w:cs="Times New Roman"/>
          <w:sz w:val="24"/>
          <w:szCs w:val="24"/>
        </w:rPr>
        <w:tab/>
        <w:t xml:space="preserve">izrađen je i predstavljen vijeću MO idejni projekt za gradnju višenamjenskog objekta u Kozari Putevima. Budući da se gradnja višenamjenskog objekta planira na zemljištu oznake z.k.č.br. 6924/6 k.o. Grad Zagreb za koje je Zagrebačka nadbiskupija zatražila povrat, to se sa Zagrebačkom nadbiskupijom planira sklapanje nagodbe. </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w:t>
      </w:r>
      <w:r w:rsidRPr="004740A4">
        <w:rPr>
          <w:rFonts w:ascii="Times New Roman" w:hAnsi="Times New Roman" w:cs="Times New Roman"/>
          <w:sz w:val="24"/>
          <w:szCs w:val="24"/>
        </w:rPr>
        <w:tab/>
        <w:t>pred završetkom je izgradnja i opremanje područnog objekta osnovne škole, dječjeg vrtića, objekta mjesne samouprave i DVD-a na području MO Resnik.</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w:t>
      </w:r>
      <w:r w:rsidRPr="004740A4">
        <w:rPr>
          <w:rFonts w:ascii="Times New Roman" w:hAnsi="Times New Roman" w:cs="Times New Roman"/>
          <w:sz w:val="24"/>
          <w:szCs w:val="24"/>
        </w:rPr>
        <w:tab/>
        <w:t xml:space="preserve">tijekom 2019. nastavljen je postupak rješavanja imovinsko pravnih odnosa za zemljište te  ishođenje potrebnih dozvola za gradnju OŠ Dragutina </w:t>
      </w:r>
      <w:proofErr w:type="spellStart"/>
      <w:r w:rsidRPr="004740A4">
        <w:rPr>
          <w:rFonts w:ascii="Times New Roman" w:hAnsi="Times New Roman" w:cs="Times New Roman"/>
          <w:sz w:val="24"/>
          <w:szCs w:val="24"/>
        </w:rPr>
        <w:t>Kušlana</w:t>
      </w:r>
      <w:proofErr w:type="spellEnd"/>
      <w:r w:rsidRPr="004740A4">
        <w:rPr>
          <w:rFonts w:ascii="Times New Roman" w:hAnsi="Times New Roman" w:cs="Times New Roman"/>
          <w:sz w:val="24"/>
          <w:szCs w:val="24"/>
        </w:rPr>
        <w:t>. Ako se imovinsko-pravni odnosi riješe do kraja lipnja 2020., kreće se u ishođenje građevinske dozvole te će se pokrenuti postupak javne nabave za izvođenje radova.</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w:t>
      </w:r>
      <w:r w:rsidRPr="004740A4">
        <w:rPr>
          <w:rFonts w:ascii="Times New Roman" w:hAnsi="Times New Roman" w:cs="Times New Roman"/>
          <w:sz w:val="24"/>
          <w:szCs w:val="24"/>
        </w:rPr>
        <w:tab/>
        <w:t>nastavljen je postupak rješavanja građevinske dokumentacije i ostali postupci koji su preduvjet za adaptaciju već postojećeg objekta na području MO Žitnjak  za smještaj Doma za starije i nemoćne osobe</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w:t>
      </w:r>
      <w:r w:rsidRPr="004740A4">
        <w:rPr>
          <w:rFonts w:ascii="Times New Roman" w:hAnsi="Times New Roman" w:cs="Times New Roman"/>
          <w:sz w:val="24"/>
          <w:szCs w:val="24"/>
        </w:rPr>
        <w:tab/>
        <w:t xml:space="preserve">riješeni su imovinsko - pravni odnosi na planiranoj parceli za izgradnju dječjeg vrtića u </w:t>
      </w:r>
      <w:proofErr w:type="spellStart"/>
      <w:r w:rsidRPr="004740A4">
        <w:rPr>
          <w:rFonts w:ascii="Times New Roman" w:hAnsi="Times New Roman" w:cs="Times New Roman"/>
          <w:sz w:val="24"/>
          <w:szCs w:val="24"/>
        </w:rPr>
        <w:t>Ivanjoj</w:t>
      </w:r>
      <w:proofErr w:type="spellEnd"/>
      <w:r w:rsidRPr="004740A4">
        <w:rPr>
          <w:rFonts w:ascii="Times New Roman" w:hAnsi="Times New Roman" w:cs="Times New Roman"/>
          <w:sz w:val="24"/>
          <w:szCs w:val="24"/>
        </w:rPr>
        <w:t xml:space="preserve"> Reci. Uskoro se očekuje ishođenje građevinske dozvole i izrada izvedbene dokumentacije.</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w:t>
      </w:r>
      <w:r w:rsidRPr="004740A4">
        <w:rPr>
          <w:rFonts w:ascii="Times New Roman" w:hAnsi="Times New Roman" w:cs="Times New Roman"/>
          <w:sz w:val="24"/>
          <w:szCs w:val="24"/>
        </w:rPr>
        <w:tab/>
        <w:t xml:space="preserve">Na lokaciji bivše tvornice „Lim“ na području MO Peščenica planira se uređenje još jedne knjižnice na području naše GČ. U tijeku je izrada projektne dokumentacije i ishođenje građevinske dozvole. </w:t>
      </w:r>
    </w:p>
    <w:p w:rsidR="004740A4" w:rsidRPr="004740A4" w:rsidRDefault="004740A4" w:rsidP="004740A4">
      <w:pPr>
        <w:spacing w:after="0" w:line="240" w:lineRule="auto"/>
        <w:jc w:val="both"/>
        <w:rPr>
          <w:rFonts w:ascii="Times New Roman" w:hAnsi="Times New Roman" w:cs="Times New Roman"/>
          <w:sz w:val="24"/>
          <w:szCs w:val="24"/>
        </w:rPr>
      </w:pP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 xml:space="preserve">Isto tako je na koordinacijskim sastancima s gradonačelnikom Grada Zagreba dogovarano rješavanje kapitalnih projekata na komunalnoj infrastrukturi. </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Kao rezultat tih aktivnosti, status rješavanja kapitalnih investicija u izgradnji i rekonstrukciji komunalne infrastrukture je sljedeći:</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w:t>
      </w:r>
      <w:r w:rsidRPr="004740A4">
        <w:rPr>
          <w:rFonts w:ascii="Times New Roman" w:hAnsi="Times New Roman" w:cs="Times New Roman"/>
          <w:sz w:val="24"/>
          <w:szCs w:val="24"/>
        </w:rPr>
        <w:tab/>
        <w:t xml:space="preserve"> U 2019. godini finaliziran je veći dio nedostajućeg sustava odvodnje i vodoopskrbe s pratećim asfaltiranjima prometnica na području Mjesnog odbora Kozari Putevi. Istovremeno je vršeno projektiranje i izgradnja nedostajuće </w:t>
      </w:r>
      <w:proofErr w:type="spellStart"/>
      <w:r w:rsidRPr="004740A4">
        <w:rPr>
          <w:rFonts w:ascii="Times New Roman" w:hAnsi="Times New Roman" w:cs="Times New Roman"/>
          <w:sz w:val="24"/>
          <w:szCs w:val="24"/>
        </w:rPr>
        <w:t>plinooopskrbne</w:t>
      </w:r>
      <w:proofErr w:type="spellEnd"/>
      <w:r w:rsidRPr="004740A4">
        <w:rPr>
          <w:rFonts w:ascii="Times New Roman" w:hAnsi="Times New Roman" w:cs="Times New Roman"/>
          <w:sz w:val="24"/>
          <w:szCs w:val="24"/>
        </w:rPr>
        <w:t xml:space="preserve"> mreže.</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 xml:space="preserve">U tijeku je izgradnja odvodnje i plinofikacije ulice IV. Kozari put s odvojcima, a zatim kompletno uređivanje prometnice s površinskom odvodnjom. </w:t>
      </w:r>
    </w:p>
    <w:p w:rsidR="004740A4" w:rsidRPr="004740A4" w:rsidRDefault="004740A4" w:rsidP="004740A4">
      <w:pPr>
        <w:spacing w:after="0" w:line="240" w:lineRule="auto"/>
        <w:jc w:val="both"/>
        <w:rPr>
          <w:rFonts w:ascii="Times New Roman" w:hAnsi="Times New Roman" w:cs="Times New Roman"/>
          <w:sz w:val="24"/>
          <w:szCs w:val="24"/>
        </w:rPr>
      </w:pP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w:t>
      </w:r>
      <w:r w:rsidRPr="004740A4">
        <w:rPr>
          <w:rFonts w:ascii="Times New Roman" w:hAnsi="Times New Roman" w:cs="Times New Roman"/>
          <w:sz w:val="24"/>
          <w:szCs w:val="24"/>
        </w:rPr>
        <w:tab/>
        <w:t xml:space="preserve">2019. su  nastavljene aktivnosti u cilju izgradnje ulice Odvojak Radničke ceste tzv. ''Obilaznice Kozari“. Prometnica ukupne dužine cca 1900 m podijeljena je u dvije etape: I. etapa – Odvojak Radničke ceste do Ulice I. Kozari put, cca 1300 m. Gradnjom se dobiva dvotračni kolnik sa jednostranom pješačkom stazom. Za ovu dionicu u tijeku je rješavanje imovinsko-pravnih odnosa. </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II. etapa – Odvojak Radničke ceste od Ulice I. Kozari put do Gordana Lederera, cca 600 m. Gradnjom se dobiva cesta sa dva kolnička traka (dvije prometne trake za svaki smjer), zeleni pojas i obostrana pješačko-biciklistička staza. Za ovu dionicu je ishođena lokacijska dozvola, a u tijeku je rješavanje imovinsko – pravnih odnosa.</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w:t>
      </w:r>
      <w:r w:rsidRPr="004740A4">
        <w:rPr>
          <w:rFonts w:ascii="Times New Roman" w:hAnsi="Times New Roman" w:cs="Times New Roman"/>
          <w:sz w:val="24"/>
          <w:szCs w:val="24"/>
        </w:rPr>
        <w:tab/>
        <w:t xml:space="preserve">U tijeku je izgradnja  nedostajućeg i rekonstrukcija postojećeg sustava vodoopskrbne i odvodne mreže u MO Žitnjak, a nastavljena je i  izgradnja nedostajuće </w:t>
      </w:r>
      <w:proofErr w:type="spellStart"/>
      <w:r w:rsidRPr="004740A4">
        <w:rPr>
          <w:rFonts w:ascii="Times New Roman" w:hAnsi="Times New Roman" w:cs="Times New Roman"/>
          <w:sz w:val="24"/>
          <w:szCs w:val="24"/>
        </w:rPr>
        <w:t>plinoopskrbne</w:t>
      </w:r>
      <w:proofErr w:type="spellEnd"/>
      <w:r w:rsidRPr="004740A4">
        <w:rPr>
          <w:rFonts w:ascii="Times New Roman" w:hAnsi="Times New Roman" w:cs="Times New Roman"/>
          <w:sz w:val="24"/>
          <w:szCs w:val="24"/>
        </w:rPr>
        <w:t xml:space="preserve"> mreže. </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w:t>
      </w:r>
      <w:r w:rsidRPr="004740A4">
        <w:rPr>
          <w:rFonts w:ascii="Times New Roman" w:hAnsi="Times New Roman" w:cs="Times New Roman"/>
          <w:sz w:val="24"/>
          <w:szCs w:val="24"/>
        </w:rPr>
        <w:tab/>
        <w:t xml:space="preserve">osigurana su financijska sredstava za izgradnju sustava odvodnje u MO Resnik nakon čega će uslijediti i daljnja plinofikacija naselja. </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lastRenderedPageBreak/>
        <w:t>-</w:t>
      </w:r>
      <w:r w:rsidRPr="004740A4">
        <w:rPr>
          <w:rFonts w:ascii="Times New Roman" w:hAnsi="Times New Roman" w:cs="Times New Roman"/>
          <w:sz w:val="24"/>
          <w:szCs w:val="24"/>
        </w:rPr>
        <w:tab/>
        <w:t xml:space="preserve">dovršena je izgradnja kružnog toka u ulici grada Chicaga u MO Savica Šanci te je Grad preuzeo obvezu krajobraznog uređenja oko navedene lokacije.   </w:t>
      </w:r>
    </w:p>
    <w:p w:rsidR="004740A4" w:rsidRPr="004740A4" w:rsidRDefault="004740A4" w:rsidP="004740A4">
      <w:pPr>
        <w:spacing w:after="0" w:line="240" w:lineRule="auto"/>
        <w:jc w:val="both"/>
        <w:rPr>
          <w:rFonts w:ascii="Times New Roman" w:hAnsi="Times New Roman" w:cs="Times New Roman"/>
          <w:sz w:val="24"/>
          <w:szCs w:val="24"/>
        </w:rPr>
      </w:pP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Uz različite vidove asocijalnog ponašanja, problematiku društvenog standarda u 2019. pratila je i pojava ugroženosti prostora iskazana kroz zahtjeve za zaštitnim napravama, usporivačima prometa, signalizacijom i slično. Isto tako prepoznatljiva je i pojava nedostatka adekvatnih površina iskazivana kroz učestale zahtjeve za novim parkiralištima, nadstrešnicama, igralištima i slično.</w:t>
      </w:r>
    </w:p>
    <w:p w:rsidR="004740A4" w:rsidRPr="004740A4"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Vijeće Gradske četvrti Peščenica-Žitnjak je u 2019. godini radilo u skladu sa Statutom Grada Zagreba, te Pravilima i Poslovnikom Gradske četvrti. Svoje dužnosti i obveze ispunjavalo je samostalnim aktima odnosno dokumentima i prijedlozima gradskim tijelima. Kontinuirano su sagledavane potrebe i problemi građana gradske četvrti za poboljšanjem komunalne infrastrukture s jedne strane, te mogućnosti s druge kako financija, programa i prioriteta Grada Zagreba posebno društvenih djelatnosti koje su određivale okvire djelovanja Vijeća. Ali i u tim okvirima, kvalitetno djelovanje i doprinos u rješavanju i zadovoljavanju ukupnih potreba građana gradske četvrti bila je zadaća Vijeća.</w:t>
      </w:r>
    </w:p>
    <w:p w:rsidR="004740A4" w:rsidRPr="00D63A13" w:rsidRDefault="004740A4" w:rsidP="004740A4">
      <w:pPr>
        <w:spacing w:after="0" w:line="240" w:lineRule="auto"/>
        <w:jc w:val="both"/>
        <w:rPr>
          <w:rFonts w:ascii="Times New Roman" w:hAnsi="Times New Roman" w:cs="Times New Roman"/>
          <w:sz w:val="24"/>
          <w:szCs w:val="24"/>
        </w:rPr>
      </w:pPr>
      <w:r w:rsidRPr="004740A4">
        <w:rPr>
          <w:rFonts w:ascii="Times New Roman" w:hAnsi="Times New Roman" w:cs="Times New Roman"/>
          <w:sz w:val="24"/>
          <w:szCs w:val="24"/>
        </w:rPr>
        <w:t>Potvrda relativno uspješnog rada Vijeća je više puta izraženo zadovoljstvo građana, udruga i institucija s kojima surađujemo.</w:t>
      </w:r>
    </w:p>
    <w:p w:rsidR="00AE6A64" w:rsidRDefault="00AE6A64" w:rsidP="00936840">
      <w:pPr>
        <w:spacing w:after="0" w:line="240" w:lineRule="auto"/>
        <w:ind w:firstLine="709"/>
        <w:jc w:val="both"/>
        <w:rPr>
          <w:rFonts w:ascii="Times New Roman" w:eastAsia="Times New Roman" w:hAnsi="Times New Roman" w:cs="Times New Roman"/>
          <w:sz w:val="24"/>
          <w:szCs w:val="24"/>
          <w:lang w:eastAsia="hr-HR"/>
        </w:rPr>
      </w:pPr>
    </w:p>
    <w:p w:rsidR="00844641" w:rsidRPr="00D63A13" w:rsidRDefault="00844641" w:rsidP="00936840">
      <w:pPr>
        <w:spacing w:after="0" w:line="240" w:lineRule="auto"/>
        <w:ind w:firstLine="709"/>
        <w:jc w:val="both"/>
        <w:rPr>
          <w:rFonts w:ascii="Times New Roman" w:eastAsia="Times New Roman" w:hAnsi="Times New Roman" w:cs="Times New Roman"/>
          <w:sz w:val="24"/>
          <w:szCs w:val="24"/>
          <w:lang w:eastAsia="hr-HR"/>
        </w:rPr>
      </w:pPr>
    </w:p>
    <w:p w:rsidR="00D63A13" w:rsidRPr="00D63A13" w:rsidRDefault="00D63A13" w:rsidP="00D63A13">
      <w:pPr>
        <w:pStyle w:val="Normal10"/>
        <w:spacing w:after="100"/>
        <w:ind w:left="720"/>
        <w:jc w:val="both"/>
        <w:rPr>
          <w:rStyle w:val="normalchar1"/>
          <w:b/>
          <w:bCs/>
          <w:i/>
          <w:sz w:val="24"/>
          <w:szCs w:val="24"/>
        </w:rPr>
      </w:pPr>
      <w:r w:rsidRPr="00D63A13">
        <w:rPr>
          <w:b/>
          <w:i/>
          <w:sz w:val="24"/>
          <w:szCs w:val="24"/>
        </w:rPr>
        <w:t xml:space="preserve">Ad 2.) </w:t>
      </w:r>
      <w:r w:rsidRPr="00D63A13">
        <w:rPr>
          <w:rStyle w:val="normalchar1"/>
          <w:b/>
          <w:bCs/>
          <w:i/>
          <w:sz w:val="24"/>
          <w:szCs w:val="24"/>
        </w:rPr>
        <w:t>Program rada Vijeća Gradske četvrti Peščenica-Žitnjak za 2020.</w:t>
      </w:r>
    </w:p>
    <w:p w:rsidR="00D63A13" w:rsidRPr="00D63A13" w:rsidRDefault="00D63A13" w:rsidP="00D63A13">
      <w:pPr>
        <w:spacing w:after="0" w:line="240" w:lineRule="auto"/>
        <w:jc w:val="both"/>
        <w:rPr>
          <w:rFonts w:ascii="Times New Roman" w:hAnsi="Times New Roman" w:cs="Times New Roman"/>
          <w:sz w:val="24"/>
          <w:szCs w:val="24"/>
        </w:rPr>
      </w:pPr>
      <w:r w:rsidRPr="00D63A13">
        <w:rPr>
          <w:rFonts w:ascii="Times New Roman" w:hAnsi="Times New Roman" w:cs="Times New Roman"/>
          <w:sz w:val="24"/>
          <w:szCs w:val="24"/>
        </w:rPr>
        <w:t xml:space="preserve">Predsjednik Vijeća otvara raspravu o Prijedlogu </w:t>
      </w:r>
      <w:r>
        <w:rPr>
          <w:rFonts w:ascii="Times New Roman" w:hAnsi="Times New Roman" w:cs="Times New Roman"/>
          <w:sz w:val="24"/>
          <w:szCs w:val="24"/>
        </w:rPr>
        <w:t xml:space="preserve">programa rada </w:t>
      </w:r>
      <w:r w:rsidRPr="00D63A13">
        <w:rPr>
          <w:rFonts w:ascii="Times New Roman" w:hAnsi="Times New Roman" w:cs="Times New Roman"/>
          <w:sz w:val="24"/>
          <w:szCs w:val="24"/>
        </w:rPr>
        <w:t xml:space="preserve">Vijeća Gradske četvrti </w:t>
      </w:r>
      <w:r w:rsidR="00B2400B">
        <w:rPr>
          <w:rFonts w:ascii="Times New Roman" w:hAnsi="Times New Roman" w:cs="Times New Roman"/>
          <w:sz w:val="24"/>
          <w:szCs w:val="24"/>
        </w:rPr>
        <w:t>za</w:t>
      </w:r>
      <w:r w:rsidRPr="00D63A13">
        <w:rPr>
          <w:rFonts w:ascii="Times New Roman" w:hAnsi="Times New Roman" w:cs="Times New Roman"/>
          <w:sz w:val="24"/>
          <w:szCs w:val="24"/>
        </w:rPr>
        <w:t xml:space="preserve"> 20</w:t>
      </w:r>
      <w:r w:rsidR="00B2400B">
        <w:rPr>
          <w:rFonts w:ascii="Times New Roman" w:hAnsi="Times New Roman" w:cs="Times New Roman"/>
          <w:sz w:val="24"/>
          <w:szCs w:val="24"/>
        </w:rPr>
        <w:t>20</w:t>
      </w:r>
      <w:r w:rsidRPr="00D63A13">
        <w:rPr>
          <w:rFonts w:ascii="Times New Roman" w:hAnsi="Times New Roman" w:cs="Times New Roman"/>
          <w:sz w:val="24"/>
          <w:szCs w:val="24"/>
        </w:rPr>
        <w:t xml:space="preserve">. </w:t>
      </w:r>
    </w:p>
    <w:p w:rsidR="00D63A13" w:rsidRPr="00D63A13" w:rsidRDefault="00D63A13" w:rsidP="00D63A13">
      <w:pPr>
        <w:spacing w:after="0" w:line="240" w:lineRule="auto"/>
        <w:jc w:val="both"/>
        <w:rPr>
          <w:rFonts w:ascii="Times New Roman" w:hAnsi="Times New Roman" w:cs="Times New Roman"/>
          <w:sz w:val="24"/>
          <w:szCs w:val="24"/>
        </w:rPr>
      </w:pPr>
      <w:r w:rsidRPr="00D63A13">
        <w:rPr>
          <w:rFonts w:ascii="Times New Roman" w:hAnsi="Times New Roman" w:cs="Times New Roman"/>
          <w:sz w:val="24"/>
          <w:szCs w:val="24"/>
        </w:rPr>
        <w:t xml:space="preserve">Bez rasprave Vijeće </w:t>
      </w:r>
      <w:r w:rsidRPr="00D63A13">
        <w:rPr>
          <w:rFonts w:ascii="Times New Roman" w:hAnsi="Times New Roman" w:cs="Times New Roman"/>
          <w:b/>
          <w:i/>
          <w:sz w:val="24"/>
          <w:szCs w:val="24"/>
        </w:rPr>
        <w:t>jednoglasno</w:t>
      </w:r>
      <w:r w:rsidRPr="00D63A13">
        <w:rPr>
          <w:rFonts w:ascii="Times New Roman" w:hAnsi="Times New Roman" w:cs="Times New Roman"/>
          <w:sz w:val="24"/>
          <w:szCs w:val="24"/>
        </w:rPr>
        <w:t xml:space="preserve"> donosi </w:t>
      </w:r>
    </w:p>
    <w:p w:rsidR="00E04F57" w:rsidRPr="00D63A13" w:rsidRDefault="00E04F57" w:rsidP="00D63A13">
      <w:pPr>
        <w:pStyle w:val="Normal10"/>
        <w:spacing w:after="100"/>
        <w:ind w:left="714"/>
        <w:jc w:val="both"/>
        <w:rPr>
          <w:sz w:val="24"/>
          <w:szCs w:val="24"/>
        </w:rPr>
      </w:pPr>
    </w:p>
    <w:p w:rsidR="00A770EB" w:rsidRPr="00A770EB" w:rsidRDefault="00A770EB" w:rsidP="00A770EB">
      <w:pPr>
        <w:spacing w:after="0" w:line="240" w:lineRule="auto"/>
        <w:jc w:val="center"/>
        <w:rPr>
          <w:rFonts w:ascii="Times New Roman" w:eastAsia="Times New Roman" w:hAnsi="Times New Roman" w:cs="Times New Roman"/>
          <w:b/>
          <w:sz w:val="24"/>
          <w:szCs w:val="24"/>
        </w:rPr>
      </w:pPr>
      <w:r w:rsidRPr="00A770EB">
        <w:rPr>
          <w:rFonts w:ascii="Times New Roman" w:eastAsia="Times New Roman" w:hAnsi="Times New Roman" w:cs="Times New Roman"/>
          <w:b/>
          <w:sz w:val="24"/>
          <w:szCs w:val="24"/>
        </w:rPr>
        <w:t>Program rada Vijeća Gradske četvrti</w:t>
      </w:r>
    </w:p>
    <w:p w:rsidR="00A770EB" w:rsidRPr="00A770EB" w:rsidRDefault="00A770EB" w:rsidP="00A770EB">
      <w:pPr>
        <w:spacing w:after="0" w:line="240" w:lineRule="auto"/>
        <w:jc w:val="center"/>
        <w:rPr>
          <w:rFonts w:ascii="Times New Roman" w:eastAsia="Times New Roman" w:hAnsi="Times New Roman" w:cs="Times New Roman"/>
          <w:sz w:val="24"/>
          <w:szCs w:val="24"/>
        </w:rPr>
      </w:pPr>
      <w:r w:rsidRPr="00A770EB">
        <w:rPr>
          <w:rFonts w:ascii="Times New Roman" w:eastAsia="Times New Roman" w:hAnsi="Times New Roman" w:cs="Times New Roman"/>
          <w:b/>
          <w:sz w:val="24"/>
          <w:szCs w:val="24"/>
        </w:rPr>
        <w:t>Peščenica-Žitnjak za 2020.</w:t>
      </w:r>
      <w:r w:rsidRPr="00A770EB">
        <w:rPr>
          <w:rFonts w:ascii="Times New Roman" w:eastAsia="Times New Roman" w:hAnsi="Times New Roman" w:cs="Times New Roman"/>
          <w:sz w:val="24"/>
          <w:szCs w:val="24"/>
        </w:rPr>
        <w:t xml:space="preserve"> </w:t>
      </w:r>
    </w:p>
    <w:p w:rsidR="00A770EB" w:rsidRPr="00A770EB" w:rsidRDefault="00A770EB" w:rsidP="00A770EB">
      <w:pPr>
        <w:spacing w:after="0" w:line="240" w:lineRule="auto"/>
        <w:jc w:val="center"/>
        <w:rPr>
          <w:rFonts w:ascii="Times New Roman" w:eastAsia="Times New Roman" w:hAnsi="Times New Roman" w:cs="Times New Roman"/>
          <w:sz w:val="24"/>
          <w:szCs w:val="24"/>
        </w:rPr>
      </w:pPr>
    </w:p>
    <w:p w:rsidR="00A770EB" w:rsidRPr="00A770EB" w:rsidRDefault="00A770EB" w:rsidP="0056562B">
      <w:pPr>
        <w:numPr>
          <w:ilvl w:val="0"/>
          <w:numId w:val="38"/>
        </w:numPr>
        <w:spacing w:after="120" w:line="240" w:lineRule="auto"/>
        <w:ind w:left="1077" w:hanging="357"/>
        <w:jc w:val="both"/>
        <w:rPr>
          <w:rFonts w:ascii="Times New Roman" w:eastAsia="Times New Roman" w:hAnsi="Times New Roman" w:cs="Times New Roman"/>
          <w:b/>
          <w:sz w:val="24"/>
          <w:szCs w:val="24"/>
        </w:rPr>
      </w:pPr>
      <w:r w:rsidRPr="00A770EB">
        <w:rPr>
          <w:rFonts w:ascii="Times New Roman" w:eastAsia="Times New Roman" w:hAnsi="Times New Roman" w:cs="Times New Roman"/>
          <w:b/>
          <w:sz w:val="24"/>
          <w:szCs w:val="24"/>
        </w:rPr>
        <w:t>Uvod</w:t>
      </w:r>
    </w:p>
    <w:p w:rsidR="00A770EB" w:rsidRPr="00A770EB" w:rsidRDefault="00A770EB" w:rsidP="00A770EB">
      <w:pPr>
        <w:spacing w:after="0" w:line="240" w:lineRule="auto"/>
        <w:ind w:firstLine="709"/>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Djelovanje Vijeća Gradske četvrti Peščenica-Žitnjak polazi od sagledavanja stanja, potreba i problema Gradske četvrti (radi se o dinamičnom i kontinuiranom procesu).</w:t>
      </w:r>
    </w:p>
    <w:p w:rsidR="00A770EB" w:rsidRPr="00A770EB" w:rsidRDefault="00A770EB" w:rsidP="00A770EB">
      <w:pPr>
        <w:spacing w:after="0" w:line="240" w:lineRule="auto"/>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 xml:space="preserve">         </w:t>
      </w:r>
    </w:p>
    <w:p w:rsidR="00A770EB" w:rsidRPr="00A770EB" w:rsidRDefault="00A770EB" w:rsidP="00A770EB">
      <w:pPr>
        <w:spacing w:after="0" w:line="240" w:lineRule="auto"/>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 xml:space="preserve">         Tijekom 2020. godine Vijeće Gradske četvrti Peščenica-Žitnjak nastojat će ostvariti daljnji napredak u ostvarivanju svojih temeljnih zadaća koje se odnose na prepoznavanje i zastupanje prioritetnih zajedničkih potreba i interesa stanovnika Peščenica-Žitnjak, te poticati stalnu komunikaciju između građana Gradske četvrti, vijeća mjesnih odbora, Vijeća Gradske četvrti, te gradskih upravnih i drugih tijela, a sve u cilju bržeg i učinkovitog poboljšanja kvalitete življenja na području Gradske četvrti u svim vidovima, ali i unapređenja funkcioniranja Grada Zagreba u cjelini. </w:t>
      </w:r>
    </w:p>
    <w:p w:rsidR="00A770EB" w:rsidRPr="00A770EB" w:rsidRDefault="00A770EB" w:rsidP="00A770EB">
      <w:pPr>
        <w:spacing w:after="0" w:line="240" w:lineRule="auto"/>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 xml:space="preserve">       </w:t>
      </w:r>
    </w:p>
    <w:p w:rsidR="00A770EB" w:rsidRPr="00A770EB" w:rsidRDefault="00A770EB" w:rsidP="00A770EB">
      <w:pPr>
        <w:spacing w:after="120" w:line="240" w:lineRule="auto"/>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 xml:space="preserve">         Program rada u skladu je sa sredstvima što ih je ova Gradske četvrt dobila iz Proračuna Grada Zagreba za 2020. godinu, a koja iznose 59.591.000,00 kuna. Od tog iznosa je za osnovnu djelatnost Gradske četvrti raspoređeno 30.686.000,00, a za održavanje komunalne infrastrukture 28.905.000,00 kn.  U okviru osnovne djelatnosti Gradske četvrti za Plan komunalnih aktivnosti GČ u 2020.  osigurano je 13.878.000,00 kuna.</w:t>
      </w:r>
    </w:p>
    <w:p w:rsidR="00A770EB" w:rsidRPr="00A770EB" w:rsidRDefault="00A770EB" w:rsidP="00A770EB">
      <w:pPr>
        <w:spacing w:after="0" w:line="240" w:lineRule="auto"/>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 xml:space="preserve">        Pri donošenju Plana komunalnih aktivnosti za 2020. godinu Vijeće Gradske četvrti Peščenica-Žitnjak usko će surađivati s vijećima mjesnih odbora koja predlažu akcije i prioritete nužne za pojedino  područje mjesnog odbora. Svakako će se voditi računa da se na svim dijelovima gradske četvrti i na područjima mjesnih odbora planiraju poboljšanja, uređivanja i </w:t>
      </w:r>
      <w:r w:rsidRPr="00A770EB">
        <w:rPr>
          <w:rFonts w:ascii="Times New Roman" w:eastAsia="Times New Roman" w:hAnsi="Times New Roman" w:cs="Times New Roman"/>
          <w:sz w:val="24"/>
          <w:szCs w:val="24"/>
        </w:rPr>
        <w:lastRenderedPageBreak/>
        <w:t xml:space="preserve">održavanje komunalne infrastrukture te izgradnja ili dogradnja manjih dijelova javnih objekata. Kroz Plan komunalnih aktivnosti Gradske četvrti Peščenica-Žitnjak potrebno je da svi mjesni odbori budu približno zastupljeni. Time se maksimalno pospješuje učinkovitost svih oblika suradnje s građanima, kao i njihovo sudjelovanje u upravljanju radom Gradske četvrti.  Rad Vijeća Gradske četvrti  u suradnji s vijećima mjesnih odbora daleko je efikasniji, pravičniji i kvalitetniji, jer prvenstveno izražava volju stanovnika svakog mjesnog odbora u istovjetnom omjeru s jedne strane, a s druge strane olakšava izbor prioritetnih akcija po mjesnim odborima. Nažalost, traženja građana u odnosu na financijske mogućnosti, odnosno sredstva koje ovo Vijeća dobiva iz Proračuna Grada Zagreba u priličnom su raskoraku, pa samim time zadatak određivanja prioriteta pri rješavanju određenih problema nije nimalo jednostavan. </w:t>
      </w:r>
    </w:p>
    <w:p w:rsidR="00A770EB" w:rsidRPr="00A770EB" w:rsidRDefault="00A770EB" w:rsidP="00A770EB">
      <w:pPr>
        <w:spacing w:after="0" w:line="240" w:lineRule="auto"/>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ab/>
        <w:t xml:space="preserve">Treba također naglasiti da Program rada Vijeća Gradske četvrti Peščenica-Žitnjak počiva na kontinuitetu svih prethodnih programa Vijeća od njegova prvog utemeljenja 2001. pri čemu se iz prethodnog izvršenog, kao polazna odrednica, promijenjeno izostavlja, a novo i nerealizirano planira. Shodno navedenom Vijeće posebno naglašava završetak komunalnih  aktivnosti iz prethodnog razdoblja koje, zbog proceduralnih razloga, nisu mogle biti u cijelosti izvršene. </w:t>
      </w:r>
    </w:p>
    <w:p w:rsidR="00A770EB" w:rsidRPr="00A770EB" w:rsidRDefault="00A770EB" w:rsidP="00A770EB">
      <w:pPr>
        <w:spacing w:after="120" w:line="240" w:lineRule="auto"/>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 xml:space="preserve">Na osnovi navedenih primjera, Vijeće će se fokusirati na sljedeće probleme: </w:t>
      </w:r>
    </w:p>
    <w:p w:rsidR="00A770EB" w:rsidRPr="00A770EB" w:rsidRDefault="00A770EB" w:rsidP="0056562B">
      <w:pPr>
        <w:numPr>
          <w:ilvl w:val="2"/>
          <w:numId w:val="38"/>
        </w:numPr>
        <w:tabs>
          <w:tab w:val="num" w:pos="1080"/>
        </w:tabs>
        <w:spacing w:after="0" w:line="240" w:lineRule="auto"/>
        <w:ind w:left="1080"/>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Još uvijek djelomična, nedostatna i nerekonstruirana osnovna komunalna infrastruktura (vodoopskrbna i odvodna mreža) u dijelovima Gradske četvrti.</w:t>
      </w:r>
    </w:p>
    <w:p w:rsidR="00A770EB" w:rsidRPr="00A770EB" w:rsidRDefault="00A770EB" w:rsidP="0056562B">
      <w:pPr>
        <w:numPr>
          <w:ilvl w:val="2"/>
          <w:numId w:val="38"/>
        </w:numPr>
        <w:tabs>
          <w:tab w:val="num" w:pos="1080"/>
        </w:tabs>
        <w:spacing w:after="0" w:line="240" w:lineRule="auto"/>
        <w:ind w:left="1080"/>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 xml:space="preserve">Neizgrađen </w:t>
      </w:r>
      <w:proofErr w:type="spellStart"/>
      <w:r w:rsidRPr="00A770EB">
        <w:rPr>
          <w:rFonts w:ascii="Times New Roman" w:eastAsia="Times New Roman" w:hAnsi="Times New Roman" w:cs="Times New Roman"/>
          <w:sz w:val="24"/>
          <w:szCs w:val="24"/>
        </w:rPr>
        <w:t>plinoopskrbni</w:t>
      </w:r>
      <w:proofErr w:type="spellEnd"/>
      <w:r w:rsidRPr="00A770EB">
        <w:rPr>
          <w:rFonts w:ascii="Times New Roman" w:eastAsia="Times New Roman" w:hAnsi="Times New Roman" w:cs="Times New Roman"/>
          <w:sz w:val="24"/>
          <w:szCs w:val="24"/>
        </w:rPr>
        <w:t xml:space="preserve"> sustav i sustav odvodnje u dijelu ruralnih naselja Gradske četvrti.</w:t>
      </w:r>
    </w:p>
    <w:p w:rsidR="00A770EB" w:rsidRPr="00A770EB" w:rsidRDefault="00A770EB" w:rsidP="0056562B">
      <w:pPr>
        <w:numPr>
          <w:ilvl w:val="2"/>
          <w:numId w:val="38"/>
        </w:numPr>
        <w:tabs>
          <w:tab w:val="num" w:pos="1080"/>
        </w:tabs>
        <w:spacing w:after="0" w:line="240" w:lineRule="auto"/>
        <w:ind w:left="1080"/>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Gradnja novih i rekonstrukcija dotrajalih  prometnica na cijelom području  Gradske četvrti.</w:t>
      </w:r>
    </w:p>
    <w:p w:rsidR="00A770EB" w:rsidRPr="00A770EB" w:rsidRDefault="00A770EB" w:rsidP="0056562B">
      <w:pPr>
        <w:numPr>
          <w:ilvl w:val="2"/>
          <w:numId w:val="38"/>
        </w:numPr>
        <w:tabs>
          <w:tab w:val="num" w:pos="1080"/>
        </w:tabs>
        <w:spacing w:after="0" w:line="240" w:lineRule="auto"/>
        <w:ind w:left="1080"/>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Unatoč određenim pomacima još uvijek nedoneseni, odnosno nedorečeni urbanistički, a posebice urbanističko provedbeni i detaljni planovi u većem dijelu mjesnih odbora. Zbog složenosti ove problematike teško je precizno planirati i provoditi izgradnju i uređivanje naselja, kako kroz programe gradskih ureda, tako i kroz planove komunalnih aktivnosti koje donosi Vijeće Gradske četvrti Peščenica-Žitnjak, jer su urbanizacija i legalizacija polazište za isto.</w:t>
      </w:r>
    </w:p>
    <w:p w:rsidR="00A770EB" w:rsidRPr="00A770EB" w:rsidRDefault="00A770EB" w:rsidP="0056562B">
      <w:pPr>
        <w:numPr>
          <w:ilvl w:val="2"/>
          <w:numId w:val="38"/>
        </w:numPr>
        <w:tabs>
          <w:tab w:val="num" w:pos="1080"/>
        </w:tabs>
        <w:spacing w:after="0" w:line="240" w:lineRule="auto"/>
        <w:ind w:left="1080"/>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 xml:space="preserve">Specifičnosti Gradske četvrti Peščenica-Žitnjak su vodocrpilišta </w:t>
      </w:r>
      <w:proofErr w:type="spellStart"/>
      <w:r w:rsidRPr="00A770EB">
        <w:rPr>
          <w:rFonts w:ascii="Times New Roman" w:eastAsia="Times New Roman" w:hAnsi="Times New Roman" w:cs="Times New Roman"/>
          <w:sz w:val="24"/>
          <w:szCs w:val="24"/>
        </w:rPr>
        <w:t>Sašnjak</w:t>
      </w:r>
      <w:proofErr w:type="spellEnd"/>
      <w:r w:rsidRPr="00A770EB">
        <w:rPr>
          <w:rFonts w:ascii="Times New Roman" w:eastAsia="Times New Roman" w:hAnsi="Times New Roman" w:cs="Times New Roman"/>
          <w:sz w:val="24"/>
          <w:szCs w:val="24"/>
        </w:rPr>
        <w:t xml:space="preserve"> i </w:t>
      </w:r>
      <w:proofErr w:type="spellStart"/>
      <w:r w:rsidRPr="00A770EB">
        <w:rPr>
          <w:rFonts w:ascii="Times New Roman" w:eastAsia="Times New Roman" w:hAnsi="Times New Roman" w:cs="Times New Roman"/>
          <w:sz w:val="24"/>
          <w:szCs w:val="24"/>
        </w:rPr>
        <w:t>Petruševec</w:t>
      </w:r>
      <w:proofErr w:type="spellEnd"/>
      <w:r w:rsidRPr="00A770EB">
        <w:rPr>
          <w:rFonts w:ascii="Times New Roman" w:eastAsia="Times New Roman" w:hAnsi="Times New Roman" w:cs="Times New Roman"/>
          <w:sz w:val="24"/>
          <w:szCs w:val="24"/>
        </w:rPr>
        <w:t xml:space="preserve"> koja opskrbljuju pitkom vodom  veliki dio Grada Zagreba. Zbog zakonitosti protoka podzemnih voda uz vodocrpilišta je vezan prostor jezera na Savici Šancima kao zaštićeni ekološki krajobraz s posebnim zoološkim rezervatom. Funkcioniranje vodocrpilišta i eko zaštita jezera usko je vezano uz rješavanje prethodno navedenih problema.</w:t>
      </w:r>
    </w:p>
    <w:p w:rsidR="00A770EB" w:rsidRPr="00A770EB" w:rsidRDefault="00A770EB" w:rsidP="0056562B">
      <w:pPr>
        <w:numPr>
          <w:ilvl w:val="2"/>
          <w:numId w:val="38"/>
        </w:numPr>
        <w:tabs>
          <w:tab w:val="num" w:pos="1080"/>
        </w:tabs>
        <w:spacing w:after="0" w:line="240" w:lineRule="auto"/>
        <w:ind w:left="1080"/>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Kao konstantan problem i područje djelovanja je problematika vezana uz zaštitu sigurnosti društvene imovine i osiguranja građanskog reda i mira (sigurnosna situacija).</w:t>
      </w:r>
    </w:p>
    <w:p w:rsidR="00A770EB" w:rsidRPr="00A770EB" w:rsidRDefault="00A770EB" w:rsidP="0056562B">
      <w:pPr>
        <w:numPr>
          <w:ilvl w:val="2"/>
          <w:numId w:val="38"/>
        </w:numPr>
        <w:tabs>
          <w:tab w:val="num" w:pos="1080"/>
        </w:tabs>
        <w:spacing w:after="0" w:line="240" w:lineRule="auto"/>
        <w:ind w:left="1080"/>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 xml:space="preserve">Svakako da je temeljna polazna odrednica uspješno svladavanje problema s kojima se susreću vijeća mjesnih odbora na tri osnovne razine: </w:t>
      </w:r>
    </w:p>
    <w:p w:rsidR="00A770EB" w:rsidRPr="00A770EB" w:rsidRDefault="00A770EB" w:rsidP="0056562B">
      <w:pPr>
        <w:numPr>
          <w:ilvl w:val="0"/>
          <w:numId w:val="40"/>
        </w:numPr>
        <w:spacing w:after="0" w:line="240" w:lineRule="auto"/>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suradnja vijeća mjesnih odbora s građanima</w:t>
      </w:r>
    </w:p>
    <w:p w:rsidR="00A770EB" w:rsidRPr="00A770EB" w:rsidRDefault="00A770EB" w:rsidP="0056562B">
      <w:pPr>
        <w:numPr>
          <w:ilvl w:val="0"/>
          <w:numId w:val="40"/>
        </w:numPr>
        <w:spacing w:after="0" w:line="240" w:lineRule="auto"/>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rad vijeća mjesnih odbora u okviru propisane procedure</w:t>
      </w:r>
    </w:p>
    <w:p w:rsidR="00A770EB" w:rsidRPr="00A770EB" w:rsidRDefault="00A770EB" w:rsidP="0056562B">
      <w:pPr>
        <w:numPr>
          <w:ilvl w:val="0"/>
          <w:numId w:val="40"/>
        </w:numPr>
        <w:spacing w:after="0" w:line="240" w:lineRule="auto"/>
        <w:ind w:left="2127" w:hanging="142"/>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suradnja vijeća mjesnih odbora s Vijećem Gradske četvrti Peščenica-Žitnjak</w:t>
      </w:r>
    </w:p>
    <w:p w:rsidR="00A770EB" w:rsidRPr="00A770EB" w:rsidRDefault="00A770EB" w:rsidP="0056562B">
      <w:pPr>
        <w:numPr>
          <w:ilvl w:val="0"/>
          <w:numId w:val="40"/>
        </w:numPr>
        <w:tabs>
          <w:tab w:val="left" w:pos="1985"/>
        </w:tabs>
        <w:spacing w:after="0" w:line="240" w:lineRule="auto"/>
        <w:ind w:left="2127" w:hanging="142"/>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proceduralno planirana i propisana suradnja vijeća mjesnih odbora i Vijeća Gradske četvrti Peščenica-Žitnjak s Gradskim uredom za mjesnu samoupravu.</w:t>
      </w:r>
    </w:p>
    <w:p w:rsidR="00A770EB" w:rsidRPr="00A770EB" w:rsidRDefault="00A770EB" w:rsidP="00A770EB">
      <w:pPr>
        <w:spacing w:after="0" w:line="240" w:lineRule="auto"/>
        <w:jc w:val="both"/>
        <w:rPr>
          <w:rFonts w:ascii="Times New Roman" w:eastAsia="Times New Roman" w:hAnsi="Times New Roman" w:cs="Times New Roman"/>
          <w:sz w:val="18"/>
          <w:szCs w:val="18"/>
        </w:rPr>
      </w:pPr>
    </w:p>
    <w:p w:rsidR="00A770EB" w:rsidRPr="00A770EB" w:rsidRDefault="00A770EB" w:rsidP="00A770EB">
      <w:pPr>
        <w:spacing w:after="0" w:line="240" w:lineRule="auto"/>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 xml:space="preserve">Ove polazne odrednice uvjetuju i usmjeravaju, izravno i neizravno, ne samo kontekst, već i uspješnu realizaciju ciljeva i rokova rada Vijeća Gradske četvrti Peščenica-Žitnjak.   </w:t>
      </w:r>
    </w:p>
    <w:p w:rsidR="00A770EB" w:rsidRPr="00A770EB" w:rsidRDefault="00A770EB" w:rsidP="00A770EB">
      <w:pPr>
        <w:spacing w:after="0" w:line="240" w:lineRule="auto"/>
        <w:jc w:val="both"/>
        <w:rPr>
          <w:rFonts w:ascii="Times New Roman" w:eastAsia="Times New Roman" w:hAnsi="Times New Roman" w:cs="Times New Roman"/>
          <w:sz w:val="24"/>
          <w:szCs w:val="24"/>
        </w:rPr>
      </w:pPr>
    </w:p>
    <w:p w:rsidR="00A770EB" w:rsidRPr="00A770EB" w:rsidRDefault="00A770EB" w:rsidP="0056562B">
      <w:pPr>
        <w:numPr>
          <w:ilvl w:val="0"/>
          <w:numId w:val="38"/>
        </w:numPr>
        <w:spacing w:after="120" w:line="240" w:lineRule="auto"/>
        <w:ind w:left="1077" w:hanging="357"/>
        <w:jc w:val="both"/>
        <w:rPr>
          <w:rFonts w:ascii="Times New Roman" w:eastAsia="Times New Roman" w:hAnsi="Times New Roman" w:cs="Times New Roman"/>
          <w:b/>
          <w:sz w:val="24"/>
          <w:szCs w:val="24"/>
        </w:rPr>
      </w:pPr>
      <w:r w:rsidRPr="00A770EB">
        <w:rPr>
          <w:rFonts w:ascii="Times New Roman" w:eastAsia="Times New Roman" w:hAnsi="Times New Roman" w:cs="Times New Roman"/>
          <w:b/>
          <w:sz w:val="24"/>
          <w:szCs w:val="24"/>
        </w:rPr>
        <w:t>Glavni ciljevi</w:t>
      </w:r>
    </w:p>
    <w:p w:rsidR="00A770EB" w:rsidRPr="00A770EB" w:rsidRDefault="00A770EB" w:rsidP="00A770EB">
      <w:pPr>
        <w:spacing w:after="0" w:line="240" w:lineRule="auto"/>
        <w:jc w:val="both"/>
        <w:rPr>
          <w:rFonts w:ascii="Times New Roman" w:eastAsia="Times New Roman" w:hAnsi="Times New Roman" w:cs="Times New Roman"/>
          <w:sz w:val="24"/>
          <w:szCs w:val="24"/>
        </w:rPr>
      </w:pPr>
      <w:r w:rsidRPr="00A770EB">
        <w:rPr>
          <w:rFonts w:ascii="Times New Roman" w:eastAsia="Times New Roman" w:hAnsi="Times New Roman" w:cs="Times New Roman"/>
          <w:b/>
          <w:sz w:val="24"/>
          <w:szCs w:val="24"/>
        </w:rPr>
        <w:t xml:space="preserve">       </w:t>
      </w:r>
      <w:r w:rsidRPr="00A770EB">
        <w:rPr>
          <w:rFonts w:ascii="Times New Roman" w:eastAsia="Times New Roman" w:hAnsi="Times New Roman" w:cs="Times New Roman"/>
          <w:sz w:val="24"/>
          <w:szCs w:val="24"/>
        </w:rPr>
        <w:t>Sukladno svojim ovlastima, definiranim Zakonom o Gradu Zagrebu, Statutom Grada Zagreba i Pravilima Vijeća Gradske četvrti, Vijeće u 2020. godini želi ostvariti slijedeće ciljeve:</w:t>
      </w:r>
    </w:p>
    <w:p w:rsidR="00A770EB" w:rsidRPr="00A770EB" w:rsidRDefault="00A770EB" w:rsidP="0056562B">
      <w:pPr>
        <w:numPr>
          <w:ilvl w:val="0"/>
          <w:numId w:val="39"/>
        </w:numPr>
        <w:spacing w:after="0" w:line="240" w:lineRule="auto"/>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 xml:space="preserve">I dalje inicirati rješavanje problema zaštite vodocrpilišta, okoliša, i zaštićenih prirodnih zona, posebice pri donošenju prostornih planova, Generalnog urbanističkog plana Grada Zagreba i urbanističkih planova uređenja za područja pojedinih mjesnih </w:t>
      </w:r>
      <w:proofErr w:type="spellStart"/>
      <w:r w:rsidRPr="00A770EB">
        <w:rPr>
          <w:rFonts w:ascii="Times New Roman" w:eastAsia="Times New Roman" w:hAnsi="Times New Roman" w:cs="Times New Roman"/>
          <w:sz w:val="24"/>
          <w:szCs w:val="24"/>
        </w:rPr>
        <w:t>odobra</w:t>
      </w:r>
      <w:proofErr w:type="spellEnd"/>
      <w:r w:rsidRPr="00A770EB">
        <w:rPr>
          <w:rFonts w:ascii="Times New Roman" w:eastAsia="Times New Roman" w:hAnsi="Times New Roman" w:cs="Times New Roman"/>
          <w:sz w:val="24"/>
          <w:szCs w:val="24"/>
        </w:rPr>
        <w:t xml:space="preserve"> na osnovi čega će se stvoriti uvjeti za rješavanje navedene problematike, uz aktivno učešće vijeća mjesnih odbora;</w:t>
      </w:r>
    </w:p>
    <w:p w:rsidR="00A770EB" w:rsidRPr="00A770EB" w:rsidRDefault="00A770EB" w:rsidP="0056562B">
      <w:pPr>
        <w:numPr>
          <w:ilvl w:val="0"/>
          <w:numId w:val="39"/>
        </w:numPr>
        <w:spacing w:after="0" w:line="240" w:lineRule="auto"/>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Predlaganje izvođenja većih radova  na objektima komunalne infrastrukture Gradskom uredu za prostorno uređenje, zaštitu okoliša, izgradnju  Grada, graditeljstvo, komunalne poslove i promet i Zagrebačkom holdingu d.o.o. na osnovi saznanja prikupljenih na terenu i na osnovi potreba koje su iskazali građani  preko vijeća mjesnih odbora Gradske četvrti Peščenica-Žitnjak, a koje se, po svojoj složenosti, ne mogu rješavati kroz Plan KA. Posebice naglašavamo izgradnju odvodne i vodoopskrbne mreže i provođenja plinofikacije u onim dijelovima Gradske četvrti u kojima nedostaje;</w:t>
      </w:r>
    </w:p>
    <w:p w:rsidR="00A770EB" w:rsidRPr="00A770EB" w:rsidRDefault="00A770EB" w:rsidP="0056562B">
      <w:pPr>
        <w:numPr>
          <w:ilvl w:val="0"/>
          <w:numId w:val="39"/>
        </w:numPr>
        <w:spacing w:after="0" w:line="240" w:lineRule="auto"/>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Kontinuirano praćenje i briga na što boljem i organiziranijem radu Vijeća na osnovi akata na kojima se zasniva i provodi rad i odlučivanje  Vijeća Gradske četvrti Peščenica-Žitnjak;</w:t>
      </w:r>
    </w:p>
    <w:p w:rsidR="00A770EB" w:rsidRPr="00A770EB" w:rsidRDefault="00A770EB" w:rsidP="0056562B">
      <w:pPr>
        <w:numPr>
          <w:ilvl w:val="0"/>
          <w:numId w:val="39"/>
        </w:numPr>
        <w:spacing w:after="0" w:line="240" w:lineRule="auto"/>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Kontinuirana suradnja i pomoć u organizaciji i radu vijeća mjesnih odbora na osnovi akata kojima je propisan i opisan odnos Vijeća gradske četvrti prema vijeću mjesnih odbora;</w:t>
      </w:r>
    </w:p>
    <w:p w:rsidR="00A770EB" w:rsidRPr="00A770EB" w:rsidRDefault="00A770EB" w:rsidP="0056562B">
      <w:pPr>
        <w:numPr>
          <w:ilvl w:val="0"/>
          <w:numId w:val="39"/>
        </w:numPr>
        <w:spacing w:after="120" w:line="240" w:lineRule="auto"/>
        <w:ind w:left="1060" w:hanging="357"/>
        <w:jc w:val="both"/>
        <w:rPr>
          <w:rFonts w:ascii="Times New Roman" w:eastAsia="Times New Roman" w:hAnsi="Times New Roman" w:cs="Times New Roman"/>
          <w:b/>
          <w:i/>
          <w:sz w:val="24"/>
          <w:szCs w:val="24"/>
        </w:rPr>
      </w:pPr>
      <w:r w:rsidRPr="00A770EB">
        <w:rPr>
          <w:rFonts w:ascii="Times New Roman" w:eastAsia="Times New Roman" w:hAnsi="Times New Roman" w:cs="Times New Roman"/>
          <w:sz w:val="24"/>
          <w:szCs w:val="24"/>
        </w:rPr>
        <w:t xml:space="preserve">Nastavak započetih aktivnosti, u suradnji s gradonačelnikom Grada Zagreba  i nadležnim gradskim tijelima, za rješavanje </w:t>
      </w:r>
      <w:r w:rsidRPr="00A770EB">
        <w:rPr>
          <w:rFonts w:ascii="Times New Roman" w:eastAsia="Times New Roman" w:hAnsi="Times New Roman" w:cs="Times New Roman"/>
          <w:b/>
          <w:i/>
          <w:sz w:val="24"/>
          <w:szCs w:val="24"/>
        </w:rPr>
        <w:t>kapitalnih investicija u</w:t>
      </w:r>
      <w:r w:rsidRPr="00A770EB">
        <w:rPr>
          <w:rFonts w:ascii="Times New Roman" w:eastAsia="Times New Roman" w:hAnsi="Times New Roman" w:cs="Times New Roman"/>
          <w:sz w:val="24"/>
          <w:szCs w:val="24"/>
        </w:rPr>
        <w:t xml:space="preserve"> </w:t>
      </w:r>
      <w:r w:rsidRPr="00A770EB">
        <w:rPr>
          <w:rFonts w:ascii="Times New Roman" w:eastAsia="Times New Roman" w:hAnsi="Times New Roman" w:cs="Times New Roman"/>
          <w:b/>
          <w:i/>
          <w:sz w:val="24"/>
          <w:szCs w:val="24"/>
        </w:rPr>
        <w:t xml:space="preserve">izgradnji i uređenju objekata društvene namjene na području Gradske četvrti: </w:t>
      </w:r>
    </w:p>
    <w:p w:rsidR="00A770EB" w:rsidRPr="00A770EB" w:rsidRDefault="00A770EB" w:rsidP="0056562B">
      <w:pPr>
        <w:numPr>
          <w:ilvl w:val="0"/>
          <w:numId w:val="41"/>
        </w:numPr>
        <w:spacing w:after="0" w:line="240" w:lineRule="auto"/>
        <w:ind w:left="1843"/>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 xml:space="preserve">izrada projektne dokumentacije i gradnja višenamjenskog objekta na području Mjesnog odbora Kozari Putevi s prostorima za rad mjesne samouprave i ostalim željenim sadržajima. </w:t>
      </w:r>
    </w:p>
    <w:p w:rsidR="00A770EB" w:rsidRPr="00A770EB" w:rsidRDefault="00A770EB" w:rsidP="0056562B">
      <w:pPr>
        <w:numPr>
          <w:ilvl w:val="0"/>
          <w:numId w:val="41"/>
        </w:numPr>
        <w:spacing w:after="0" w:line="240" w:lineRule="auto"/>
        <w:ind w:left="1843"/>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dovršetak započete izgradnje s opremanjem prostora Doma zdravlja – istok,  ambulante na području Mjesnog odbora Žitnjak</w:t>
      </w:r>
    </w:p>
    <w:p w:rsidR="00A770EB" w:rsidRPr="00A770EB" w:rsidRDefault="00A770EB" w:rsidP="0056562B">
      <w:pPr>
        <w:numPr>
          <w:ilvl w:val="0"/>
          <w:numId w:val="41"/>
        </w:numPr>
        <w:spacing w:after="0" w:line="240" w:lineRule="auto"/>
        <w:ind w:left="1843"/>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početak izgradnje objekta dječjeg vrtića Žitnjak</w:t>
      </w:r>
    </w:p>
    <w:p w:rsidR="00A770EB" w:rsidRPr="00A770EB" w:rsidRDefault="00A770EB" w:rsidP="0056562B">
      <w:pPr>
        <w:numPr>
          <w:ilvl w:val="0"/>
          <w:numId w:val="41"/>
        </w:numPr>
        <w:spacing w:after="0" w:line="240" w:lineRule="auto"/>
        <w:ind w:left="1843"/>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ishođenje potrebne dokumentacije i pokretanje postupka javne nabave za izgradnju objekta dječjeg vrtića na području MO Ivanja Reka</w:t>
      </w:r>
    </w:p>
    <w:p w:rsidR="00A770EB" w:rsidRPr="00A770EB" w:rsidRDefault="00A770EB" w:rsidP="0056562B">
      <w:pPr>
        <w:numPr>
          <w:ilvl w:val="0"/>
          <w:numId w:val="41"/>
        </w:numPr>
        <w:spacing w:after="0" w:line="240" w:lineRule="auto"/>
        <w:ind w:left="1843"/>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dovršetak započete izgradnje s opremanjem prostora područnog objekta osnovne škole, dječjeg vrtića, objekta mjesne samouprave i DVD-a na području MO Resnik</w:t>
      </w:r>
    </w:p>
    <w:p w:rsidR="00A770EB" w:rsidRPr="00A770EB" w:rsidRDefault="00A770EB" w:rsidP="0056562B">
      <w:pPr>
        <w:numPr>
          <w:ilvl w:val="0"/>
          <w:numId w:val="41"/>
        </w:numPr>
        <w:spacing w:after="0" w:line="240" w:lineRule="auto"/>
        <w:ind w:left="1843"/>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 xml:space="preserve">dovršetak rješavanja imovinsko pravnih odnosa, ishođenje potrebnih dozvola i pokretanje postupka javne nabave za radove gradnje OŠ Dragutina </w:t>
      </w:r>
      <w:proofErr w:type="spellStart"/>
      <w:r w:rsidRPr="00A770EB">
        <w:rPr>
          <w:rFonts w:ascii="Times New Roman" w:eastAsia="Times New Roman" w:hAnsi="Times New Roman" w:cs="Times New Roman"/>
          <w:sz w:val="24"/>
          <w:szCs w:val="24"/>
        </w:rPr>
        <w:t>Kušlana</w:t>
      </w:r>
      <w:proofErr w:type="spellEnd"/>
      <w:r w:rsidRPr="00A770EB">
        <w:rPr>
          <w:rFonts w:ascii="Times New Roman" w:eastAsia="Times New Roman" w:hAnsi="Times New Roman" w:cs="Times New Roman"/>
          <w:sz w:val="24"/>
          <w:szCs w:val="24"/>
        </w:rPr>
        <w:t>.</w:t>
      </w:r>
    </w:p>
    <w:p w:rsidR="00A770EB" w:rsidRPr="00A770EB" w:rsidRDefault="00A770EB" w:rsidP="0056562B">
      <w:pPr>
        <w:numPr>
          <w:ilvl w:val="0"/>
          <w:numId w:val="41"/>
        </w:numPr>
        <w:spacing w:after="0" w:line="240" w:lineRule="auto"/>
        <w:ind w:left="1843"/>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 xml:space="preserve">izrada projektne dokumentacije za adaptaciju postojećeg objekta za potrebe smještaja Doma za starije i nemoćne osobe na području MO Žitnjak. </w:t>
      </w:r>
    </w:p>
    <w:p w:rsidR="00A770EB" w:rsidRPr="00A770EB" w:rsidRDefault="00A770EB" w:rsidP="00A770EB">
      <w:pPr>
        <w:spacing w:after="0" w:line="240" w:lineRule="auto"/>
        <w:ind w:left="1843"/>
        <w:jc w:val="both"/>
        <w:rPr>
          <w:rFonts w:ascii="Times New Roman" w:eastAsia="Times New Roman" w:hAnsi="Times New Roman" w:cs="Times New Roman"/>
          <w:sz w:val="24"/>
          <w:szCs w:val="24"/>
        </w:rPr>
      </w:pPr>
    </w:p>
    <w:p w:rsidR="00A770EB" w:rsidRPr="00A770EB" w:rsidRDefault="00A770EB" w:rsidP="0056562B">
      <w:pPr>
        <w:numPr>
          <w:ilvl w:val="0"/>
          <w:numId w:val="39"/>
        </w:numPr>
        <w:spacing w:after="120" w:line="240" w:lineRule="auto"/>
        <w:ind w:left="1060" w:hanging="357"/>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 xml:space="preserve">Nastavak započetih aktivnosti, u suradnji s gradonačelnikom Grada Zagreba  i nadležnim gradskim tijelima i podružnicama Zagrebačkog holdinga, za rješavanje </w:t>
      </w:r>
      <w:r w:rsidRPr="00A770EB">
        <w:rPr>
          <w:rFonts w:ascii="Times New Roman" w:eastAsia="Times New Roman" w:hAnsi="Times New Roman" w:cs="Times New Roman"/>
          <w:b/>
          <w:i/>
          <w:sz w:val="24"/>
          <w:szCs w:val="24"/>
        </w:rPr>
        <w:t>kapitalnih investicija na izgradnji i rekonstrukciji komunalne infrastrukture:</w:t>
      </w:r>
    </w:p>
    <w:p w:rsidR="00A770EB" w:rsidRPr="00A770EB" w:rsidRDefault="00A770EB" w:rsidP="0056562B">
      <w:pPr>
        <w:numPr>
          <w:ilvl w:val="0"/>
          <w:numId w:val="42"/>
        </w:numPr>
        <w:spacing w:after="0" w:line="240" w:lineRule="auto"/>
        <w:ind w:left="1843"/>
        <w:jc w:val="both"/>
        <w:rPr>
          <w:rFonts w:ascii="Times New Roman" w:eastAsia="Times New Roman" w:hAnsi="Times New Roman" w:cs="Times New Roman"/>
          <w:sz w:val="24"/>
          <w:szCs w:val="24"/>
        </w:rPr>
      </w:pPr>
      <w:bookmarkStart w:id="1" w:name="_Hlk968673"/>
      <w:r w:rsidRPr="00A770EB">
        <w:rPr>
          <w:rFonts w:ascii="Times New Roman" w:eastAsia="Times New Roman" w:hAnsi="Times New Roman" w:cs="Times New Roman"/>
          <w:sz w:val="24"/>
          <w:szCs w:val="24"/>
        </w:rPr>
        <w:t>izgradnja ulice Odvojak Radničke ceste, tzv. ''Obilaznice Kozari“. Prometnica ukupne dužine cca 1900 m podijeljena je u dvije etape:</w:t>
      </w:r>
    </w:p>
    <w:p w:rsidR="00A770EB" w:rsidRPr="00A770EB" w:rsidRDefault="00A770EB" w:rsidP="00A770EB">
      <w:pPr>
        <w:spacing w:after="0" w:line="240" w:lineRule="auto"/>
        <w:ind w:left="1843"/>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lastRenderedPageBreak/>
        <w:t>I. etapa – Odvojak Radničke ceste do Ulice I. Kozari put, cca 1300 m i</w:t>
      </w:r>
    </w:p>
    <w:p w:rsidR="00A770EB" w:rsidRPr="00A770EB" w:rsidRDefault="00A770EB" w:rsidP="00A770EB">
      <w:pPr>
        <w:spacing w:after="0" w:line="240" w:lineRule="auto"/>
        <w:ind w:left="1843"/>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II. etapa – Odvojak Radničke ceste od Ulice I. Kozari put do Gordana Lederera, cca 600 m</w:t>
      </w:r>
    </w:p>
    <w:p w:rsidR="00A770EB" w:rsidRPr="00A770EB" w:rsidRDefault="00A770EB" w:rsidP="0056562B">
      <w:pPr>
        <w:numPr>
          <w:ilvl w:val="0"/>
          <w:numId w:val="42"/>
        </w:numPr>
        <w:spacing w:after="0" w:line="240" w:lineRule="auto"/>
        <w:ind w:left="1843"/>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 xml:space="preserve">dovršetak izgradnje komunalne infrastrukture na području mjesnih odbora Kozari Putevi, </w:t>
      </w:r>
      <w:proofErr w:type="spellStart"/>
      <w:r w:rsidRPr="00A770EB">
        <w:rPr>
          <w:rFonts w:ascii="Times New Roman" w:eastAsia="Times New Roman" w:hAnsi="Times New Roman" w:cs="Times New Roman"/>
          <w:sz w:val="24"/>
          <w:szCs w:val="24"/>
        </w:rPr>
        <w:t>Petruševec</w:t>
      </w:r>
      <w:proofErr w:type="spellEnd"/>
      <w:r w:rsidRPr="00A770EB">
        <w:rPr>
          <w:rFonts w:ascii="Times New Roman" w:eastAsia="Times New Roman" w:hAnsi="Times New Roman" w:cs="Times New Roman"/>
          <w:sz w:val="24"/>
          <w:szCs w:val="24"/>
        </w:rPr>
        <w:t xml:space="preserve"> i Žitnjak (vodovod, odvodnja, plinofikacija i asfaltiranje naselja)</w:t>
      </w:r>
    </w:p>
    <w:p w:rsidR="00A770EB" w:rsidRPr="00A770EB" w:rsidRDefault="00A770EB" w:rsidP="0056562B">
      <w:pPr>
        <w:numPr>
          <w:ilvl w:val="0"/>
          <w:numId w:val="42"/>
        </w:numPr>
        <w:spacing w:after="80" w:line="240" w:lineRule="auto"/>
        <w:ind w:left="1843" w:hanging="357"/>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izgradnja sustava odvodnje i plinofikacije MO Resnik.</w:t>
      </w:r>
    </w:p>
    <w:bookmarkEnd w:id="1"/>
    <w:p w:rsidR="00A770EB" w:rsidRPr="00A770EB" w:rsidRDefault="00A770EB" w:rsidP="0056562B">
      <w:pPr>
        <w:numPr>
          <w:ilvl w:val="0"/>
          <w:numId w:val="39"/>
        </w:numPr>
        <w:spacing w:after="0" w:line="240" w:lineRule="auto"/>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 xml:space="preserve">Iniciranje postupka kupnje i uređenja objekta mjesne samouprave Mjesnog odbora Donje Svetice. </w:t>
      </w:r>
    </w:p>
    <w:p w:rsidR="00A770EB" w:rsidRPr="00A770EB" w:rsidRDefault="00A770EB" w:rsidP="0056562B">
      <w:pPr>
        <w:numPr>
          <w:ilvl w:val="0"/>
          <w:numId w:val="39"/>
        </w:numPr>
        <w:spacing w:after="0" w:line="240" w:lineRule="auto"/>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Iniciranje postupka izgradnje Doma za starije i nemoćne na području MO Savica Šanci.</w:t>
      </w:r>
    </w:p>
    <w:p w:rsidR="00A770EB" w:rsidRPr="00A770EB" w:rsidRDefault="00A770EB" w:rsidP="0056562B">
      <w:pPr>
        <w:numPr>
          <w:ilvl w:val="0"/>
          <w:numId w:val="39"/>
        </w:numPr>
        <w:spacing w:after="80" w:line="240" w:lineRule="auto"/>
        <w:ind w:left="1060" w:hanging="357"/>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U najvećoj mogućoj mjeri pridonijeti kvalitetnijem razvoju i radu vijeća mjesnih odbora u smislu suradnje i koordinacije pri donošenju svih važnijih odluka.</w:t>
      </w:r>
    </w:p>
    <w:p w:rsidR="00A770EB" w:rsidRPr="00A770EB" w:rsidRDefault="00A770EB" w:rsidP="0056562B">
      <w:pPr>
        <w:numPr>
          <w:ilvl w:val="0"/>
          <w:numId w:val="39"/>
        </w:numPr>
        <w:spacing w:after="80" w:line="240" w:lineRule="auto"/>
        <w:ind w:left="1060" w:hanging="357"/>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Osmišljavanje koncepta razvoja područja Gradske četvrti u okviru razvojnog plana Grada Zagreba.</w:t>
      </w:r>
    </w:p>
    <w:p w:rsidR="00A770EB" w:rsidRPr="00A770EB" w:rsidRDefault="00A770EB" w:rsidP="0056562B">
      <w:pPr>
        <w:numPr>
          <w:ilvl w:val="0"/>
          <w:numId w:val="39"/>
        </w:numPr>
        <w:spacing w:after="80" w:line="240" w:lineRule="auto"/>
        <w:ind w:left="1060" w:hanging="357"/>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Osigurati sustavno prikupljanje i obradu, te primjerenu dostupnost javnosti svih podataka o području Gradske četvrti, kao nužne pretpostavke za ostvarivanje osmišljenog utjecaja građana i njihovih predstavničkih tijela za razvoj četvrti (posebice u pogledu komunalne opremljenosti i uređenja naselja, održavanja komunalnog reda i zaštite okoliša, djelovanje javnih službi itd.).</w:t>
      </w:r>
    </w:p>
    <w:p w:rsidR="00A770EB" w:rsidRPr="00A770EB" w:rsidRDefault="00A770EB" w:rsidP="0056562B">
      <w:pPr>
        <w:numPr>
          <w:ilvl w:val="0"/>
          <w:numId w:val="39"/>
        </w:numPr>
        <w:spacing w:after="80" w:line="240" w:lineRule="auto"/>
        <w:ind w:left="1060" w:hanging="357"/>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Kvalitetno i kontinuirano vođenje brige o korisnicima objekata mjesnih samouprava i zadovoljavanje njihovih potreba u suradnji s vijećima mjesnih odbora.</w:t>
      </w:r>
    </w:p>
    <w:p w:rsidR="00A770EB" w:rsidRPr="00A770EB" w:rsidRDefault="00A770EB" w:rsidP="0056562B">
      <w:pPr>
        <w:numPr>
          <w:ilvl w:val="0"/>
          <w:numId w:val="39"/>
        </w:numPr>
        <w:spacing w:after="80" w:line="240" w:lineRule="auto"/>
        <w:ind w:left="1060" w:hanging="357"/>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 xml:space="preserve">Praćenje stanja i predlaganje mjera za zadovoljavanje potreba stanovnika na području predškolskog i školskog odgoja i obrazovanja, </w:t>
      </w:r>
    </w:p>
    <w:p w:rsidR="00A770EB" w:rsidRPr="00A770EB" w:rsidRDefault="00A770EB" w:rsidP="0056562B">
      <w:pPr>
        <w:numPr>
          <w:ilvl w:val="0"/>
          <w:numId w:val="39"/>
        </w:numPr>
        <w:spacing w:after="80" w:line="240" w:lineRule="auto"/>
        <w:ind w:left="1060" w:hanging="357"/>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 xml:space="preserve">Praćenje stanja i predlaganje mjera za zadovoljavanje potreba stanovnika na području javnog zdravstva, socijalne službe, kulture, tehničke kulture i sporta od značenja za Gradsku četvrt. </w:t>
      </w:r>
    </w:p>
    <w:p w:rsidR="00A770EB" w:rsidRPr="00A770EB" w:rsidRDefault="00A770EB" w:rsidP="0056562B">
      <w:pPr>
        <w:numPr>
          <w:ilvl w:val="0"/>
          <w:numId w:val="39"/>
        </w:numPr>
        <w:spacing w:after="80" w:line="240" w:lineRule="auto"/>
        <w:ind w:left="1060" w:hanging="357"/>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Osigurati kontinuiranu brigu u cilju edukacije građana o načinima posebnog zbrinjavanja otpada.</w:t>
      </w:r>
    </w:p>
    <w:p w:rsidR="00A770EB" w:rsidRPr="00A770EB" w:rsidRDefault="00A770EB" w:rsidP="0056562B">
      <w:pPr>
        <w:numPr>
          <w:ilvl w:val="0"/>
          <w:numId w:val="39"/>
        </w:numPr>
        <w:spacing w:after="80" w:line="240" w:lineRule="auto"/>
        <w:ind w:left="1060" w:hanging="357"/>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Praćenje stanja i iniciranje izgradnje novih i iscrtavanje biciklističkih staza na postojećim nogostupima.</w:t>
      </w:r>
    </w:p>
    <w:p w:rsidR="00A770EB" w:rsidRPr="00A770EB" w:rsidRDefault="00A770EB" w:rsidP="0056562B">
      <w:pPr>
        <w:numPr>
          <w:ilvl w:val="0"/>
          <w:numId w:val="39"/>
        </w:numPr>
        <w:spacing w:after="80" w:line="240" w:lineRule="auto"/>
        <w:ind w:left="1060" w:hanging="357"/>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Razmatranje stanja sigurnosti zaštite osoba, imovine i dobara, te predlaganje mjera zaštite i prevencije</w:t>
      </w:r>
    </w:p>
    <w:p w:rsidR="00A770EB" w:rsidRPr="00A770EB" w:rsidRDefault="00A770EB" w:rsidP="0056562B">
      <w:pPr>
        <w:numPr>
          <w:ilvl w:val="0"/>
          <w:numId w:val="39"/>
        </w:numPr>
        <w:spacing w:after="0" w:line="240" w:lineRule="auto"/>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 xml:space="preserve">Savjesno i u skladu sa zakonskim rokovima obavljati poslove koje Vijeću iz samoupravnog djelokruga Grada povjeri Skupština Grada Zagreba, gradonačelnik i gradska upravna tijela. </w:t>
      </w:r>
    </w:p>
    <w:p w:rsidR="00A770EB" w:rsidRPr="00A770EB" w:rsidRDefault="00A770EB" w:rsidP="00A770EB">
      <w:pPr>
        <w:spacing w:after="0" w:line="240" w:lineRule="auto"/>
        <w:jc w:val="both"/>
        <w:rPr>
          <w:rFonts w:ascii="Times New Roman" w:eastAsia="Times New Roman" w:hAnsi="Times New Roman" w:cs="Times New Roman"/>
          <w:sz w:val="24"/>
          <w:szCs w:val="24"/>
        </w:rPr>
      </w:pPr>
    </w:p>
    <w:p w:rsidR="00A770EB" w:rsidRPr="00A770EB" w:rsidRDefault="00A770EB" w:rsidP="00A770EB">
      <w:pPr>
        <w:spacing w:after="120" w:line="240" w:lineRule="auto"/>
        <w:ind w:firstLine="703"/>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 xml:space="preserve">Vijeće Gradske četvrti i nadalje će tražiti suradnju gradskih  tijela kroz sudjelovanje kako u radu Vijeća, tako i na zborovima građana, ili neposrednom dijalogu s građanima i vijećima mjesnih odbora. Također, Vijeće će i dalje tražiti od nadležnih gradskih tijela veća ovlaštenja i uvažavanje traženog po donesenim aktima Vijeća (zaključci, mišljenja, primjedbe, prijedlozi, pitanja). </w:t>
      </w:r>
    </w:p>
    <w:p w:rsidR="00A770EB" w:rsidRPr="00A770EB" w:rsidRDefault="00A770EB" w:rsidP="00A770EB">
      <w:pPr>
        <w:spacing w:line="240" w:lineRule="auto"/>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 xml:space="preserve">           Svakako je bitno </w:t>
      </w:r>
      <w:proofErr w:type="spellStart"/>
      <w:r w:rsidRPr="00A770EB">
        <w:rPr>
          <w:rFonts w:ascii="Times New Roman" w:eastAsia="Times New Roman" w:hAnsi="Times New Roman" w:cs="Times New Roman"/>
          <w:sz w:val="24"/>
          <w:szCs w:val="24"/>
        </w:rPr>
        <w:t>ostavariti</w:t>
      </w:r>
      <w:proofErr w:type="spellEnd"/>
      <w:r w:rsidRPr="00A770EB">
        <w:rPr>
          <w:rFonts w:ascii="Times New Roman" w:eastAsia="Times New Roman" w:hAnsi="Times New Roman" w:cs="Times New Roman"/>
          <w:sz w:val="24"/>
          <w:szCs w:val="24"/>
        </w:rPr>
        <w:t xml:space="preserve"> uspješnu suradnju s Podružnicama holdinga d.o.o.,  odnosno koordinaciju akcija na području Gradske četvrti,  u smislu prikazivanja termina realizacije akcija pojedinih podružnica  (npr. kanalizacija, plin, voda i dr.), kako ne bi došlo do preklapanja akcija. </w:t>
      </w:r>
    </w:p>
    <w:p w:rsidR="00A770EB" w:rsidRPr="00A770EB" w:rsidRDefault="00A770EB" w:rsidP="00A770EB">
      <w:pPr>
        <w:spacing w:after="120" w:line="240" w:lineRule="auto"/>
        <w:ind w:firstLine="720"/>
        <w:jc w:val="both"/>
        <w:rPr>
          <w:rFonts w:ascii="Times New Roman" w:eastAsia="Times New Roman" w:hAnsi="Times New Roman" w:cs="Times New Roman"/>
          <w:b/>
          <w:sz w:val="24"/>
          <w:szCs w:val="24"/>
        </w:rPr>
      </w:pPr>
      <w:r w:rsidRPr="00A770EB">
        <w:rPr>
          <w:rFonts w:ascii="Times New Roman" w:eastAsia="Times New Roman" w:hAnsi="Times New Roman" w:cs="Times New Roman"/>
          <w:b/>
          <w:sz w:val="24"/>
          <w:szCs w:val="24"/>
        </w:rPr>
        <w:lastRenderedPageBreak/>
        <w:t>c) Zadaci i rokovi</w:t>
      </w:r>
    </w:p>
    <w:p w:rsidR="00A770EB" w:rsidRPr="00A770EB" w:rsidRDefault="00A770EB" w:rsidP="00A770EB">
      <w:pPr>
        <w:spacing w:after="120" w:line="240" w:lineRule="auto"/>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Na osnovi ovih programom utvrđenih ciljeva, Vijeće će na svojim sjednicama tijekom 2020. provoditi proceduralne postupke i donijeti odgovarajuće akte u predviđenim rokovima, a naročito o sljedećim pitanjima:</w:t>
      </w:r>
    </w:p>
    <w:p w:rsidR="00A770EB" w:rsidRPr="00A770EB" w:rsidRDefault="00A770EB" w:rsidP="0056562B">
      <w:pPr>
        <w:numPr>
          <w:ilvl w:val="2"/>
          <w:numId w:val="38"/>
        </w:numPr>
        <w:tabs>
          <w:tab w:val="left" w:pos="720"/>
          <w:tab w:val="num" w:pos="1080"/>
        </w:tabs>
        <w:spacing w:after="120" w:line="240" w:lineRule="auto"/>
        <w:ind w:left="720" w:firstLine="0"/>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 xml:space="preserve">Koordinacija i suradnja s vijećima mjesnih odbora u okviru propisane procedure </w:t>
      </w:r>
      <w:r w:rsidRPr="00A770EB">
        <w:rPr>
          <w:rFonts w:ascii="Times New Roman" w:eastAsia="Times New Roman" w:hAnsi="Times New Roman" w:cs="Times New Roman"/>
          <w:i/>
          <w:sz w:val="24"/>
          <w:szCs w:val="24"/>
        </w:rPr>
        <w:t>(kontinuirano kroz cijelu godinu).</w:t>
      </w:r>
    </w:p>
    <w:p w:rsidR="00A770EB" w:rsidRPr="00A770EB" w:rsidRDefault="00A770EB" w:rsidP="0056562B">
      <w:pPr>
        <w:numPr>
          <w:ilvl w:val="2"/>
          <w:numId w:val="38"/>
        </w:numPr>
        <w:tabs>
          <w:tab w:val="left" w:pos="720"/>
          <w:tab w:val="num" w:pos="1080"/>
        </w:tabs>
        <w:spacing w:after="0" w:line="240" w:lineRule="auto"/>
        <w:ind w:left="720" w:firstLine="0"/>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 xml:space="preserve">Kontinuirano praćenje aktualne komunalne problematike iz Plana komunalnih  potreba  u suradnji s vijećima mjesnih odbora te, prema složenosti i razini rješavanja, predlaganje rješavanja: </w:t>
      </w:r>
    </w:p>
    <w:p w:rsidR="00A770EB" w:rsidRPr="00A770EB" w:rsidRDefault="00A770EB" w:rsidP="00A770EB">
      <w:pPr>
        <w:spacing w:after="0" w:line="240" w:lineRule="auto"/>
        <w:ind w:left="1418"/>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 xml:space="preserve">- </w:t>
      </w:r>
      <w:r w:rsidRPr="00A770EB">
        <w:rPr>
          <w:rFonts w:ascii="Times New Roman" w:eastAsia="Times New Roman" w:hAnsi="Times New Roman" w:cs="Times New Roman"/>
          <w:sz w:val="24"/>
          <w:szCs w:val="24"/>
        </w:rPr>
        <w:tab/>
        <w:t>nadležnim gradskim uredima i službama,</w:t>
      </w:r>
    </w:p>
    <w:p w:rsidR="00A770EB" w:rsidRPr="00A770EB" w:rsidRDefault="00A770EB" w:rsidP="00A770EB">
      <w:pPr>
        <w:spacing w:after="0" w:line="240" w:lineRule="auto"/>
        <w:ind w:left="1418"/>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    Zagrebačkom holdingu d. o. o. i njegovim podružnicama,</w:t>
      </w:r>
    </w:p>
    <w:p w:rsidR="00A770EB" w:rsidRPr="00A770EB" w:rsidRDefault="00A770EB" w:rsidP="00A770EB">
      <w:pPr>
        <w:spacing w:after="80" w:line="240" w:lineRule="auto"/>
        <w:ind w:left="1418"/>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 xml:space="preserve">-  u okviru Plana komunalnih aktivnosti koji donosi Vijeće Gradske četvrti </w:t>
      </w:r>
      <w:r w:rsidRPr="00A770EB">
        <w:rPr>
          <w:rFonts w:ascii="Times New Roman" w:eastAsia="Times New Roman" w:hAnsi="Times New Roman" w:cs="Times New Roman"/>
          <w:i/>
          <w:sz w:val="24"/>
          <w:szCs w:val="24"/>
        </w:rPr>
        <w:t xml:space="preserve">(kontinuirano kroz cijelu godinu) </w:t>
      </w:r>
    </w:p>
    <w:p w:rsidR="00A770EB" w:rsidRPr="00A770EB" w:rsidRDefault="00A770EB" w:rsidP="0056562B">
      <w:pPr>
        <w:numPr>
          <w:ilvl w:val="2"/>
          <w:numId w:val="38"/>
        </w:numPr>
        <w:tabs>
          <w:tab w:val="left" w:pos="720"/>
          <w:tab w:val="num" w:pos="1080"/>
        </w:tabs>
        <w:spacing w:after="120" w:line="240" w:lineRule="auto"/>
        <w:ind w:left="720" w:firstLine="0"/>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 xml:space="preserve">Raspravljanje i proceduralno upućivanje i rješavanje problema zaštite okoliša i komunalnog standarda, te usklađivanje istog s urbanističkim planovima Grada </w:t>
      </w:r>
      <w:r w:rsidRPr="00A770EB">
        <w:rPr>
          <w:rFonts w:ascii="Times New Roman" w:eastAsia="Times New Roman" w:hAnsi="Times New Roman" w:cs="Times New Roman"/>
          <w:i/>
          <w:sz w:val="24"/>
          <w:szCs w:val="24"/>
        </w:rPr>
        <w:t>(kontinuirano kroz cijelu godinu);</w:t>
      </w:r>
      <w:r w:rsidRPr="00A770EB">
        <w:rPr>
          <w:rFonts w:ascii="Times New Roman" w:eastAsia="Times New Roman" w:hAnsi="Times New Roman" w:cs="Times New Roman"/>
          <w:sz w:val="24"/>
          <w:szCs w:val="24"/>
        </w:rPr>
        <w:t xml:space="preserve">  </w:t>
      </w:r>
    </w:p>
    <w:p w:rsidR="00A770EB" w:rsidRPr="00A770EB" w:rsidRDefault="00A770EB" w:rsidP="0056562B">
      <w:pPr>
        <w:numPr>
          <w:ilvl w:val="2"/>
          <w:numId w:val="38"/>
        </w:numPr>
        <w:tabs>
          <w:tab w:val="left" w:pos="720"/>
          <w:tab w:val="left" w:pos="1080"/>
        </w:tabs>
        <w:spacing w:after="120" w:line="240" w:lineRule="auto"/>
        <w:ind w:left="720" w:firstLine="0"/>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 xml:space="preserve"> Raspravljanje i donošenje mišljenja o prijedlozima akata o kojima su gradska upravna tijela dužna, prije njihova donošenja, zatražiti mišljenje Vijeća ili predsjednika Vijeća, te razmatranje i prihvaćanje akata o kojima su spomenuta tijela dužna informirati predsjednika, odnosno Vijeće - </w:t>
      </w:r>
      <w:r w:rsidRPr="00A770EB">
        <w:rPr>
          <w:rFonts w:ascii="Times New Roman" w:eastAsia="Times New Roman" w:hAnsi="Times New Roman" w:cs="Times New Roman"/>
          <w:i/>
          <w:sz w:val="24"/>
          <w:szCs w:val="24"/>
        </w:rPr>
        <w:t>(kontinuirano kroz cijelu godinu)</w:t>
      </w:r>
    </w:p>
    <w:p w:rsidR="00A770EB" w:rsidRPr="00A770EB" w:rsidRDefault="00A770EB" w:rsidP="0056562B">
      <w:pPr>
        <w:numPr>
          <w:ilvl w:val="2"/>
          <w:numId w:val="38"/>
        </w:numPr>
        <w:tabs>
          <w:tab w:val="left" w:pos="720"/>
          <w:tab w:val="num" w:pos="1080"/>
        </w:tabs>
        <w:spacing w:after="120" w:line="240" w:lineRule="auto"/>
        <w:ind w:left="720" w:firstLine="0"/>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 xml:space="preserve">Raspravljanje i donošenje mišljenja o realizaciji komunalnih programa gradskih tijela i trgovačkih društava u vlasništvu Grada Zagreba na osnovi njihovih dostavljenih izvješća  </w:t>
      </w:r>
      <w:r w:rsidRPr="00A770EB">
        <w:rPr>
          <w:rFonts w:ascii="Times New Roman" w:eastAsia="Times New Roman" w:hAnsi="Times New Roman" w:cs="Times New Roman"/>
          <w:i/>
          <w:sz w:val="24"/>
          <w:szCs w:val="24"/>
        </w:rPr>
        <w:t>(po</w:t>
      </w:r>
      <w:r w:rsidRPr="00A770EB">
        <w:rPr>
          <w:rFonts w:ascii="Times New Roman" w:eastAsia="Times New Roman" w:hAnsi="Times New Roman" w:cs="Times New Roman"/>
          <w:sz w:val="24"/>
          <w:szCs w:val="24"/>
        </w:rPr>
        <w:t xml:space="preserve"> </w:t>
      </w:r>
      <w:r w:rsidRPr="00A770EB">
        <w:rPr>
          <w:rFonts w:ascii="Times New Roman" w:eastAsia="Times New Roman" w:hAnsi="Times New Roman" w:cs="Times New Roman"/>
          <w:i/>
          <w:sz w:val="24"/>
          <w:szCs w:val="24"/>
        </w:rPr>
        <w:t>dospijeću izvješća);</w:t>
      </w:r>
    </w:p>
    <w:p w:rsidR="00A770EB" w:rsidRPr="00A770EB" w:rsidRDefault="00A770EB" w:rsidP="0056562B">
      <w:pPr>
        <w:numPr>
          <w:ilvl w:val="2"/>
          <w:numId w:val="38"/>
        </w:numPr>
        <w:tabs>
          <w:tab w:val="left" w:pos="720"/>
          <w:tab w:val="num" w:pos="1080"/>
        </w:tabs>
        <w:spacing w:after="120" w:line="240" w:lineRule="auto"/>
        <w:ind w:left="720" w:firstLine="0"/>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 xml:space="preserve">Raspravljanje i donošenje zaključaka na osnovi prijedloga mjesnih odbora </w:t>
      </w:r>
      <w:r w:rsidRPr="00A770EB">
        <w:rPr>
          <w:rFonts w:ascii="Times New Roman" w:eastAsia="Times New Roman" w:hAnsi="Times New Roman" w:cs="Times New Roman"/>
          <w:i/>
          <w:sz w:val="24"/>
          <w:szCs w:val="24"/>
        </w:rPr>
        <w:t>(kontinuirano kroz cijelu godinu);</w:t>
      </w:r>
    </w:p>
    <w:p w:rsidR="00A770EB" w:rsidRPr="00A770EB" w:rsidRDefault="00A770EB" w:rsidP="0056562B">
      <w:pPr>
        <w:numPr>
          <w:ilvl w:val="2"/>
          <w:numId w:val="38"/>
        </w:numPr>
        <w:tabs>
          <w:tab w:val="left" w:pos="720"/>
          <w:tab w:val="num" w:pos="1080"/>
        </w:tabs>
        <w:spacing w:after="120" w:line="240" w:lineRule="auto"/>
        <w:ind w:left="720" w:firstLine="0"/>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Donošenje Financijskog plana za 2020. g.</w:t>
      </w:r>
      <w:r w:rsidRPr="00A770EB">
        <w:rPr>
          <w:rFonts w:ascii="Times New Roman" w:eastAsia="Times New Roman" w:hAnsi="Times New Roman" w:cs="Times New Roman"/>
          <w:i/>
          <w:sz w:val="24"/>
          <w:szCs w:val="24"/>
        </w:rPr>
        <w:t xml:space="preserve"> (siječanj)</w:t>
      </w:r>
    </w:p>
    <w:p w:rsidR="00A770EB" w:rsidRPr="00A770EB" w:rsidRDefault="00A770EB" w:rsidP="0056562B">
      <w:pPr>
        <w:numPr>
          <w:ilvl w:val="2"/>
          <w:numId w:val="38"/>
        </w:numPr>
        <w:tabs>
          <w:tab w:val="left" w:pos="720"/>
          <w:tab w:val="num" w:pos="1080"/>
        </w:tabs>
        <w:spacing w:after="120" w:line="240" w:lineRule="auto"/>
        <w:ind w:left="720" w:firstLine="0"/>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Donošenje Programa održavanja komunalne infrastrukture u 2020. (</w:t>
      </w:r>
      <w:r w:rsidRPr="00A770EB">
        <w:rPr>
          <w:rFonts w:ascii="Times New Roman" w:eastAsia="Times New Roman" w:hAnsi="Times New Roman" w:cs="Times New Roman"/>
          <w:i/>
          <w:sz w:val="24"/>
          <w:szCs w:val="24"/>
        </w:rPr>
        <w:t>siječanj</w:t>
      </w:r>
      <w:r w:rsidRPr="00A770EB">
        <w:rPr>
          <w:rFonts w:ascii="Times New Roman" w:eastAsia="Times New Roman" w:hAnsi="Times New Roman" w:cs="Times New Roman"/>
          <w:sz w:val="24"/>
          <w:szCs w:val="24"/>
        </w:rPr>
        <w:t>)</w:t>
      </w:r>
    </w:p>
    <w:p w:rsidR="00A770EB" w:rsidRPr="00A770EB" w:rsidRDefault="00A770EB" w:rsidP="0056562B">
      <w:pPr>
        <w:numPr>
          <w:ilvl w:val="2"/>
          <w:numId w:val="38"/>
        </w:numPr>
        <w:tabs>
          <w:tab w:val="left" w:pos="720"/>
          <w:tab w:val="num" w:pos="1080"/>
        </w:tabs>
        <w:spacing w:after="120" w:line="240" w:lineRule="auto"/>
        <w:ind w:left="720" w:firstLine="0"/>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 xml:space="preserve">Donošenje Izvješća o radu Vijeća Gradske četvrti Peščenica-Žitnjak u 2019.g. </w:t>
      </w:r>
      <w:r w:rsidRPr="00A770EB">
        <w:rPr>
          <w:rFonts w:ascii="Times New Roman" w:eastAsia="Times New Roman" w:hAnsi="Times New Roman" w:cs="Times New Roman"/>
          <w:sz w:val="24"/>
          <w:szCs w:val="24"/>
        </w:rPr>
        <w:tab/>
      </w:r>
      <w:r w:rsidRPr="00A770EB">
        <w:rPr>
          <w:rFonts w:ascii="Times New Roman" w:eastAsia="Times New Roman" w:hAnsi="Times New Roman" w:cs="Times New Roman"/>
          <w:i/>
          <w:sz w:val="24"/>
          <w:szCs w:val="24"/>
        </w:rPr>
        <w:t>(veljača/ožujak);</w:t>
      </w:r>
    </w:p>
    <w:p w:rsidR="00A770EB" w:rsidRPr="00A770EB" w:rsidRDefault="00A770EB" w:rsidP="0056562B">
      <w:pPr>
        <w:numPr>
          <w:ilvl w:val="2"/>
          <w:numId w:val="38"/>
        </w:numPr>
        <w:tabs>
          <w:tab w:val="left" w:pos="720"/>
          <w:tab w:val="num" w:pos="1080"/>
        </w:tabs>
        <w:spacing w:after="120" w:line="240" w:lineRule="auto"/>
        <w:ind w:left="720" w:firstLine="0"/>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 xml:space="preserve">Donošenje Programa rada Vijeća Gradske četvrti Peščenica-Žitnjak za 2020.g.  </w:t>
      </w:r>
      <w:r w:rsidRPr="00A770EB">
        <w:rPr>
          <w:rFonts w:ascii="Times New Roman" w:eastAsia="Times New Roman" w:hAnsi="Times New Roman" w:cs="Times New Roman"/>
          <w:sz w:val="24"/>
          <w:szCs w:val="24"/>
        </w:rPr>
        <w:tab/>
        <w:t>(</w:t>
      </w:r>
      <w:r w:rsidRPr="00A770EB">
        <w:rPr>
          <w:rFonts w:ascii="Times New Roman" w:eastAsia="Times New Roman" w:hAnsi="Times New Roman" w:cs="Times New Roman"/>
          <w:i/>
          <w:sz w:val="24"/>
          <w:szCs w:val="24"/>
        </w:rPr>
        <w:t>veljača/ožujak);</w:t>
      </w:r>
    </w:p>
    <w:p w:rsidR="00A770EB" w:rsidRPr="00A770EB" w:rsidRDefault="00A770EB" w:rsidP="0056562B">
      <w:pPr>
        <w:numPr>
          <w:ilvl w:val="2"/>
          <w:numId w:val="38"/>
        </w:numPr>
        <w:tabs>
          <w:tab w:val="left" w:pos="720"/>
          <w:tab w:val="num" w:pos="1080"/>
        </w:tabs>
        <w:spacing w:after="120" w:line="240" w:lineRule="auto"/>
        <w:ind w:left="720" w:firstLine="0"/>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 xml:space="preserve">Priprema i donošenje Plana komunalnih aktivnosti GČ za 2020. - </w:t>
      </w:r>
      <w:r w:rsidRPr="00A770EB">
        <w:rPr>
          <w:rFonts w:ascii="Times New Roman" w:eastAsia="Times New Roman" w:hAnsi="Times New Roman" w:cs="Times New Roman"/>
          <w:i/>
          <w:sz w:val="24"/>
          <w:szCs w:val="24"/>
        </w:rPr>
        <w:t>(ožujak);</w:t>
      </w:r>
    </w:p>
    <w:p w:rsidR="00A770EB" w:rsidRPr="00A770EB" w:rsidRDefault="00A770EB" w:rsidP="0056562B">
      <w:pPr>
        <w:numPr>
          <w:ilvl w:val="2"/>
          <w:numId w:val="38"/>
        </w:numPr>
        <w:tabs>
          <w:tab w:val="left" w:pos="720"/>
          <w:tab w:val="num" w:pos="1080"/>
        </w:tabs>
        <w:spacing w:after="120" w:line="240" w:lineRule="auto"/>
        <w:ind w:left="720" w:firstLine="0"/>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 xml:space="preserve">Sudjelovanje i predlaganje u donošenju prostornih, urbanističkih i detaljnih </w:t>
      </w:r>
      <w:r w:rsidRPr="00A770EB">
        <w:rPr>
          <w:rFonts w:ascii="Times New Roman" w:eastAsia="Times New Roman" w:hAnsi="Times New Roman" w:cs="Times New Roman"/>
          <w:sz w:val="24"/>
          <w:szCs w:val="24"/>
        </w:rPr>
        <w:tab/>
        <w:t xml:space="preserve">planova Grada Zagreba (PUP, GUP, UPU) - </w:t>
      </w:r>
      <w:r w:rsidRPr="00A770EB">
        <w:rPr>
          <w:rFonts w:ascii="Times New Roman" w:eastAsia="Times New Roman" w:hAnsi="Times New Roman" w:cs="Times New Roman"/>
          <w:i/>
          <w:sz w:val="24"/>
          <w:szCs w:val="24"/>
        </w:rPr>
        <w:t>(prema dospijeću prijedloga);</w:t>
      </w:r>
    </w:p>
    <w:p w:rsidR="00A770EB" w:rsidRPr="00A770EB" w:rsidRDefault="00A770EB" w:rsidP="0056562B">
      <w:pPr>
        <w:numPr>
          <w:ilvl w:val="2"/>
          <w:numId w:val="38"/>
        </w:numPr>
        <w:tabs>
          <w:tab w:val="num" w:pos="1080"/>
        </w:tabs>
        <w:spacing w:after="120" w:line="240" w:lineRule="auto"/>
        <w:ind w:left="1134" w:hanging="414"/>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 xml:space="preserve">Donošenje Izvještaja o izvršenju Financijskog plana za 2019. - </w:t>
      </w:r>
      <w:r w:rsidRPr="00A770EB">
        <w:rPr>
          <w:rFonts w:ascii="Times New Roman" w:eastAsia="Times New Roman" w:hAnsi="Times New Roman" w:cs="Times New Roman"/>
          <w:i/>
          <w:sz w:val="24"/>
          <w:szCs w:val="24"/>
        </w:rPr>
        <w:t>(travanj - srpanj)</w:t>
      </w:r>
    </w:p>
    <w:p w:rsidR="00A770EB" w:rsidRPr="00A770EB" w:rsidRDefault="00A770EB" w:rsidP="0056562B">
      <w:pPr>
        <w:numPr>
          <w:ilvl w:val="2"/>
          <w:numId w:val="38"/>
        </w:numPr>
        <w:tabs>
          <w:tab w:val="left" w:pos="720"/>
          <w:tab w:val="num" w:pos="1080"/>
        </w:tabs>
        <w:spacing w:after="120" w:line="240" w:lineRule="auto"/>
        <w:ind w:left="720" w:firstLine="0"/>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 xml:space="preserve">Priprema i planske aktivnosti za donošenje prijedloga Plana KA za 2021. </w:t>
      </w:r>
      <w:r w:rsidRPr="00A770EB">
        <w:rPr>
          <w:rFonts w:ascii="Times New Roman" w:eastAsia="Times New Roman" w:hAnsi="Times New Roman" w:cs="Times New Roman"/>
          <w:i/>
          <w:sz w:val="24"/>
          <w:szCs w:val="24"/>
        </w:rPr>
        <w:t xml:space="preserve">(rujan-   </w:t>
      </w:r>
      <w:r w:rsidRPr="00A770EB">
        <w:rPr>
          <w:rFonts w:ascii="Times New Roman" w:eastAsia="Times New Roman" w:hAnsi="Times New Roman" w:cs="Times New Roman"/>
          <w:i/>
          <w:sz w:val="24"/>
          <w:szCs w:val="24"/>
        </w:rPr>
        <w:tab/>
        <w:t>studeni)</w:t>
      </w:r>
    </w:p>
    <w:p w:rsidR="00A770EB" w:rsidRPr="00A770EB" w:rsidRDefault="00A770EB" w:rsidP="0056562B">
      <w:pPr>
        <w:numPr>
          <w:ilvl w:val="2"/>
          <w:numId w:val="38"/>
        </w:numPr>
        <w:tabs>
          <w:tab w:val="left" w:pos="720"/>
          <w:tab w:val="num" w:pos="1080"/>
        </w:tabs>
        <w:spacing w:after="120" w:line="240" w:lineRule="auto"/>
        <w:ind w:left="720" w:firstLine="0"/>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Izvješće o korištenju sredstava i realizaciji Plana KA za 2020. (</w:t>
      </w:r>
      <w:r w:rsidRPr="00A770EB">
        <w:rPr>
          <w:rFonts w:ascii="Times New Roman" w:eastAsia="Times New Roman" w:hAnsi="Times New Roman" w:cs="Times New Roman"/>
          <w:i/>
          <w:sz w:val="24"/>
          <w:szCs w:val="24"/>
        </w:rPr>
        <w:t>lipanj-prosinac)</w:t>
      </w:r>
    </w:p>
    <w:p w:rsidR="00A770EB" w:rsidRPr="00A770EB" w:rsidRDefault="00A770EB" w:rsidP="0056562B">
      <w:pPr>
        <w:numPr>
          <w:ilvl w:val="2"/>
          <w:numId w:val="38"/>
        </w:numPr>
        <w:tabs>
          <w:tab w:val="left" w:pos="720"/>
          <w:tab w:val="num" w:pos="1080"/>
        </w:tabs>
        <w:spacing w:after="0" w:line="240" w:lineRule="auto"/>
        <w:ind w:left="720" w:firstLine="0"/>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 xml:space="preserve">Donošenje rebalansa Plana komunalnih aktivnosti za 2020. i izmjena Financijskog plana za 2020. </w:t>
      </w:r>
      <w:r w:rsidRPr="00A770EB">
        <w:rPr>
          <w:rFonts w:ascii="Times New Roman" w:eastAsia="Times New Roman" w:hAnsi="Times New Roman" w:cs="Times New Roman"/>
          <w:i/>
          <w:sz w:val="24"/>
          <w:szCs w:val="24"/>
        </w:rPr>
        <w:t>(po potrebi)</w:t>
      </w:r>
      <w:r w:rsidRPr="00A770EB">
        <w:rPr>
          <w:rFonts w:ascii="Times New Roman" w:eastAsia="Times New Roman" w:hAnsi="Times New Roman" w:cs="Times New Roman"/>
          <w:sz w:val="24"/>
          <w:szCs w:val="24"/>
        </w:rPr>
        <w:t>.</w:t>
      </w:r>
    </w:p>
    <w:p w:rsidR="00A770EB" w:rsidRPr="00A770EB" w:rsidRDefault="00A770EB" w:rsidP="00A770EB">
      <w:pPr>
        <w:spacing w:after="0" w:line="240" w:lineRule="auto"/>
        <w:rPr>
          <w:rFonts w:ascii="Times New Roman" w:eastAsia="Times New Roman" w:hAnsi="Times New Roman" w:cs="Times New Roman"/>
          <w:sz w:val="24"/>
          <w:szCs w:val="24"/>
        </w:rPr>
      </w:pPr>
    </w:p>
    <w:p w:rsidR="00A770EB" w:rsidRPr="00A770EB" w:rsidRDefault="00A770EB" w:rsidP="00A770EB">
      <w:pPr>
        <w:spacing w:after="120" w:line="240" w:lineRule="auto"/>
        <w:ind w:firstLine="284"/>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 xml:space="preserve">       Vijeće će, osim o navedenom, tijekom godine raspravljati i o drugim pitanjima koja sukladno Statutu Grada Zagreba ocijeni značajnim. Također, raspravljat će i donositi mišljenja </w:t>
      </w:r>
      <w:r w:rsidRPr="00A770EB">
        <w:rPr>
          <w:rFonts w:ascii="Times New Roman" w:eastAsia="Times New Roman" w:hAnsi="Times New Roman" w:cs="Times New Roman"/>
          <w:sz w:val="24"/>
          <w:szCs w:val="24"/>
        </w:rPr>
        <w:lastRenderedPageBreak/>
        <w:t>o prijedlozima akata o kojima su gradonačelnik Grada Zagreba, gradska upravna tijela i trgovačka društva dužna prije njihova donošenja zatražiti mišljenje Vijeća ili predsjednika Vijeća (članak 86. Statuta Grada Zagreba, Službeni glasnik 23/16, 2/18 i 23/18).</w:t>
      </w:r>
    </w:p>
    <w:p w:rsidR="00A770EB" w:rsidRDefault="00A770EB" w:rsidP="00A770EB">
      <w:pPr>
        <w:spacing w:after="0" w:line="240" w:lineRule="auto"/>
        <w:ind w:firstLine="142"/>
        <w:jc w:val="both"/>
        <w:rPr>
          <w:rFonts w:ascii="Times New Roman" w:eastAsia="Times New Roman" w:hAnsi="Times New Roman" w:cs="Times New Roman"/>
          <w:sz w:val="24"/>
          <w:szCs w:val="24"/>
        </w:rPr>
      </w:pPr>
      <w:r w:rsidRPr="00A770EB">
        <w:rPr>
          <w:rFonts w:ascii="Times New Roman" w:eastAsia="Times New Roman" w:hAnsi="Times New Roman" w:cs="Times New Roman"/>
          <w:sz w:val="24"/>
          <w:szCs w:val="24"/>
        </w:rPr>
        <w:t xml:space="preserve">        Zbog uzajamne tijesne povezanosti dinamike rada  Vijeća i rada gradonačelnika, kao i gradskih upravnih tijela i trgovačkih društava, u ovom programu rokove realizacije pojedinih zadataka potrebno je shvatiti kao vjerojatne.</w:t>
      </w:r>
    </w:p>
    <w:p w:rsidR="00A770EB" w:rsidRPr="00A770EB" w:rsidRDefault="00A770EB" w:rsidP="00A770EB">
      <w:pPr>
        <w:spacing w:after="0" w:line="240" w:lineRule="auto"/>
        <w:ind w:firstLine="142"/>
        <w:jc w:val="both"/>
        <w:rPr>
          <w:rFonts w:ascii="Times New Roman" w:eastAsia="Times New Roman" w:hAnsi="Times New Roman" w:cs="Times New Roman"/>
          <w:sz w:val="24"/>
          <w:szCs w:val="24"/>
        </w:rPr>
      </w:pPr>
    </w:p>
    <w:p w:rsidR="00B2400B" w:rsidRDefault="00B2400B" w:rsidP="00E04F57">
      <w:pPr>
        <w:spacing w:after="0" w:line="240" w:lineRule="auto"/>
        <w:ind w:left="660"/>
        <w:contextualSpacing/>
        <w:jc w:val="both"/>
        <w:rPr>
          <w:rFonts w:ascii="Times New Roman" w:eastAsia="Times New Roman" w:hAnsi="Times New Roman"/>
        </w:rPr>
      </w:pPr>
    </w:p>
    <w:p w:rsidR="00B2400B" w:rsidRDefault="00B2400B" w:rsidP="00B2400B">
      <w:pPr>
        <w:pStyle w:val="Normal10"/>
        <w:spacing w:after="100"/>
        <w:ind w:left="720"/>
        <w:jc w:val="both"/>
        <w:rPr>
          <w:rStyle w:val="normalchar1"/>
          <w:bCs/>
          <w:sz w:val="22"/>
          <w:szCs w:val="22"/>
        </w:rPr>
      </w:pPr>
      <w:r w:rsidRPr="00D63A13">
        <w:rPr>
          <w:b/>
          <w:i/>
          <w:sz w:val="24"/>
          <w:szCs w:val="24"/>
        </w:rPr>
        <w:t xml:space="preserve">Ad </w:t>
      </w:r>
      <w:r>
        <w:rPr>
          <w:b/>
          <w:i/>
          <w:sz w:val="24"/>
          <w:szCs w:val="24"/>
        </w:rPr>
        <w:t>3</w:t>
      </w:r>
      <w:r w:rsidRPr="00D63A13">
        <w:rPr>
          <w:b/>
          <w:i/>
          <w:sz w:val="24"/>
          <w:szCs w:val="24"/>
        </w:rPr>
        <w:t xml:space="preserve">.) </w:t>
      </w:r>
      <w:r w:rsidRPr="00B2400B">
        <w:rPr>
          <w:rStyle w:val="normalchar1"/>
          <w:b/>
          <w:bCs/>
          <w:i/>
          <w:sz w:val="24"/>
          <w:szCs w:val="24"/>
        </w:rPr>
        <w:t>Prijedlog Plana komunalnih aktivnosti Gradske četvrti Peščenica-Žitnjak za 2020.</w:t>
      </w:r>
    </w:p>
    <w:p w:rsidR="00B2400B" w:rsidRDefault="00B2400B" w:rsidP="00B2400B">
      <w:pPr>
        <w:pStyle w:val="Normal10"/>
        <w:spacing w:after="100"/>
        <w:jc w:val="both"/>
        <w:rPr>
          <w:rStyle w:val="normalchar1"/>
          <w:bCs/>
          <w:sz w:val="22"/>
          <w:szCs w:val="22"/>
        </w:rPr>
      </w:pPr>
      <w:r w:rsidRPr="00D63A13">
        <w:rPr>
          <w:sz w:val="24"/>
          <w:szCs w:val="24"/>
        </w:rPr>
        <w:t xml:space="preserve">Predsjednik Vijeća </w:t>
      </w:r>
      <w:r>
        <w:rPr>
          <w:sz w:val="24"/>
          <w:szCs w:val="24"/>
        </w:rPr>
        <w:t xml:space="preserve">obrazlaže </w:t>
      </w:r>
      <w:r w:rsidRPr="00B2400B">
        <w:rPr>
          <w:rStyle w:val="normalchar1"/>
          <w:b/>
          <w:bCs/>
          <w:i/>
          <w:sz w:val="24"/>
          <w:szCs w:val="24"/>
        </w:rPr>
        <w:t>Prijedlog Plana komunalnih aktivnosti Gradske četvrti Peščenica-Žitnjak za 2020.</w:t>
      </w:r>
      <w:r>
        <w:rPr>
          <w:rStyle w:val="normalchar1"/>
          <w:bCs/>
          <w:sz w:val="22"/>
          <w:szCs w:val="22"/>
        </w:rPr>
        <w:t xml:space="preserve"> </w:t>
      </w:r>
      <w:r w:rsidR="00A770EB">
        <w:rPr>
          <w:rStyle w:val="normalchar1"/>
          <w:bCs/>
          <w:sz w:val="22"/>
          <w:szCs w:val="22"/>
        </w:rPr>
        <w:t xml:space="preserve">koji su vijećnici primili u svojim materijalima za sjednicu </w:t>
      </w:r>
      <w:r>
        <w:rPr>
          <w:sz w:val="24"/>
          <w:szCs w:val="24"/>
        </w:rPr>
        <w:t xml:space="preserve">te </w:t>
      </w:r>
      <w:r w:rsidRPr="00D63A13">
        <w:rPr>
          <w:sz w:val="24"/>
          <w:szCs w:val="24"/>
        </w:rPr>
        <w:t xml:space="preserve">otvara raspravu o </w:t>
      </w:r>
      <w:r w:rsidRPr="00B2400B">
        <w:rPr>
          <w:rStyle w:val="normalchar1"/>
          <w:bCs/>
          <w:sz w:val="24"/>
          <w:szCs w:val="24"/>
        </w:rPr>
        <w:t>istom.</w:t>
      </w:r>
    </w:p>
    <w:p w:rsidR="00B2400B" w:rsidRDefault="00B2400B" w:rsidP="00B240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Nakon rasprave Vijeće </w:t>
      </w:r>
      <w:r w:rsidRPr="005F46D9">
        <w:rPr>
          <w:rFonts w:ascii="Times New Roman" w:hAnsi="Times New Roman" w:cs="Times New Roman"/>
          <w:b/>
          <w:i/>
          <w:sz w:val="24"/>
          <w:szCs w:val="24"/>
        </w:rPr>
        <w:t>jednoglasno</w:t>
      </w:r>
      <w:r>
        <w:rPr>
          <w:rFonts w:ascii="Times New Roman" w:hAnsi="Times New Roman" w:cs="Times New Roman"/>
          <w:sz w:val="24"/>
          <w:szCs w:val="24"/>
        </w:rPr>
        <w:t xml:space="preserve"> donosi </w:t>
      </w:r>
      <w:r w:rsidRPr="00930C49">
        <w:rPr>
          <w:rFonts w:ascii="Times New Roman" w:hAnsi="Times New Roman" w:cs="Times New Roman"/>
          <w:b/>
          <w:i/>
          <w:sz w:val="24"/>
          <w:szCs w:val="24"/>
        </w:rPr>
        <w:t>Plan komunalnih aktivnosti Gradske četvrti Peščenica-Žitnjak za 20</w:t>
      </w:r>
      <w:r>
        <w:rPr>
          <w:rFonts w:ascii="Times New Roman" w:hAnsi="Times New Roman" w:cs="Times New Roman"/>
          <w:b/>
          <w:i/>
          <w:sz w:val="24"/>
          <w:szCs w:val="24"/>
        </w:rPr>
        <w:t>20</w:t>
      </w:r>
      <w:r w:rsidRPr="00930C49">
        <w:rPr>
          <w:rFonts w:ascii="Times New Roman" w:hAnsi="Times New Roman" w:cs="Times New Roman"/>
          <w:b/>
          <w:i/>
          <w:sz w:val="24"/>
          <w:szCs w:val="24"/>
        </w:rPr>
        <w:t xml:space="preserve">. </w:t>
      </w:r>
      <w:r w:rsidRPr="005F46D9">
        <w:rPr>
          <w:rFonts w:ascii="Times New Roman" w:hAnsi="Times New Roman" w:cs="Times New Roman"/>
          <w:sz w:val="24"/>
          <w:szCs w:val="24"/>
        </w:rPr>
        <w:t xml:space="preserve">(dokument je privitak ovom </w:t>
      </w:r>
      <w:r>
        <w:rPr>
          <w:rFonts w:ascii="Times New Roman" w:hAnsi="Times New Roman" w:cs="Times New Roman"/>
          <w:sz w:val="24"/>
          <w:szCs w:val="24"/>
        </w:rPr>
        <w:t>z</w:t>
      </w:r>
      <w:r w:rsidRPr="005F46D9">
        <w:rPr>
          <w:rFonts w:ascii="Times New Roman" w:hAnsi="Times New Roman" w:cs="Times New Roman"/>
          <w:sz w:val="24"/>
          <w:szCs w:val="24"/>
        </w:rPr>
        <w:t>apisniku).</w:t>
      </w:r>
      <w:r>
        <w:rPr>
          <w:rFonts w:ascii="Times New Roman" w:hAnsi="Times New Roman" w:cs="Times New Roman"/>
          <w:sz w:val="24"/>
          <w:szCs w:val="24"/>
        </w:rPr>
        <w:t xml:space="preserve"> </w:t>
      </w:r>
      <w:r>
        <w:rPr>
          <w:rFonts w:ascii="Times New Roman" w:hAnsi="Times New Roman" w:cs="Times New Roman"/>
          <w:i/>
          <w:sz w:val="24"/>
          <w:szCs w:val="24"/>
        </w:rPr>
        <w:t xml:space="preserve"> </w:t>
      </w:r>
    </w:p>
    <w:p w:rsidR="00B2400B" w:rsidRDefault="00B2400B" w:rsidP="00E04F57">
      <w:pPr>
        <w:spacing w:after="0" w:line="240" w:lineRule="auto"/>
        <w:ind w:left="660"/>
        <w:contextualSpacing/>
        <w:jc w:val="both"/>
        <w:rPr>
          <w:rFonts w:ascii="Times New Roman" w:eastAsia="Times New Roman" w:hAnsi="Times New Roman"/>
        </w:rPr>
      </w:pPr>
    </w:p>
    <w:p w:rsidR="00B2400B" w:rsidRDefault="00B2400B" w:rsidP="00E04F57">
      <w:pPr>
        <w:spacing w:after="0" w:line="240" w:lineRule="auto"/>
        <w:ind w:left="660"/>
        <w:contextualSpacing/>
        <w:jc w:val="both"/>
        <w:rPr>
          <w:rFonts w:ascii="Times New Roman" w:eastAsia="Times New Roman" w:hAnsi="Times New Roman"/>
        </w:rPr>
      </w:pPr>
    </w:p>
    <w:p w:rsidR="00321FB9" w:rsidRDefault="00321FB9" w:rsidP="00321FB9">
      <w:pPr>
        <w:pStyle w:val="Normal11"/>
        <w:spacing w:after="100"/>
        <w:jc w:val="both"/>
        <w:rPr>
          <w:sz w:val="24"/>
          <w:szCs w:val="24"/>
        </w:rPr>
      </w:pPr>
      <w:r>
        <w:rPr>
          <w:sz w:val="24"/>
          <w:szCs w:val="24"/>
        </w:rPr>
        <w:t xml:space="preserve">Na prijedlog predsjednika, </w:t>
      </w:r>
      <w:r w:rsidRPr="009003D3">
        <w:rPr>
          <w:sz w:val="24"/>
          <w:szCs w:val="24"/>
        </w:rPr>
        <w:t xml:space="preserve">Vijeće </w:t>
      </w:r>
      <w:r w:rsidRPr="009003D3">
        <w:rPr>
          <w:b/>
          <w:i/>
          <w:sz w:val="24"/>
          <w:szCs w:val="24"/>
        </w:rPr>
        <w:t>jednoglasno</w:t>
      </w:r>
      <w:r w:rsidRPr="009003D3">
        <w:rPr>
          <w:sz w:val="24"/>
          <w:szCs w:val="24"/>
        </w:rPr>
        <w:t xml:space="preserve"> donosi</w:t>
      </w:r>
    </w:p>
    <w:p w:rsidR="00321FB9" w:rsidRDefault="00321FB9" w:rsidP="00E04F57">
      <w:pPr>
        <w:spacing w:after="0" w:line="240" w:lineRule="auto"/>
        <w:ind w:left="660"/>
        <w:contextualSpacing/>
        <w:jc w:val="both"/>
        <w:rPr>
          <w:rFonts w:ascii="Times New Roman" w:eastAsia="Times New Roman" w:hAnsi="Times New Roman"/>
        </w:rPr>
      </w:pPr>
    </w:p>
    <w:p w:rsidR="00321FB9" w:rsidRPr="002E6D06" w:rsidRDefault="00321FB9" w:rsidP="00321FB9">
      <w:pPr>
        <w:spacing w:after="0" w:line="240" w:lineRule="auto"/>
        <w:ind w:right="-58"/>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rsidR="00321FB9" w:rsidRPr="002E6D06" w:rsidRDefault="00321FB9" w:rsidP="00321FB9">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prijedlogu utroška sredstava s pozicije uredska oprema i namještaj</w:t>
      </w:r>
    </w:p>
    <w:p w:rsidR="00321FB9" w:rsidRPr="002E6D06" w:rsidRDefault="00321FB9" w:rsidP="00321FB9">
      <w:pPr>
        <w:spacing w:after="0" w:line="240" w:lineRule="auto"/>
        <w:rPr>
          <w:rFonts w:ascii="Times New Roman" w:eastAsia="Times New Roman" w:hAnsi="Times New Roman" w:cs="Times New Roman"/>
          <w:b/>
          <w:sz w:val="24"/>
          <w:szCs w:val="24"/>
          <w:lang w:eastAsia="hr-HR"/>
        </w:rPr>
      </w:pPr>
    </w:p>
    <w:p w:rsidR="00321FB9" w:rsidRPr="002E6D06" w:rsidRDefault="00321FB9" w:rsidP="00321FB9">
      <w:pPr>
        <w:spacing w:after="0" w:line="240" w:lineRule="auto"/>
        <w:rPr>
          <w:rFonts w:ascii="Times New Roman" w:eastAsia="Times New Roman" w:hAnsi="Times New Roman" w:cs="Times New Roman"/>
          <w:b/>
          <w:sz w:val="24"/>
          <w:szCs w:val="24"/>
          <w:lang w:eastAsia="hr-HR"/>
        </w:rPr>
      </w:pPr>
    </w:p>
    <w:p w:rsidR="00321FB9" w:rsidRPr="0012753C" w:rsidRDefault="00321FB9" w:rsidP="00321FB9">
      <w:pPr>
        <w:pStyle w:val="Odlomakpopisa"/>
        <w:numPr>
          <w:ilvl w:val="0"/>
          <w:numId w:val="43"/>
        </w:numPr>
        <w:spacing w:after="0" w:line="259" w:lineRule="auto"/>
        <w:jc w:val="both"/>
        <w:rPr>
          <w:rFonts w:ascii="Times New Roman" w:eastAsia="Times New Roman" w:hAnsi="Times New Roman" w:cs="Times New Roman"/>
          <w:b/>
          <w:i/>
          <w:sz w:val="24"/>
          <w:szCs w:val="24"/>
          <w:lang w:eastAsia="hr-HR"/>
        </w:rPr>
      </w:pPr>
      <w:r w:rsidRPr="0012753C">
        <w:rPr>
          <w:rFonts w:ascii="Times New Roman" w:eastAsia="Times New Roman" w:hAnsi="Times New Roman" w:cs="Times New Roman"/>
          <w:sz w:val="24"/>
          <w:szCs w:val="24"/>
          <w:lang w:eastAsia="hr-HR"/>
        </w:rPr>
        <w:t>Vijeće Gradske četvrti Peščenica-Žitnjak predlaže utrošak sredstava s pozicije 4221 Uredska oprema i namještaj na sljedeći način:</w:t>
      </w:r>
      <w:r w:rsidRPr="0012753C">
        <w:rPr>
          <w:rFonts w:ascii="Times New Roman" w:eastAsia="Times New Roman" w:hAnsi="Times New Roman" w:cs="Times New Roman"/>
          <w:b/>
          <w:i/>
          <w:sz w:val="24"/>
          <w:szCs w:val="24"/>
          <w:lang w:eastAsia="hr-HR"/>
        </w:rPr>
        <w:t xml:space="preserve"> </w:t>
      </w:r>
    </w:p>
    <w:p w:rsidR="00321FB9" w:rsidRDefault="00321FB9" w:rsidP="00321FB9">
      <w:pPr>
        <w:spacing w:after="0" w:line="240" w:lineRule="auto"/>
        <w:ind w:left="1134"/>
        <w:contextualSpacing/>
        <w:jc w:val="both"/>
        <w:rPr>
          <w:rFonts w:ascii="Times New Roman" w:eastAsia="Times New Roman" w:hAnsi="Times New Roman" w:cs="Times New Roman"/>
          <w:b/>
          <w:sz w:val="24"/>
          <w:szCs w:val="24"/>
          <w:lang w:eastAsia="hr-HR"/>
        </w:rPr>
      </w:pPr>
    </w:p>
    <w:tbl>
      <w:tblPr>
        <w:tblStyle w:val="Reetkatablice"/>
        <w:tblW w:w="8789" w:type="dxa"/>
        <w:tblInd w:w="137" w:type="dxa"/>
        <w:tblLook w:val="04A0" w:firstRow="1" w:lastRow="0" w:firstColumn="1" w:lastColumn="0" w:noHBand="0" w:noVBand="1"/>
      </w:tblPr>
      <w:tblGrid>
        <w:gridCol w:w="992"/>
        <w:gridCol w:w="5245"/>
        <w:gridCol w:w="2552"/>
      </w:tblGrid>
      <w:tr w:rsidR="00321FB9" w:rsidTr="0044439D">
        <w:trPr>
          <w:trHeight w:val="403"/>
        </w:trPr>
        <w:tc>
          <w:tcPr>
            <w:tcW w:w="992" w:type="dxa"/>
            <w:vAlign w:val="center"/>
          </w:tcPr>
          <w:p w:rsidR="00321FB9" w:rsidRDefault="00321FB9" w:rsidP="0044439D">
            <w:pPr>
              <w:contextualSpacing/>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Red. br.</w:t>
            </w:r>
          </w:p>
        </w:tc>
        <w:tc>
          <w:tcPr>
            <w:tcW w:w="5245" w:type="dxa"/>
            <w:vAlign w:val="center"/>
          </w:tcPr>
          <w:p w:rsidR="00321FB9" w:rsidRDefault="00321FB9" w:rsidP="0044439D">
            <w:pPr>
              <w:contextualSpacing/>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VRSTA OPREME ILI NAMJEŠTAJA</w:t>
            </w:r>
          </w:p>
        </w:tc>
        <w:tc>
          <w:tcPr>
            <w:tcW w:w="2552" w:type="dxa"/>
            <w:vAlign w:val="center"/>
          </w:tcPr>
          <w:p w:rsidR="00321FB9" w:rsidRDefault="00321FB9" w:rsidP="0044439D">
            <w:pPr>
              <w:contextualSpacing/>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IZNOS (kn)</w:t>
            </w:r>
          </w:p>
        </w:tc>
      </w:tr>
      <w:tr w:rsidR="00321FB9" w:rsidRPr="006B3CC0" w:rsidTr="0044439D">
        <w:trPr>
          <w:trHeight w:val="536"/>
        </w:trPr>
        <w:tc>
          <w:tcPr>
            <w:tcW w:w="992" w:type="dxa"/>
            <w:vAlign w:val="center"/>
          </w:tcPr>
          <w:p w:rsidR="00321FB9" w:rsidRPr="0012753C" w:rsidRDefault="00321FB9" w:rsidP="0044439D">
            <w:pPr>
              <w:ind w:left="36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1.</w:t>
            </w:r>
          </w:p>
        </w:tc>
        <w:tc>
          <w:tcPr>
            <w:tcW w:w="5245" w:type="dxa"/>
            <w:vAlign w:val="center"/>
          </w:tcPr>
          <w:p w:rsidR="00321FB9" w:rsidRPr="006B3CC0" w:rsidRDefault="00321FB9" w:rsidP="0044439D">
            <w:pPr>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Tablet TIP 2 – 2 komada (</w:t>
            </w:r>
            <w:proofErr w:type="spellStart"/>
            <w:r>
              <w:rPr>
                <w:rFonts w:ascii="Times New Roman" w:eastAsia="Times New Roman" w:hAnsi="Times New Roman" w:cs="Times New Roman"/>
                <w:sz w:val="24"/>
                <w:szCs w:val="24"/>
                <w:lang w:eastAsia="hr-HR"/>
              </w:rPr>
              <w:t>iPAD</w:t>
            </w:r>
            <w:proofErr w:type="spellEnd"/>
            <w:r>
              <w:rPr>
                <w:rFonts w:ascii="Times New Roman" w:eastAsia="Times New Roman" w:hAnsi="Times New Roman" w:cs="Times New Roman"/>
                <w:sz w:val="24"/>
                <w:szCs w:val="24"/>
                <w:lang w:eastAsia="hr-HR"/>
              </w:rPr>
              <w:t xml:space="preserve">) </w:t>
            </w:r>
          </w:p>
        </w:tc>
        <w:tc>
          <w:tcPr>
            <w:tcW w:w="2552" w:type="dxa"/>
            <w:vAlign w:val="center"/>
          </w:tcPr>
          <w:p w:rsidR="00321FB9" w:rsidRPr="006B3CC0" w:rsidRDefault="00321FB9" w:rsidP="0044439D">
            <w:pPr>
              <w:contextualSpacing/>
              <w:jc w:val="righ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13.950,00</w:t>
            </w:r>
          </w:p>
        </w:tc>
      </w:tr>
      <w:tr w:rsidR="00321FB9" w:rsidRPr="006B3CC0" w:rsidTr="0044439D">
        <w:trPr>
          <w:trHeight w:val="703"/>
        </w:trPr>
        <w:tc>
          <w:tcPr>
            <w:tcW w:w="992" w:type="dxa"/>
            <w:vAlign w:val="center"/>
          </w:tcPr>
          <w:p w:rsidR="00321FB9" w:rsidRPr="006B3CC0" w:rsidRDefault="00321FB9" w:rsidP="0044439D">
            <w:pPr>
              <w:contextualSpacing/>
              <w:jc w:val="both"/>
              <w:rPr>
                <w:rFonts w:ascii="Times New Roman" w:eastAsia="Times New Roman" w:hAnsi="Times New Roman" w:cs="Times New Roman"/>
                <w:sz w:val="24"/>
                <w:szCs w:val="24"/>
                <w:lang w:eastAsia="hr-HR"/>
              </w:rPr>
            </w:pPr>
          </w:p>
        </w:tc>
        <w:tc>
          <w:tcPr>
            <w:tcW w:w="5245" w:type="dxa"/>
            <w:vAlign w:val="center"/>
          </w:tcPr>
          <w:p w:rsidR="00321FB9" w:rsidRPr="006B3CC0" w:rsidRDefault="00321FB9" w:rsidP="0044439D">
            <w:pPr>
              <w:contextualSpacing/>
              <w:jc w:val="righ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UKUPNO</w:t>
            </w:r>
          </w:p>
        </w:tc>
        <w:tc>
          <w:tcPr>
            <w:tcW w:w="2552" w:type="dxa"/>
            <w:vAlign w:val="center"/>
          </w:tcPr>
          <w:p w:rsidR="00321FB9" w:rsidRPr="006B3CC0" w:rsidRDefault="00321FB9" w:rsidP="0044439D">
            <w:pPr>
              <w:contextualSpacing/>
              <w:jc w:val="righ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13.950,00</w:t>
            </w:r>
          </w:p>
        </w:tc>
      </w:tr>
    </w:tbl>
    <w:p w:rsidR="00321FB9" w:rsidRDefault="00321FB9" w:rsidP="00321FB9">
      <w:pPr>
        <w:spacing w:after="0" w:line="240" w:lineRule="auto"/>
        <w:ind w:left="1134"/>
        <w:contextualSpacing/>
        <w:jc w:val="both"/>
        <w:rPr>
          <w:rFonts w:ascii="Times New Roman" w:eastAsia="Times New Roman" w:hAnsi="Times New Roman" w:cs="Times New Roman"/>
          <w:b/>
          <w:sz w:val="24"/>
          <w:szCs w:val="24"/>
          <w:lang w:eastAsia="hr-HR"/>
        </w:rPr>
      </w:pPr>
    </w:p>
    <w:p w:rsidR="00321FB9" w:rsidRPr="0012753C" w:rsidRDefault="00321FB9" w:rsidP="00321FB9">
      <w:pPr>
        <w:pStyle w:val="Odlomakpopisa"/>
        <w:numPr>
          <w:ilvl w:val="0"/>
          <w:numId w:val="43"/>
        </w:numPr>
        <w:spacing w:after="0" w:line="240" w:lineRule="auto"/>
        <w:ind w:left="709"/>
        <w:jc w:val="both"/>
        <w:rPr>
          <w:rFonts w:ascii="Times New Roman" w:eastAsia="Times New Roman" w:hAnsi="Times New Roman" w:cs="Times New Roman"/>
          <w:b/>
          <w:i/>
          <w:sz w:val="24"/>
          <w:szCs w:val="24"/>
          <w:lang w:eastAsia="hr-HR"/>
        </w:rPr>
      </w:pPr>
      <w:r w:rsidRPr="0012753C">
        <w:rPr>
          <w:rFonts w:ascii="Times New Roman" w:eastAsia="Times New Roman" w:hAnsi="Times New Roman" w:cs="Times New Roman"/>
          <w:sz w:val="24"/>
          <w:szCs w:val="24"/>
          <w:lang w:eastAsia="hr-HR"/>
        </w:rPr>
        <w:t>Ovaj se Zaključak dostavlja Gradskom uredu za mjesnu samoupravu na daljnje postupanje.</w:t>
      </w:r>
    </w:p>
    <w:p w:rsidR="00321FB9" w:rsidRDefault="00321FB9" w:rsidP="00E04F57">
      <w:pPr>
        <w:spacing w:after="0" w:line="240" w:lineRule="auto"/>
        <w:ind w:left="660"/>
        <w:contextualSpacing/>
        <w:jc w:val="both"/>
        <w:rPr>
          <w:rFonts w:ascii="Times New Roman" w:eastAsia="Times New Roman" w:hAnsi="Times New Roman"/>
        </w:rPr>
      </w:pPr>
    </w:p>
    <w:p w:rsidR="00321FB9" w:rsidRDefault="00321FB9" w:rsidP="00E04F57">
      <w:pPr>
        <w:spacing w:after="0" w:line="240" w:lineRule="auto"/>
        <w:ind w:left="660"/>
        <w:contextualSpacing/>
        <w:jc w:val="both"/>
        <w:rPr>
          <w:rFonts w:ascii="Times New Roman" w:eastAsia="Times New Roman" w:hAnsi="Times New Roman"/>
        </w:rPr>
      </w:pPr>
    </w:p>
    <w:p w:rsidR="00321FB9" w:rsidRDefault="00321FB9" w:rsidP="00E04F57">
      <w:pPr>
        <w:spacing w:after="0" w:line="240" w:lineRule="auto"/>
        <w:ind w:left="660"/>
        <w:contextualSpacing/>
        <w:jc w:val="both"/>
        <w:rPr>
          <w:rFonts w:ascii="Times New Roman" w:eastAsia="Times New Roman" w:hAnsi="Times New Roman"/>
        </w:rPr>
      </w:pPr>
    </w:p>
    <w:p w:rsidR="00B85C1B" w:rsidRDefault="00B85C1B" w:rsidP="00AE37AE">
      <w:pPr>
        <w:pStyle w:val="Normal10"/>
        <w:spacing w:after="100"/>
        <w:ind w:firstLine="709"/>
        <w:jc w:val="both"/>
        <w:rPr>
          <w:rStyle w:val="normalchar1"/>
          <w:b/>
          <w:bCs/>
          <w:i/>
          <w:sz w:val="24"/>
          <w:szCs w:val="24"/>
        </w:rPr>
      </w:pPr>
      <w:r w:rsidRPr="00B85C1B">
        <w:rPr>
          <w:b/>
          <w:i/>
          <w:sz w:val="24"/>
          <w:szCs w:val="24"/>
        </w:rPr>
        <w:t xml:space="preserve">Ad 4.) </w:t>
      </w:r>
      <w:r w:rsidRPr="00B85C1B">
        <w:rPr>
          <w:rStyle w:val="normalchar1"/>
          <w:b/>
          <w:bCs/>
          <w:i/>
          <w:sz w:val="24"/>
          <w:szCs w:val="24"/>
        </w:rPr>
        <w:t>Prijedlozi zaključaka o davanju mišljenja po čl. 86. Statuta Grada Zagreba</w:t>
      </w:r>
    </w:p>
    <w:p w:rsidR="00643F93" w:rsidRDefault="00643F93" w:rsidP="00643F93">
      <w:pPr>
        <w:spacing w:after="0" w:line="240" w:lineRule="auto"/>
        <w:jc w:val="both"/>
        <w:rPr>
          <w:rFonts w:ascii="Times New Roman" w:hAnsi="Times New Roman" w:cs="Times New Roman"/>
          <w:sz w:val="24"/>
        </w:rPr>
      </w:pPr>
      <w:bookmarkStart w:id="2" w:name="_Hlk49872093"/>
      <w:r>
        <w:rPr>
          <w:rFonts w:ascii="Times New Roman" w:hAnsi="Times New Roman" w:cs="Times New Roman"/>
          <w:sz w:val="24"/>
        </w:rPr>
        <w:t xml:space="preserve">Predsjednik Vijeća </w:t>
      </w:r>
      <w:r w:rsidR="00B61677">
        <w:rPr>
          <w:rFonts w:ascii="Times New Roman" w:hAnsi="Times New Roman" w:cs="Times New Roman"/>
          <w:sz w:val="24"/>
        </w:rPr>
        <w:t>napominje</w:t>
      </w:r>
      <w:r>
        <w:rPr>
          <w:rFonts w:ascii="Times New Roman" w:hAnsi="Times New Roman" w:cs="Times New Roman"/>
          <w:sz w:val="24"/>
        </w:rPr>
        <w:t xml:space="preserve"> kako su materijale za navedenu točku članovi Vijeća dobili putem elektroničke pošte te su pozvani na raspravu i davanje mišljenja o prijedlozima.</w:t>
      </w:r>
    </w:p>
    <w:p w:rsidR="00643F93" w:rsidRDefault="00643F93" w:rsidP="00643F93">
      <w:pPr>
        <w:spacing w:after="0" w:line="240" w:lineRule="auto"/>
        <w:jc w:val="both"/>
        <w:rPr>
          <w:rFonts w:ascii="Times New Roman" w:hAnsi="Times New Roman" w:cs="Times New Roman"/>
          <w:sz w:val="24"/>
        </w:rPr>
      </w:pPr>
    </w:p>
    <w:p w:rsidR="00643F93" w:rsidRDefault="00643F93" w:rsidP="00643F93">
      <w:pPr>
        <w:spacing w:after="0" w:line="240" w:lineRule="auto"/>
        <w:jc w:val="both"/>
        <w:rPr>
          <w:rFonts w:ascii="Times New Roman" w:hAnsi="Times New Roman" w:cs="Times New Roman"/>
          <w:sz w:val="24"/>
        </w:rPr>
      </w:pPr>
      <w:r>
        <w:rPr>
          <w:rFonts w:ascii="Times New Roman" w:hAnsi="Times New Roman" w:cs="Times New Roman"/>
          <w:sz w:val="24"/>
        </w:rPr>
        <w:t xml:space="preserve">Budući da nema </w:t>
      </w:r>
      <w:r w:rsidR="00B61677">
        <w:rPr>
          <w:rFonts w:ascii="Times New Roman" w:hAnsi="Times New Roman" w:cs="Times New Roman"/>
          <w:sz w:val="24"/>
        </w:rPr>
        <w:t>primjedbi</w:t>
      </w:r>
      <w:r>
        <w:rPr>
          <w:rFonts w:ascii="Times New Roman" w:hAnsi="Times New Roman" w:cs="Times New Roman"/>
          <w:sz w:val="24"/>
        </w:rPr>
        <w:t xml:space="preserve">, Vijeće </w:t>
      </w:r>
      <w:r w:rsidRPr="00643F93">
        <w:rPr>
          <w:rFonts w:ascii="Times New Roman" w:hAnsi="Times New Roman" w:cs="Times New Roman"/>
          <w:b/>
          <w:i/>
          <w:sz w:val="24"/>
        </w:rPr>
        <w:t>jednoglasno</w:t>
      </w:r>
      <w:r>
        <w:rPr>
          <w:rFonts w:ascii="Times New Roman" w:hAnsi="Times New Roman" w:cs="Times New Roman"/>
          <w:sz w:val="24"/>
        </w:rPr>
        <w:t xml:space="preserve"> donosi sljedeć</w:t>
      </w:r>
      <w:r w:rsidR="00B61677">
        <w:rPr>
          <w:rFonts w:ascii="Times New Roman" w:hAnsi="Times New Roman" w:cs="Times New Roman"/>
          <w:sz w:val="24"/>
        </w:rPr>
        <w:t>e zaključke</w:t>
      </w:r>
      <w:r>
        <w:rPr>
          <w:rFonts w:ascii="Times New Roman" w:hAnsi="Times New Roman" w:cs="Times New Roman"/>
          <w:sz w:val="24"/>
        </w:rPr>
        <w:t>:</w:t>
      </w:r>
    </w:p>
    <w:bookmarkEnd w:id="2"/>
    <w:p w:rsidR="00B2400B" w:rsidRDefault="00B2400B" w:rsidP="00B85C1B">
      <w:pPr>
        <w:pStyle w:val="Normal10"/>
        <w:spacing w:after="100"/>
        <w:ind w:left="720"/>
        <w:jc w:val="both"/>
      </w:pPr>
    </w:p>
    <w:p w:rsidR="009B371C" w:rsidRPr="009B371C" w:rsidRDefault="009B371C" w:rsidP="009B371C">
      <w:pPr>
        <w:spacing w:after="0" w:line="240" w:lineRule="auto"/>
        <w:jc w:val="center"/>
        <w:rPr>
          <w:rFonts w:ascii="Times New Roman" w:eastAsia="Times New Roman" w:hAnsi="Times New Roman"/>
          <w:b/>
          <w:sz w:val="24"/>
          <w:szCs w:val="24"/>
        </w:rPr>
      </w:pPr>
      <w:r w:rsidRPr="009B371C">
        <w:rPr>
          <w:rFonts w:ascii="Times New Roman" w:eastAsia="Times New Roman" w:hAnsi="Times New Roman"/>
          <w:b/>
          <w:sz w:val="24"/>
          <w:szCs w:val="24"/>
        </w:rPr>
        <w:t>Z A K LJ U Č A K</w:t>
      </w:r>
    </w:p>
    <w:p w:rsidR="009B371C" w:rsidRDefault="009B371C" w:rsidP="009B371C">
      <w:pPr>
        <w:spacing w:after="0" w:line="240" w:lineRule="auto"/>
        <w:jc w:val="center"/>
        <w:rPr>
          <w:rFonts w:ascii="Times New Roman" w:eastAsia="Times New Roman" w:hAnsi="Times New Roman"/>
          <w:b/>
          <w:sz w:val="24"/>
          <w:szCs w:val="24"/>
        </w:rPr>
      </w:pPr>
      <w:r w:rsidRPr="009B371C">
        <w:rPr>
          <w:rFonts w:ascii="Times New Roman" w:eastAsia="Times New Roman" w:hAnsi="Times New Roman"/>
          <w:b/>
          <w:sz w:val="24"/>
          <w:szCs w:val="24"/>
        </w:rPr>
        <w:t xml:space="preserve">o davanju mišljenja o Prijedlogu zaključka o ukidanju statusa javnog dobra u općoj uporabi (na nekretnini označenoj kao 231/305 dijela </w:t>
      </w:r>
      <w:proofErr w:type="spellStart"/>
      <w:r w:rsidRPr="009B371C">
        <w:rPr>
          <w:rFonts w:ascii="Times New Roman" w:eastAsia="Times New Roman" w:hAnsi="Times New Roman"/>
          <w:b/>
          <w:sz w:val="24"/>
          <w:szCs w:val="24"/>
        </w:rPr>
        <w:t>z.k.č</w:t>
      </w:r>
      <w:proofErr w:type="spellEnd"/>
      <w:r w:rsidRPr="009B371C">
        <w:rPr>
          <w:rFonts w:ascii="Times New Roman" w:eastAsia="Times New Roman" w:hAnsi="Times New Roman"/>
          <w:b/>
          <w:sz w:val="24"/>
          <w:szCs w:val="24"/>
        </w:rPr>
        <w:t xml:space="preserve">. 5791/7, cesta na Horvaćansku </w:t>
      </w:r>
      <w:r w:rsidRPr="009B371C">
        <w:rPr>
          <w:rFonts w:ascii="Times New Roman" w:eastAsia="Times New Roman" w:hAnsi="Times New Roman"/>
          <w:b/>
          <w:sz w:val="24"/>
          <w:szCs w:val="24"/>
        </w:rPr>
        <w:lastRenderedPageBreak/>
        <w:t xml:space="preserve">cestu, površine 84,9 </w:t>
      </w:r>
      <w:proofErr w:type="spellStart"/>
      <w:r w:rsidRPr="009B371C">
        <w:rPr>
          <w:rFonts w:ascii="Times New Roman" w:eastAsia="Times New Roman" w:hAnsi="Times New Roman"/>
          <w:b/>
          <w:sz w:val="24"/>
          <w:szCs w:val="24"/>
        </w:rPr>
        <w:t>čhv</w:t>
      </w:r>
      <w:proofErr w:type="spellEnd"/>
      <w:r w:rsidRPr="009B371C">
        <w:rPr>
          <w:rFonts w:ascii="Times New Roman" w:eastAsia="Times New Roman" w:hAnsi="Times New Roman"/>
          <w:b/>
          <w:sz w:val="24"/>
          <w:szCs w:val="24"/>
        </w:rPr>
        <w:t xml:space="preserve"> ili 305 m2, upisane u </w:t>
      </w:r>
      <w:proofErr w:type="spellStart"/>
      <w:r w:rsidRPr="009B371C">
        <w:rPr>
          <w:rFonts w:ascii="Times New Roman" w:eastAsia="Times New Roman" w:hAnsi="Times New Roman"/>
          <w:b/>
          <w:sz w:val="24"/>
          <w:szCs w:val="24"/>
        </w:rPr>
        <w:t>z.k.ul</w:t>
      </w:r>
      <w:proofErr w:type="spellEnd"/>
      <w:r w:rsidRPr="009B371C">
        <w:rPr>
          <w:rFonts w:ascii="Times New Roman" w:eastAsia="Times New Roman" w:hAnsi="Times New Roman"/>
          <w:b/>
          <w:sz w:val="24"/>
          <w:szCs w:val="24"/>
        </w:rPr>
        <w:t>. 81234 k.o. Grad Zagreb kao Grad Zagreb – javno dobro u općoj upotrebi) - ZONA d.o.o.</w:t>
      </w:r>
    </w:p>
    <w:p w:rsidR="009B371C" w:rsidRPr="009B371C" w:rsidRDefault="009B371C" w:rsidP="009B371C">
      <w:pPr>
        <w:spacing w:after="0" w:line="240" w:lineRule="auto"/>
        <w:jc w:val="center"/>
        <w:rPr>
          <w:rFonts w:ascii="Times New Roman" w:eastAsia="Times New Roman" w:hAnsi="Times New Roman"/>
          <w:b/>
          <w:sz w:val="24"/>
          <w:szCs w:val="24"/>
        </w:rPr>
      </w:pPr>
    </w:p>
    <w:p w:rsidR="009B371C" w:rsidRPr="009B371C" w:rsidRDefault="009B371C" w:rsidP="0056562B">
      <w:pPr>
        <w:pStyle w:val="Odlomakpopisa"/>
        <w:numPr>
          <w:ilvl w:val="0"/>
          <w:numId w:val="4"/>
        </w:numPr>
        <w:spacing w:after="0" w:line="240" w:lineRule="auto"/>
        <w:jc w:val="both"/>
        <w:rPr>
          <w:rFonts w:ascii="Times New Roman" w:eastAsia="Times New Roman" w:hAnsi="Times New Roman"/>
          <w:sz w:val="24"/>
          <w:szCs w:val="24"/>
        </w:rPr>
      </w:pPr>
      <w:r w:rsidRPr="009B371C">
        <w:rPr>
          <w:rFonts w:ascii="Times New Roman" w:eastAsia="Times New Roman" w:hAnsi="Times New Roman"/>
          <w:sz w:val="24"/>
          <w:szCs w:val="24"/>
        </w:rPr>
        <w:t xml:space="preserve">Vijeće Gradske četvrti Peščenica - Žitnjak daje pozitivno mišljenje o Prijedlogu zaključka o ukidanju statusa javnog dobra u općoj uporabi (na nekretnini označenoj kao 231/305 dijela </w:t>
      </w:r>
      <w:proofErr w:type="spellStart"/>
      <w:r w:rsidRPr="009B371C">
        <w:rPr>
          <w:rFonts w:ascii="Times New Roman" w:eastAsia="Times New Roman" w:hAnsi="Times New Roman"/>
          <w:sz w:val="24"/>
          <w:szCs w:val="24"/>
        </w:rPr>
        <w:t>z.k.č</w:t>
      </w:r>
      <w:proofErr w:type="spellEnd"/>
      <w:r w:rsidRPr="009B371C">
        <w:rPr>
          <w:rFonts w:ascii="Times New Roman" w:eastAsia="Times New Roman" w:hAnsi="Times New Roman"/>
          <w:sz w:val="24"/>
          <w:szCs w:val="24"/>
        </w:rPr>
        <w:t xml:space="preserve">. 5791/7, cesta na Horvaćansku cestu, površine 84,9 </w:t>
      </w:r>
      <w:proofErr w:type="spellStart"/>
      <w:r w:rsidRPr="009B371C">
        <w:rPr>
          <w:rFonts w:ascii="Times New Roman" w:eastAsia="Times New Roman" w:hAnsi="Times New Roman"/>
          <w:sz w:val="24"/>
          <w:szCs w:val="24"/>
        </w:rPr>
        <w:t>čhv</w:t>
      </w:r>
      <w:proofErr w:type="spellEnd"/>
      <w:r w:rsidRPr="009B371C">
        <w:rPr>
          <w:rFonts w:ascii="Times New Roman" w:eastAsia="Times New Roman" w:hAnsi="Times New Roman"/>
          <w:sz w:val="24"/>
          <w:szCs w:val="24"/>
        </w:rPr>
        <w:t xml:space="preserve"> ili 305 m2, upisane u </w:t>
      </w:r>
      <w:proofErr w:type="spellStart"/>
      <w:r w:rsidRPr="009B371C">
        <w:rPr>
          <w:rFonts w:ascii="Times New Roman" w:eastAsia="Times New Roman" w:hAnsi="Times New Roman"/>
          <w:sz w:val="24"/>
          <w:szCs w:val="24"/>
        </w:rPr>
        <w:t>z.k.ul</w:t>
      </w:r>
      <w:proofErr w:type="spellEnd"/>
      <w:r w:rsidRPr="009B371C">
        <w:rPr>
          <w:rFonts w:ascii="Times New Roman" w:eastAsia="Times New Roman" w:hAnsi="Times New Roman"/>
          <w:sz w:val="24"/>
          <w:szCs w:val="24"/>
        </w:rPr>
        <w:t>. 81234 k.o. Grad Zagreb kao Grad Zagreb – javno dobro u općoj upotrebi) - ZONA d.o.o..</w:t>
      </w:r>
    </w:p>
    <w:p w:rsidR="009B371C" w:rsidRPr="009B371C" w:rsidRDefault="009B371C" w:rsidP="009B371C">
      <w:pPr>
        <w:pStyle w:val="Odlomakpopisa"/>
        <w:spacing w:after="0" w:line="240" w:lineRule="auto"/>
        <w:ind w:left="786"/>
        <w:jc w:val="both"/>
        <w:rPr>
          <w:rFonts w:ascii="Times New Roman" w:eastAsia="Times New Roman" w:hAnsi="Times New Roman"/>
          <w:sz w:val="24"/>
          <w:szCs w:val="24"/>
        </w:rPr>
      </w:pPr>
    </w:p>
    <w:p w:rsidR="00E04F57" w:rsidRPr="009B371C" w:rsidRDefault="009B371C" w:rsidP="009B371C">
      <w:pPr>
        <w:spacing w:after="0" w:line="240" w:lineRule="auto"/>
        <w:ind w:left="709" w:hanging="283"/>
        <w:jc w:val="both"/>
        <w:rPr>
          <w:rFonts w:ascii="Times New Roman" w:eastAsia="Times New Roman" w:hAnsi="Times New Roman"/>
          <w:sz w:val="24"/>
          <w:szCs w:val="24"/>
        </w:rPr>
      </w:pPr>
      <w:r w:rsidRPr="009B371C">
        <w:rPr>
          <w:rFonts w:ascii="Times New Roman" w:eastAsia="Times New Roman" w:hAnsi="Times New Roman"/>
          <w:sz w:val="24"/>
          <w:szCs w:val="24"/>
        </w:rPr>
        <w:t>2.</w:t>
      </w:r>
      <w:r>
        <w:rPr>
          <w:rFonts w:ascii="Times New Roman" w:eastAsia="Times New Roman" w:hAnsi="Times New Roman"/>
          <w:sz w:val="24"/>
          <w:szCs w:val="24"/>
        </w:rPr>
        <w:t xml:space="preserve"> </w:t>
      </w:r>
      <w:r w:rsidRPr="009B371C">
        <w:rPr>
          <w:rFonts w:ascii="Times New Roman" w:eastAsia="Times New Roman" w:hAnsi="Times New Roman"/>
          <w:sz w:val="24"/>
          <w:szCs w:val="24"/>
        </w:rPr>
        <w:t>Ovaj će zaključak biti upućen Stručnoj službi gradonačelnika.</w:t>
      </w:r>
      <w:r w:rsidR="00E04F57" w:rsidRPr="009B371C">
        <w:rPr>
          <w:rFonts w:ascii="Times New Roman" w:eastAsia="Times New Roman" w:hAnsi="Times New Roman"/>
          <w:sz w:val="24"/>
          <w:szCs w:val="24"/>
        </w:rPr>
        <w:t xml:space="preserve">  </w:t>
      </w:r>
    </w:p>
    <w:p w:rsidR="009B371C" w:rsidRDefault="009B371C" w:rsidP="007C4CE5">
      <w:pPr>
        <w:spacing w:line="240" w:lineRule="auto"/>
        <w:jc w:val="center"/>
        <w:rPr>
          <w:rFonts w:ascii="Times New Roman" w:hAnsi="Times New Roman" w:cs="Times New Roman"/>
          <w:b/>
          <w:sz w:val="24"/>
        </w:rPr>
      </w:pPr>
    </w:p>
    <w:p w:rsidR="007C4CE5" w:rsidRPr="007C4CE5" w:rsidRDefault="007C4CE5" w:rsidP="00A770EB">
      <w:pPr>
        <w:spacing w:after="60" w:line="240" w:lineRule="auto"/>
        <w:jc w:val="center"/>
        <w:rPr>
          <w:rFonts w:ascii="Times New Roman" w:hAnsi="Times New Roman" w:cs="Times New Roman"/>
          <w:b/>
          <w:sz w:val="24"/>
        </w:rPr>
      </w:pPr>
      <w:r w:rsidRPr="007C4CE5">
        <w:rPr>
          <w:rFonts w:ascii="Times New Roman" w:hAnsi="Times New Roman" w:cs="Times New Roman"/>
          <w:b/>
          <w:sz w:val="24"/>
        </w:rPr>
        <w:t>Z A K LJ U Č A K</w:t>
      </w:r>
    </w:p>
    <w:p w:rsidR="007C4CE5" w:rsidRPr="007C4CE5" w:rsidRDefault="007C4CE5" w:rsidP="007C4CE5">
      <w:pPr>
        <w:spacing w:line="240" w:lineRule="auto"/>
        <w:jc w:val="center"/>
        <w:rPr>
          <w:rFonts w:ascii="Times New Roman" w:hAnsi="Times New Roman" w:cs="Times New Roman"/>
          <w:b/>
          <w:sz w:val="24"/>
        </w:rPr>
      </w:pPr>
      <w:r w:rsidRPr="007C4CE5">
        <w:rPr>
          <w:rFonts w:ascii="Times New Roman" w:hAnsi="Times New Roman" w:cs="Times New Roman"/>
          <w:b/>
          <w:sz w:val="24"/>
        </w:rPr>
        <w:t xml:space="preserve">o davanju mišljenja na Prijedlog zaključka o ukidanju statusa javnog dobra u općoj uporabi (na nekretninama označenima kao </w:t>
      </w:r>
      <w:proofErr w:type="spellStart"/>
      <w:r w:rsidRPr="007C4CE5">
        <w:rPr>
          <w:rFonts w:ascii="Times New Roman" w:hAnsi="Times New Roman" w:cs="Times New Roman"/>
          <w:b/>
          <w:sz w:val="24"/>
        </w:rPr>
        <w:t>z.k.č</w:t>
      </w:r>
      <w:proofErr w:type="spellEnd"/>
      <w:r w:rsidRPr="007C4CE5">
        <w:rPr>
          <w:rFonts w:ascii="Times New Roman" w:hAnsi="Times New Roman" w:cs="Times New Roman"/>
          <w:b/>
          <w:sz w:val="24"/>
        </w:rPr>
        <w:t xml:space="preserve">. 3547/5, dio Gračanske ceste, Gračanska cesta, površine 356 m2, upisana u </w:t>
      </w:r>
      <w:proofErr w:type="spellStart"/>
      <w:r w:rsidRPr="007C4CE5">
        <w:rPr>
          <w:rFonts w:ascii="Times New Roman" w:hAnsi="Times New Roman" w:cs="Times New Roman"/>
          <w:b/>
          <w:sz w:val="24"/>
        </w:rPr>
        <w:t>zk.ul</w:t>
      </w:r>
      <w:proofErr w:type="spellEnd"/>
      <w:r w:rsidRPr="007C4CE5">
        <w:rPr>
          <w:rFonts w:ascii="Times New Roman" w:hAnsi="Times New Roman" w:cs="Times New Roman"/>
          <w:b/>
          <w:sz w:val="24"/>
        </w:rPr>
        <w:t xml:space="preserve">. 108399 k.o. Remete, kao javno dobro u općoj uporabi, </w:t>
      </w:r>
      <w:proofErr w:type="spellStart"/>
      <w:r w:rsidRPr="007C4CE5">
        <w:rPr>
          <w:rFonts w:ascii="Times New Roman" w:hAnsi="Times New Roman" w:cs="Times New Roman"/>
          <w:b/>
          <w:sz w:val="24"/>
        </w:rPr>
        <w:t>z.k.č</w:t>
      </w:r>
      <w:proofErr w:type="spellEnd"/>
      <w:r w:rsidRPr="007C4CE5">
        <w:rPr>
          <w:rFonts w:ascii="Times New Roman" w:hAnsi="Times New Roman" w:cs="Times New Roman"/>
          <w:b/>
          <w:sz w:val="24"/>
        </w:rPr>
        <w:t xml:space="preserve">. 3547/12, cesta Gračanska cesta, površine 606 m2, upisana u </w:t>
      </w:r>
      <w:proofErr w:type="spellStart"/>
      <w:r w:rsidRPr="007C4CE5">
        <w:rPr>
          <w:rFonts w:ascii="Times New Roman" w:hAnsi="Times New Roman" w:cs="Times New Roman"/>
          <w:b/>
          <w:sz w:val="24"/>
        </w:rPr>
        <w:t>zk.ul</w:t>
      </w:r>
      <w:proofErr w:type="spellEnd"/>
      <w:r w:rsidRPr="007C4CE5">
        <w:rPr>
          <w:rFonts w:ascii="Times New Roman" w:hAnsi="Times New Roman" w:cs="Times New Roman"/>
          <w:b/>
          <w:sz w:val="24"/>
        </w:rPr>
        <w:t xml:space="preserve">. 108396 k.o. Remete, kao javno dobro u općoj uporabi i </w:t>
      </w:r>
      <w:proofErr w:type="spellStart"/>
      <w:r w:rsidRPr="007C4CE5">
        <w:rPr>
          <w:rFonts w:ascii="Times New Roman" w:hAnsi="Times New Roman" w:cs="Times New Roman"/>
          <w:b/>
          <w:sz w:val="24"/>
        </w:rPr>
        <w:t>z.k.č</w:t>
      </w:r>
      <w:proofErr w:type="spellEnd"/>
      <w:r w:rsidRPr="007C4CE5">
        <w:rPr>
          <w:rFonts w:ascii="Times New Roman" w:hAnsi="Times New Roman" w:cs="Times New Roman"/>
          <w:b/>
          <w:sz w:val="24"/>
        </w:rPr>
        <w:t xml:space="preserve">. 3632/2, put Gračanska cesta, površine 165 m2, upisana u </w:t>
      </w:r>
      <w:proofErr w:type="spellStart"/>
      <w:r w:rsidRPr="007C4CE5">
        <w:rPr>
          <w:rFonts w:ascii="Times New Roman" w:hAnsi="Times New Roman" w:cs="Times New Roman"/>
          <w:b/>
          <w:sz w:val="24"/>
        </w:rPr>
        <w:t>zk.ul</w:t>
      </w:r>
      <w:proofErr w:type="spellEnd"/>
      <w:r w:rsidRPr="007C4CE5">
        <w:rPr>
          <w:rFonts w:ascii="Times New Roman" w:hAnsi="Times New Roman" w:cs="Times New Roman"/>
          <w:b/>
          <w:sz w:val="24"/>
        </w:rPr>
        <w:t>. 108405 k.o. Remete, kao javno dobro u općoj uporabi)</w:t>
      </w:r>
    </w:p>
    <w:p w:rsidR="007C4CE5" w:rsidRPr="007C4CE5" w:rsidRDefault="007C4CE5" w:rsidP="007C4CE5">
      <w:pPr>
        <w:spacing w:line="240" w:lineRule="auto"/>
        <w:ind w:left="709" w:hanging="283"/>
        <w:jc w:val="both"/>
        <w:rPr>
          <w:rFonts w:ascii="Times New Roman" w:hAnsi="Times New Roman" w:cs="Times New Roman"/>
          <w:sz w:val="24"/>
        </w:rPr>
      </w:pPr>
      <w:r w:rsidRPr="007C4CE5">
        <w:rPr>
          <w:rFonts w:ascii="Times New Roman" w:hAnsi="Times New Roman" w:cs="Times New Roman"/>
          <w:sz w:val="24"/>
        </w:rPr>
        <w:t>1.</w:t>
      </w:r>
      <w:r w:rsidRPr="007C4CE5">
        <w:rPr>
          <w:rFonts w:ascii="Times New Roman" w:hAnsi="Times New Roman" w:cs="Times New Roman"/>
          <w:sz w:val="24"/>
        </w:rPr>
        <w:tab/>
        <w:t xml:space="preserve">Vijeće Gradske četvrti Peščenica - Žitnjak daje pozitivno mišljenje na Prijedlog zaključka o ukidanju statusa javnog dobra u općoj uporabi (na nekretninama označenima kao </w:t>
      </w:r>
      <w:proofErr w:type="spellStart"/>
      <w:r w:rsidRPr="007C4CE5">
        <w:rPr>
          <w:rFonts w:ascii="Times New Roman" w:hAnsi="Times New Roman" w:cs="Times New Roman"/>
          <w:sz w:val="24"/>
        </w:rPr>
        <w:t>z.k.č</w:t>
      </w:r>
      <w:proofErr w:type="spellEnd"/>
      <w:r w:rsidRPr="007C4CE5">
        <w:rPr>
          <w:rFonts w:ascii="Times New Roman" w:hAnsi="Times New Roman" w:cs="Times New Roman"/>
          <w:sz w:val="24"/>
        </w:rPr>
        <w:t xml:space="preserve">. 3547/5, dio Gračanske ceste, Gračanska cesta, površine 356 m2, upisana u </w:t>
      </w:r>
      <w:proofErr w:type="spellStart"/>
      <w:r w:rsidRPr="007C4CE5">
        <w:rPr>
          <w:rFonts w:ascii="Times New Roman" w:hAnsi="Times New Roman" w:cs="Times New Roman"/>
          <w:sz w:val="24"/>
        </w:rPr>
        <w:t>zk.ul</w:t>
      </w:r>
      <w:proofErr w:type="spellEnd"/>
      <w:r w:rsidRPr="007C4CE5">
        <w:rPr>
          <w:rFonts w:ascii="Times New Roman" w:hAnsi="Times New Roman" w:cs="Times New Roman"/>
          <w:sz w:val="24"/>
        </w:rPr>
        <w:t xml:space="preserve">. 108399 k.o. Remete, kao javno dobro u općoj uporabi, </w:t>
      </w:r>
      <w:proofErr w:type="spellStart"/>
      <w:r w:rsidRPr="007C4CE5">
        <w:rPr>
          <w:rFonts w:ascii="Times New Roman" w:hAnsi="Times New Roman" w:cs="Times New Roman"/>
          <w:sz w:val="24"/>
        </w:rPr>
        <w:t>z.k.č</w:t>
      </w:r>
      <w:proofErr w:type="spellEnd"/>
      <w:r w:rsidRPr="007C4CE5">
        <w:rPr>
          <w:rFonts w:ascii="Times New Roman" w:hAnsi="Times New Roman" w:cs="Times New Roman"/>
          <w:sz w:val="24"/>
        </w:rPr>
        <w:t xml:space="preserve">. 3547/12, cesta Gračanska cesta, površine 606 m2, upisana u </w:t>
      </w:r>
      <w:proofErr w:type="spellStart"/>
      <w:r w:rsidRPr="007C4CE5">
        <w:rPr>
          <w:rFonts w:ascii="Times New Roman" w:hAnsi="Times New Roman" w:cs="Times New Roman"/>
          <w:sz w:val="24"/>
        </w:rPr>
        <w:t>zk.ul</w:t>
      </w:r>
      <w:proofErr w:type="spellEnd"/>
      <w:r w:rsidRPr="007C4CE5">
        <w:rPr>
          <w:rFonts w:ascii="Times New Roman" w:hAnsi="Times New Roman" w:cs="Times New Roman"/>
          <w:sz w:val="24"/>
        </w:rPr>
        <w:t xml:space="preserve">. 108396 k.o. Remete, kao javno dobro u općoj uporabi i </w:t>
      </w:r>
      <w:proofErr w:type="spellStart"/>
      <w:r w:rsidRPr="007C4CE5">
        <w:rPr>
          <w:rFonts w:ascii="Times New Roman" w:hAnsi="Times New Roman" w:cs="Times New Roman"/>
          <w:sz w:val="24"/>
        </w:rPr>
        <w:t>z.k.č</w:t>
      </w:r>
      <w:proofErr w:type="spellEnd"/>
      <w:r w:rsidRPr="007C4CE5">
        <w:rPr>
          <w:rFonts w:ascii="Times New Roman" w:hAnsi="Times New Roman" w:cs="Times New Roman"/>
          <w:sz w:val="24"/>
        </w:rPr>
        <w:t xml:space="preserve">. 3632/2, put Gračanska cesta, površine 165 m2, upisana u </w:t>
      </w:r>
      <w:proofErr w:type="spellStart"/>
      <w:r w:rsidRPr="007C4CE5">
        <w:rPr>
          <w:rFonts w:ascii="Times New Roman" w:hAnsi="Times New Roman" w:cs="Times New Roman"/>
          <w:sz w:val="24"/>
        </w:rPr>
        <w:t>zk.ul</w:t>
      </w:r>
      <w:proofErr w:type="spellEnd"/>
      <w:r w:rsidRPr="007C4CE5">
        <w:rPr>
          <w:rFonts w:ascii="Times New Roman" w:hAnsi="Times New Roman" w:cs="Times New Roman"/>
          <w:sz w:val="24"/>
        </w:rPr>
        <w:t>. 108405 k.o. Remete, kao javno dobro u općoj uporabi).</w:t>
      </w:r>
    </w:p>
    <w:p w:rsidR="00DE73C7" w:rsidRDefault="007C4CE5" w:rsidP="007C4CE5">
      <w:pPr>
        <w:spacing w:line="240" w:lineRule="auto"/>
        <w:ind w:left="426"/>
        <w:jc w:val="both"/>
        <w:rPr>
          <w:rFonts w:ascii="Times New Roman" w:hAnsi="Times New Roman" w:cs="Times New Roman"/>
          <w:sz w:val="24"/>
        </w:rPr>
      </w:pPr>
      <w:r w:rsidRPr="007C4CE5">
        <w:rPr>
          <w:rFonts w:ascii="Times New Roman" w:hAnsi="Times New Roman" w:cs="Times New Roman"/>
          <w:sz w:val="24"/>
        </w:rPr>
        <w:t>2.</w:t>
      </w:r>
      <w:r w:rsidRPr="007C4CE5">
        <w:rPr>
          <w:rFonts w:ascii="Times New Roman" w:hAnsi="Times New Roman" w:cs="Times New Roman"/>
          <w:sz w:val="24"/>
        </w:rPr>
        <w:tab/>
        <w:t>Ovaj će zaključak biti upućen Stručnoj službi gradonačelnika.</w:t>
      </w:r>
    </w:p>
    <w:p w:rsidR="00A76624" w:rsidRPr="00A76624" w:rsidRDefault="00643F93" w:rsidP="00A770EB">
      <w:pPr>
        <w:spacing w:after="60" w:line="240" w:lineRule="auto"/>
        <w:jc w:val="center"/>
        <w:rPr>
          <w:rFonts w:ascii="Times New Roman" w:hAnsi="Times New Roman" w:cs="Times New Roman"/>
          <w:b/>
          <w:sz w:val="24"/>
        </w:rPr>
      </w:pPr>
      <w:r>
        <w:rPr>
          <w:rFonts w:ascii="Times New Roman" w:hAnsi="Times New Roman" w:cs="Times New Roman"/>
          <w:sz w:val="24"/>
        </w:rPr>
        <w:br/>
      </w:r>
      <w:r w:rsidR="00A76624" w:rsidRPr="00A76624">
        <w:rPr>
          <w:rFonts w:ascii="Times New Roman" w:hAnsi="Times New Roman" w:cs="Times New Roman"/>
          <w:b/>
          <w:sz w:val="24"/>
        </w:rPr>
        <w:t>Z A K LJ U Č A K</w:t>
      </w:r>
    </w:p>
    <w:p w:rsidR="00A76624" w:rsidRPr="00A76624" w:rsidRDefault="00A76624" w:rsidP="00A76624">
      <w:pPr>
        <w:spacing w:line="240" w:lineRule="auto"/>
        <w:ind w:left="426"/>
        <w:jc w:val="both"/>
        <w:rPr>
          <w:rFonts w:ascii="Times New Roman" w:hAnsi="Times New Roman" w:cs="Times New Roman"/>
          <w:b/>
          <w:sz w:val="24"/>
        </w:rPr>
      </w:pPr>
      <w:r w:rsidRPr="00A76624">
        <w:rPr>
          <w:rFonts w:ascii="Times New Roman" w:hAnsi="Times New Roman" w:cs="Times New Roman"/>
          <w:b/>
          <w:sz w:val="24"/>
        </w:rPr>
        <w:t>o davanju mišljenja na Prijedlog zaključka o prihvaćanju Izvješća o izvršenju Plana djelovanja Grada Zagreba u području prirodnih nepogoda za 2019.</w:t>
      </w:r>
    </w:p>
    <w:p w:rsidR="00A76624" w:rsidRPr="00A76624" w:rsidRDefault="00A76624" w:rsidP="0056562B">
      <w:pPr>
        <w:pStyle w:val="Odlomakpopisa"/>
        <w:numPr>
          <w:ilvl w:val="0"/>
          <w:numId w:val="5"/>
        </w:numPr>
        <w:spacing w:line="240" w:lineRule="auto"/>
        <w:jc w:val="both"/>
        <w:rPr>
          <w:rFonts w:ascii="Times New Roman" w:hAnsi="Times New Roman" w:cs="Times New Roman"/>
          <w:sz w:val="24"/>
        </w:rPr>
      </w:pPr>
      <w:r w:rsidRPr="00A76624">
        <w:rPr>
          <w:rFonts w:ascii="Times New Roman" w:hAnsi="Times New Roman" w:cs="Times New Roman"/>
          <w:sz w:val="24"/>
        </w:rPr>
        <w:t>Vijeće Gradske četvrti Peščenica - Žitnjak daje pozitivno mišljenje na Prijedlog zaključka o prihvaćanju Izvješća o izvršenju Plana djelovanja Grada Zagreba</w:t>
      </w:r>
      <w:r>
        <w:rPr>
          <w:rFonts w:ascii="Times New Roman" w:hAnsi="Times New Roman" w:cs="Times New Roman"/>
          <w:sz w:val="24"/>
        </w:rPr>
        <w:t xml:space="preserve"> </w:t>
      </w:r>
      <w:r w:rsidRPr="00A76624">
        <w:rPr>
          <w:rFonts w:ascii="Times New Roman" w:hAnsi="Times New Roman" w:cs="Times New Roman"/>
          <w:sz w:val="24"/>
        </w:rPr>
        <w:t>u području prirodnih nepogoda za 2019..</w:t>
      </w:r>
    </w:p>
    <w:p w:rsidR="00B61677" w:rsidRDefault="00A76624" w:rsidP="0056562B">
      <w:pPr>
        <w:pStyle w:val="Odlomakpopisa"/>
        <w:numPr>
          <w:ilvl w:val="0"/>
          <w:numId w:val="5"/>
        </w:numPr>
        <w:spacing w:line="240" w:lineRule="auto"/>
        <w:jc w:val="both"/>
        <w:rPr>
          <w:rFonts w:ascii="Times New Roman" w:hAnsi="Times New Roman" w:cs="Times New Roman"/>
          <w:sz w:val="24"/>
        </w:rPr>
      </w:pPr>
      <w:r w:rsidRPr="00A76624">
        <w:rPr>
          <w:rFonts w:ascii="Times New Roman" w:hAnsi="Times New Roman" w:cs="Times New Roman"/>
          <w:sz w:val="24"/>
        </w:rPr>
        <w:t>Ovaj će zaključak biti upućen Stručnoj službi gradonačelnika.</w:t>
      </w:r>
    </w:p>
    <w:p w:rsidR="00A76624" w:rsidRPr="00A76624" w:rsidRDefault="00A76624" w:rsidP="00A770EB">
      <w:pPr>
        <w:spacing w:after="60" w:line="240" w:lineRule="auto"/>
        <w:jc w:val="center"/>
        <w:rPr>
          <w:rFonts w:ascii="Times New Roman" w:hAnsi="Times New Roman" w:cs="Times New Roman"/>
          <w:b/>
          <w:sz w:val="24"/>
        </w:rPr>
      </w:pPr>
      <w:r w:rsidRPr="00A76624">
        <w:rPr>
          <w:rFonts w:ascii="Times New Roman" w:hAnsi="Times New Roman" w:cs="Times New Roman"/>
          <w:b/>
          <w:sz w:val="24"/>
        </w:rPr>
        <w:t>Z A K LJ U Č A K</w:t>
      </w:r>
    </w:p>
    <w:p w:rsidR="00A76624" w:rsidRPr="00A76624" w:rsidRDefault="00A76624" w:rsidP="00A76624">
      <w:pPr>
        <w:spacing w:line="240" w:lineRule="auto"/>
        <w:jc w:val="center"/>
        <w:rPr>
          <w:rFonts w:ascii="Times New Roman" w:hAnsi="Times New Roman" w:cs="Times New Roman"/>
          <w:b/>
          <w:sz w:val="24"/>
        </w:rPr>
      </w:pPr>
      <w:r w:rsidRPr="00A76624">
        <w:rPr>
          <w:rFonts w:ascii="Times New Roman" w:hAnsi="Times New Roman" w:cs="Times New Roman"/>
          <w:b/>
          <w:sz w:val="24"/>
        </w:rPr>
        <w:t xml:space="preserve">o davanju mišljenja na Prijedlog zaključka o ukidanju statusa javnog dobra u općoj uporabi (na nekretnini označenoj kao z.k.č.br. 2328/12, Avenija Većeslava Holjevca, park, površine 1500 m2, upisanoj u </w:t>
      </w:r>
      <w:proofErr w:type="spellStart"/>
      <w:r w:rsidRPr="00A76624">
        <w:rPr>
          <w:rFonts w:ascii="Times New Roman" w:hAnsi="Times New Roman" w:cs="Times New Roman"/>
          <w:b/>
          <w:sz w:val="24"/>
        </w:rPr>
        <w:t>z.k.ul</w:t>
      </w:r>
      <w:proofErr w:type="spellEnd"/>
      <w:r w:rsidRPr="00A76624">
        <w:rPr>
          <w:rFonts w:ascii="Times New Roman" w:hAnsi="Times New Roman" w:cs="Times New Roman"/>
          <w:b/>
          <w:sz w:val="24"/>
        </w:rPr>
        <w:t xml:space="preserve">. 816 k.o. </w:t>
      </w:r>
      <w:proofErr w:type="spellStart"/>
      <w:r w:rsidRPr="00A76624">
        <w:rPr>
          <w:rFonts w:ascii="Times New Roman" w:hAnsi="Times New Roman" w:cs="Times New Roman"/>
          <w:b/>
          <w:sz w:val="24"/>
        </w:rPr>
        <w:t>Zaprudski</w:t>
      </w:r>
      <w:proofErr w:type="spellEnd"/>
      <w:r w:rsidRPr="00A76624">
        <w:rPr>
          <w:rFonts w:ascii="Times New Roman" w:hAnsi="Times New Roman" w:cs="Times New Roman"/>
          <w:b/>
          <w:sz w:val="24"/>
        </w:rPr>
        <w:t xml:space="preserve"> otok kao javno dobro u općoj uporabi – Grad Zagreb)</w:t>
      </w:r>
    </w:p>
    <w:p w:rsidR="00A76624" w:rsidRDefault="00A76624" w:rsidP="00C36E6E">
      <w:pPr>
        <w:spacing w:line="240" w:lineRule="auto"/>
        <w:ind w:left="709" w:hanging="283"/>
        <w:jc w:val="both"/>
        <w:rPr>
          <w:rFonts w:ascii="Times New Roman" w:hAnsi="Times New Roman" w:cs="Times New Roman"/>
          <w:sz w:val="24"/>
        </w:rPr>
      </w:pPr>
      <w:r w:rsidRPr="00A76624">
        <w:rPr>
          <w:rFonts w:ascii="Times New Roman" w:hAnsi="Times New Roman" w:cs="Times New Roman"/>
          <w:sz w:val="24"/>
        </w:rPr>
        <w:t>1.</w:t>
      </w:r>
      <w:r>
        <w:rPr>
          <w:rFonts w:ascii="Times New Roman" w:hAnsi="Times New Roman" w:cs="Times New Roman"/>
          <w:sz w:val="24"/>
        </w:rPr>
        <w:t xml:space="preserve"> </w:t>
      </w:r>
      <w:r w:rsidRPr="00A76624">
        <w:rPr>
          <w:rFonts w:ascii="Times New Roman" w:hAnsi="Times New Roman" w:cs="Times New Roman"/>
          <w:sz w:val="24"/>
        </w:rPr>
        <w:t xml:space="preserve">Vijeće Gradske četvrti Peščenica - Žitnjak daje pozitivno mišljenje na Prijedlog zaključka o ukidanju statusa javnog dobra u općoj uporabi (na nekretnini označenoj kao z.k.č.br. 2328/12, Avenija Većeslava Holjevca, park, površine 1500 m2, upisanoj u </w:t>
      </w:r>
      <w:proofErr w:type="spellStart"/>
      <w:r w:rsidRPr="00A76624">
        <w:rPr>
          <w:rFonts w:ascii="Times New Roman" w:hAnsi="Times New Roman" w:cs="Times New Roman"/>
          <w:sz w:val="24"/>
        </w:rPr>
        <w:t>z.k.ul</w:t>
      </w:r>
      <w:proofErr w:type="spellEnd"/>
      <w:r w:rsidRPr="00A76624">
        <w:rPr>
          <w:rFonts w:ascii="Times New Roman" w:hAnsi="Times New Roman" w:cs="Times New Roman"/>
          <w:sz w:val="24"/>
        </w:rPr>
        <w:t xml:space="preserve">. 816 k.o. </w:t>
      </w:r>
      <w:proofErr w:type="spellStart"/>
      <w:r w:rsidRPr="00A76624">
        <w:rPr>
          <w:rFonts w:ascii="Times New Roman" w:hAnsi="Times New Roman" w:cs="Times New Roman"/>
          <w:sz w:val="24"/>
        </w:rPr>
        <w:t>Zaprudski</w:t>
      </w:r>
      <w:proofErr w:type="spellEnd"/>
      <w:r w:rsidRPr="00A76624">
        <w:rPr>
          <w:rFonts w:ascii="Times New Roman" w:hAnsi="Times New Roman" w:cs="Times New Roman"/>
          <w:sz w:val="24"/>
        </w:rPr>
        <w:t xml:space="preserve"> otok kao javno dobro u općoj uporabi – Grad Zagreb).</w:t>
      </w:r>
    </w:p>
    <w:p w:rsidR="00A76624" w:rsidRPr="00A76624" w:rsidRDefault="00A76624" w:rsidP="00C36E6E">
      <w:pPr>
        <w:spacing w:line="240" w:lineRule="auto"/>
        <w:ind w:left="709" w:hanging="283"/>
        <w:jc w:val="both"/>
        <w:rPr>
          <w:rFonts w:ascii="Times New Roman" w:hAnsi="Times New Roman" w:cs="Times New Roman"/>
          <w:sz w:val="24"/>
        </w:rPr>
      </w:pPr>
      <w:r w:rsidRPr="00A76624">
        <w:rPr>
          <w:rFonts w:ascii="Times New Roman" w:hAnsi="Times New Roman" w:cs="Times New Roman"/>
          <w:sz w:val="24"/>
        </w:rPr>
        <w:lastRenderedPageBreak/>
        <w:t>2.</w:t>
      </w:r>
      <w:r>
        <w:rPr>
          <w:rFonts w:ascii="Times New Roman" w:hAnsi="Times New Roman" w:cs="Times New Roman"/>
          <w:sz w:val="24"/>
        </w:rPr>
        <w:t xml:space="preserve"> </w:t>
      </w:r>
      <w:r w:rsidRPr="00A76624">
        <w:rPr>
          <w:rFonts w:ascii="Times New Roman" w:hAnsi="Times New Roman" w:cs="Times New Roman"/>
          <w:sz w:val="24"/>
        </w:rPr>
        <w:t>Ovaj će zaključak biti upućen Stručnoj službi gradonačelnika.</w:t>
      </w:r>
    </w:p>
    <w:p w:rsidR="00A76624" w:rsidRPr="00A76624" w:rsidRDefault="00A76624" w:rsidP="00A770EB">
      <w:pPr>
        <w:spacing w:after="60" w:line="240" w:lineRule="auto"/>
        <w:jc w:val="center"/>
        <w:rPr>
          <w:rFonts w:ascii="Times New Roman" w:hAnsi="Times New Roman" w:cs="Times New Roman"/>
          <w:b/>
          <w:sz w:val="24"/>
        </w:rPr>
      </w:pPr>
      <w:r w:rsidRPr="00A76624">
        <w:rPr>
          <w:rFonts w:ascii="Times New Roman" w:hAnsi="Times New Roman" w:cs="Times New Roman"/>
          <w:b/>
          <w:sz w:val="24"/>
        </w:rPr>
        <w:t>Z A K LJ U Č A K</w:t>
      </w:r>
    </w:p>
    <w:p w:rsidR="00A76624" w:rsidRPr="00A76624" w:rsidRDefault="00A76624" w:rsidP="00A76624">
      <w:pPr>
        <w:jc w:val="center"/>
        <w:rPr>
          <w:rFonts w:ascii="Times New Roman" w:hAnsi="Times New Roman" w:cs="Times New Roman"/>
          <w:b/>
          <w:sz w:val="24"/>
        </w:rPr>
      </w:pPr>
      <w:r w:rsidRPr="00A76624">
        <w:rPr>
          <w:rFonts w:ascii="Times New Roman" w:hAnsi="Times New Roman" w:cs="Times New Roman"/>
          <w:b/>
          <w:sz w:val="24"/>
        </w:rPr>
        <w:t xml:space="preserve">o davanju mišljenja na Prijedlog zaključka o ukidanju statusa javnog dobra u općoj uporabi (na zemljištu oznake z.k.č.br. 8615/166, dvorište, ukupne površine 16 m2, upisanoj u </w:t>
      </w:r>
      <w:proofErr w:type="spellStart"/>
      <w:r w:rsidRPr="00A76624">
        <w:rPr>
          <w:rFonts w:ascii="Times New Roman" w:hAnsi="Times New Roman" w:cs="Times New Roman"/>
          <w:b/>
          <w:sz w:val="24"/>
        </w:rPr>
        <w:t>zk.ul</w:t>
      </w:r>
      <w:proofErr w:type="spellEnd"/>
      <w:r w:rsidRPr="00A76624">
        <w:rPr>
          <w:rFonts w:ascii="Times New Roman" w:hAnsi="Times New Roman" w:cs="Times New Roman"/>
          <w:b/>
          <w:sz w:val="24"/>
        </w:rPr>
        <w:t xml:space="preserve">. 222642 k.o. Grad Zagreb, kao javno dobro u općoj uporabi - nerazvrstana cesta, Grad Zagreb)- Mladen </w:t>
      </w:r>
      <w:proofErr w:type="spellStart"/>
      <w:r w:rsidRPr="00A76624">
        <w:rPr>
          <w:rFonts w:ascii="Times New Roman" w:hAnsi="Times New Roman" w:cs="Times New Roman"/>
          <w:b/>
          <w:sz w:val="24"/>
        </w:rPr>
        <w:t>Meglaj</w:t>
      </w:r>
      <w:proofErr w:type="spellEnd"/>
    </w:p>
    <w:p w:rsidR="00A76624" w:rsidRPr="00A76624" w:rsidRDefault="00A76624" w:rsidP="00C36E6E">
      <w:pPr>
        <w:ind w:left="709" w:hanging="425"/>
        <w:jc w:val="both"/>
        <w:rPr>
          <w:rFonts w:ascii="Times New Roman" w:hAnsi="Times New Roman" w:cs="Times New Roman"/>
          <w:sz w:val="24"/>
        </w:rPr>
      </w:pPr>
      <w:r w:rsidRPr="00A76624">
        <w:rPr>
          <w:rFonts w:ascii="Times New Roman" w:hAnsi="Times New Roman" w:cs="Times New Roman"/>
          <w:sz w:val="24"/>
        </w:rPr>
        <w:t>1.</w:t>
      </w:r>
      <w:r>
        <w:rPr>
          <w:rFonts w:ascii="Times New Roman" w:hAnsi="Times New Roman" w:cs="Times New Roman"/>
          <w:sz w:val="24"/>
        </w:rPr>
        <w:t xml:space="preserve"> </w:t>
      </w:r>
      <w:r w:rsidR="00C36E6E">
        <w:rPr>
          <w:rFonts w:ascii="Times New Roman" w:hAnsi="Times New Roman" w:cs="Times New Roman"/>
          <w:sz w:val="24"/>
        </w:rPr>
        <w:tab/>
      </w:r>
      <w:r w:rsidRPr="00A76624">
        <w:rPr>
          <w:rFonts w:ascii="Times New Roman" w:hAnsi="Times New Roman" w:cs="Times New Roman"/>
          <w:sz w:val="24"/>
        </w:rPr>
        <w:t xml:space="preserve">Vijeće Gradske četvrti Peščenica - Žitnjak daje pozitivno mišljenje na Prijedlog zaključka o ukidanju statusa javnog dobra u općoj uporabi (na zemljištu oznake z.k.č.br. 8615/166, dvorište, ukupne površine 16 m2, upisanoj u </w:t>
      </w:r>
      <w:proofErr w:type="spellStart"/>
      <w:r w:rsidRPr="00A76624">
        <w:rPr>
          <w:rFonts w:ascii="Times New Roman" w:hAnsi="Times New Roman" w:cs="Times New Roman"/>
          <w:sz w:val="24"/>
        </w:rPr>
        <w:t>zk.ul</w:t>
      </w:r>
      <w:proofErr w:type="spellEnd"/>
      <w:r w:rsidRPr="00A76624">
        <w:rPr>
          <w:rFonts w:ascii="Times New Roman" w:hAnsi="Times New Roman" w:cs="Times New Roman"/>
          <w:sz w:val="24"/>
        </w:rPr>
        <w:t xml:space="preserve">. 222642 k.o. Grad Zagreb, kao javno dobro u općoj uporabi - nerazvrstana cesta, Grad Zagreb)- Mladen </w:t>
      </w:r>
      <w:proofErr w:type="spellStart"/>
      <w:r w:rsidRPr="00A76624">
        <w:rPr>
          <w:rFonts w:ascii="Times New Roman" w:hAnsi="Times New Roman" w:cs="Times New Roman"/>
          <w:sz w:val="24"/>
        </w:rPr>
        <w:t>Meglaj</w:t>
      </w:r>
      <w:proofErr w:type="spellEnd"/>
      <w:r w:rsidRPr="00A76624">
        <w:rPr>
          <w:rFonts w:ascii="Times New Roman" w:hAnsi="Times New Roman" w:cs="Times New Roman"/>
          <w:sz w:val="24"/>
        </w:rPr>
        <w:t>.</w:t>
      </w:r>
    </w:p>
    <w:p w:rsidR="00A76624" w:rsidRDefault="00A76624" w:rsidP="00C36E6E">
      <w:pPr>
        <w:ind w:left="709" w:hanging="425"/>
        <w:jc w:val="both"/>
        <w:rPr>
          <w:rFonts w:ascii="Times New Roman" w:hAnsi="Times New Roman" w:cs="Times New Roman"/>
          <w:sz w:val="24"/>
        </w:rPr>
      </w:pPr>
      <w:r w:rsidRPr="00A76624">
        <w:rPr>
          <w:rFonts w:ascii="Times New Roman" w:hAnsi="Times New Roman" w:cs="Times New Roman"/>
          <w:sz w:val="24"/>
        </w:rPr>
        <w:t>2.</w:t>
      </w:r>
      <w:r w:rsidR="00C36E6E">
        <w:rPr>
          <w:rFonts w:ascii="Times New Roman" w:hAnsi="Times New Roman" w:cs="Times New Roman"/>
          <w:sz w:val="24"/>
        </w:rPr>
        <w:t xml:space="preserve"> </w:t>
      </w:r>
      <w:r w:rsidR="00C36E6E">
        <w:rPr>
          <w:rFonts w:ascii="Times New Roman" w:hAnsi="Times New Roman" w:cs="Times New Roman"/>
          <w:sz w:val="24"/>
        </w:rPr>
        <w:tab/>
      </w:r>
      <w:r w:rsidRPr="00A76624">
        <w:rPr>
          <w:rFonts w:ascii="Times New Roman" w:hAnsi="Times New Roman" w:cs="Times New Roman"/>
          <w:sz w:val="24"/>
        </w:rPr>
        <w:t>Ovaj će zaključak biti upućen Stručnoj službi gradonačelnika.</w:t>
      </w:r>
    </w:p>
    <w:p w:rsidR="00C36E6E" w:rsidRPr="00C36E6E" w:rsidRDefault="00C36E6E" w:rsidP="00A770EB">
      <w:pPr>
        <w:spacing w:after="60" w:line="240" w:lineRule="auto"/>
        <w:jc w:val="center"/>
        <w:rPr>
          <w:rFonts w:ascii="Times New Roman" w:hAnsi="Times New Roman" w:cs="Times New Roman"/>
          <w:b/>
          <w:sz w:val="24"/>
        </w:rPr>
      </w:pPr>
      <w:r w:rsidRPr="00C36E6E">
        <w:rPr>
          <w:rFonts w:ascii="Times New Roman" w:hAnsi="Times New Roman" w:cs="Times New Roman"/>
          <w:b/>
          <w:sz w:val="24"/>
        </w:rPr>
        <w:t>Z A K LJ U Č A K</w:t>
      </w:r>
    </w:p>
    <w:p w:rsidR="00C36E6E" w:rsidRPr="00C36E6E" w:rsidRDefault="00C36E6E" w:rsidP="00C36E6E">
      <w:pPr>
        <w:jc w:val="center"/>
        <w:rPr>
          <w:rFonts w:ascii="Times New Roman" w:hAnsi="Times New Roman" w:cs="Times New Roman"/>
          <w:b/>
          <w:sz w:val="24"/>
        </w:rPr>
      </w:pPr>
      <w:r w:rsidRPr="00C36E6E">
        <w:rPr>
          <w:rFonts w:ascii="Times New Roman" w:hAnsi="Times New Roman" w:cs="Times New Roman"/>
          <w:b/>
          <w:sz w:val="24"/>
        </w:rPr>
        <w:t>o davanju mišljenja na Prijedlog zaključka o prihvaćanju Sporazuma o pripremi i provedbi integriranih aktivnosti teritorijalnih ulaganja u okviru Operativnog programa "Učinkoviti ljudski potencijali 2014. – 2020."</w:t>
      </w:r>
    </w:p>
    <w:p w:rsidR="00C36E6E" w:rsidRPr="00C36E6E" w:rsidRDefault="00C36E6E" w:rsidP="00C36E6E">
      <w:pPr>
        <w:ind w:left="993" w:hanging="567"/>
        <w:rPr>
          <w:rFonts w:ascii="Times New Roman" w:hAnsi="Times New Roman" w:cs="Times New Roman"/>
          <w:sz w:val="24"/>
        </w:rPr>
      </w:pPr>
      <w:r w:rsidRPr="00C36E6E">
        <w:rPr>
          <w:rFonts w:ascii="Times New Roman" w:hAnsi="Times New Roman" w:cs="Times New Roman"/>
          <w:sz w:val="24"/>
        </w:rPr>
        <w:t>1.</w:t>
      </w:r>
      <w:r>
        <w:rPr>
          <w:rFonts w:ascii="Times New Roman" w:hAnsi="Times New Roman" w:cs="Times New Roman"/>
          <w:sz w:val="24"/>
        </w:rPr>
        <w:t xml:space="preserve">   </w:t>
      </w:r>
      <w:r>
        <w:rPr>
          <w:rFonts w:ascii="Times New Roman" w:hAnsi="Times New Roman" w:cs="Times New Roman"/>
          <w:sz w:val="24"/>
        </w:rPr>
        <w:tab/>
      </w:r>
      <w:r w:rsidRPr="00C36E6E">
        <w:rPr>
          <w:rFonts w:ascii="Times New Roman" w:hAnsi="Times New Roman" w:cs="Times New Roman"/>
          <w:sz w:val="24"/>
        </w:rPr>
        <w:t>Vijeće Gradske četvrti Peščenica - Žitnjak daje pozitivno mišljenje na Prijedlog zaključka o prihvaćanju Sporazuma o pripremi i provedbi integriranih aktivnosti teritorijalnih ulaganja u okviru Operativnog programa "Učinkoviti ljudski potencijali 2014. – 2020.".</w:t>
      </w:r>
    </w:p>
    <w:p w:rsidR="00A76624" w:rsidRDefault="00C36E6E" w:rsidP="00C36E6E">
      <w:pPr>
        <w:ind w:left="993" w:hanging="567"/>
        <w:rPr>
          <w:rFonts w:ascii="Times New Roman" w:hAnsi="Times New Roman" w:cs="Times New Roman"/>
          <w:sz w:val="24"/>
        </w:rPr>
      </w:pPr>
      <w:r w:rsidRPr="00C36E6E">
        <w:rPr>
          <w:rFonts w:ascii="Times New Roman" w:hAnsi="Times New Roman" w:cs="Times New Roman"/>
          <w:sz w:val="24"/>
        </w:rPr>
        <w:t>2.</w:t>
      </w:r>
      <w:r>
        <w:rPr>
          <w:rFonts w:ascii="Times New Roman" w:hAnsi="Times New Roman" w:cs="Times New Roman"/>
          <w:sz w:val="24"/>
        </w:rPr>
        <w:t xml:space="preserve">   </w:t>
      </w:r>
      <w:r>
        <w:rPr>
          <w:rFonts w:ascii="Times New Roman" w:hAnsi="Times New Roman" w:cs="Times New Roman"/>
          <w:sz w:val="24"/>
        </w:rPr>
        <w:tab/>
      </w:r>
      <w:r w:rsidRPr="00C36E6E">
        <w:rPr>
          <w:rFonts w:ascii="Times New Roman" w:hAnsi="Times New Roman" w:cs="Times New Roman"/>
          <w:sz w:val="24"/>
        </w:rPr>
        <w:t>Ovaj će zaključak biti upućen Stručnoj službi gradonačelnika.</w:t>
      </w:r>
    </w:p>
    <w:p w:rsidR="00C36E6E" w:rsidRPr="00C36E6E" w:rsidRDefault="00C36E6E" w:rsidP="00A770EB">
      <w:pPr>
        <w:spacing w:after="60" w:line="240" w:lineRule="auto"/>
        <w:jc w:val="center"/>
        <w:rPr>
          <w:rFonts w:ascii="Times New Roman" w:hAnsi="Times New Roman" w:cs="Times New Roman"/>
          <w:b/>
          <w:sz w:val="24"/>
        </w:rPr>
      </w:pPr>
      <w:r w:rsidRPr="00C36E6E">
        <w:rPr>
          <w:rFonts w:ascii="Times New Roman" w:hAnsi="Times New Roman" w:cs="Times New Roman"/>
          <w:b/>
          <w:sz w:val="24"/>
        </w:rPr>
        <w:t>Z A K LJ U Č A K</w:t>
      </w:r>
    </w:p>
    <w:p w:rsidR="00C36E6E" w:rsidRPr="00C36E6E" w:rsidRDefault="00C36E6E" w:rsidP="00C36E6E">
      <w:pPr>
        <w:jc w:val="center"/>
        <w:rPr>
          <w:rFonts w:ascii="Times New Roman" w:hAnsi="Times New Roman" w:cs="Times New Roman"/>
          <w:b/>
          <w:sz w:val="24"/>
        </w:rPr>
      </w:pPr>
      <w:r w:rsidRPr="00C36E6E">
        <w:rPr>
          <w:rFonts w:ascii="Times New Roman" w:hAnsi="Times New Roman" w:cs="Times New Roman"/>
          <w:b/>
          <w:sz w:val="24"/>
        </w:rPr>
        <w:t xml:space="preserve">o davanju mišljenja na Prijedlog zaključka o ukidanju statusa javnog dobra u općoj uporabi (na nekretnini označenoj kao </w:t>
      </w:r>
      <w:proofErr w:type="spellStart"/>
      <w:r w:rsidRPr="00C36E6E">
        <w:rPr>
          <w:rFonts w:ascii="Times New Roman" w:hAnsi="Times New Roman" w:cs="Times New Roman"/>
          <w:b/>
          <w:sz w:val="24"/>
        </w:rPr>
        <w:t>z.k.č</w:t>
      </w:r>
      <w:proofErr w:type="spellEnd"/>
      <w:r w:rsidRPr="00C36E6E">
        <w:rPr>
          <w:rFonts w:ascii="Times New Roman" w:hAnsi="Times New Roman" w:cs="Times New Roman"/>
          <w:b/>
          <w:sz w:val="24"/>
        </w:rPr>
        <w:t xml:space="preserve">. 8111/4, put, Ulica Ivana Zajca, površine 9 m2, upisana u </w:t>
      </w:r>
      <w:proofErr w:type="spellStart"/>
      <w:r w:rsidRPr="00C36E6E">
        <w:rPr>
          <w:rFonts w:ascii="Times New Roman" w:hAnsi="Times New Roman" w:cs="Times New Roman"/>
          <w:b/>
          <w:sz w:val="24"/>
        </w:rPr>
        <w:t>z.k.ul</w:t>
      </w:r>
      <w:proofErr w:type="spellEnd"/>
      <w:r w:rsidRPr="00C36E6E">
        <w:rPr>
          <w:rFonts w:ascii="Times New Roman" w:hAnsi="Times New Roman" w:cs="Times New Roman"/>
          <w:b/>
          <w:sz w:val="24"/>
        </w:rPr>
        <w:t>. 70400 k.o. Grad Zagreb, kao vlasništvo Grada Zagreba – javno dobro u općoj uporabi-nerazvrstana cesta) - Nekretnine za Vas d.o.o.</w:t>
      </w:r>
    </w:p>
    <w:p w:rsidR="00C36E6E" w:rsidRPr="00C36E6E" w:rsidRDefault="00C36E6E" w:rsidP="00C36E6E">
      <w:pPr>
        <w:ind w:left="993" w:hanging="567"/>
        <w:jc w:val="both"/>
        <w:rPr>
          <w:rFonts w:ascii="Times New Roman" w:hAnsi="Times New Roman" w:cs="Times New Roman"/>
          <w:sz w:val="24"/>
        </w:rPr>
      </w:pPr>
      <w:r w:rsidRPr="00C36E6E">
        <w:rPr>
          <w:rFonts w:ascii="Times New Roman" w:hAnsi="Times New Roman" w:cs="Times New Roman"/>
          <w:sz w:val="24"/>
        </w:rPr>
        <w:t>1.</w:t>
      </w:r>
      <w:r>
        <w:rPr>
          <w:rFonts w:ascii="Times New Roman" w:hAnsi="Times New Roman" w:cs="Times New Roman"/>
          <w:sz w:val="24"/>
        </w:rPr>
        <w:tab/>
      </w:r>
      <w:r w:rsidRPr="00C36E6E">
        <w:rPr>
          <w:rFonts w:ascii="Times New Roman" w:hAnsi="Times New Roman" w:cs="Times New Roman"/>
          <w:sz w:val="24"/>
        </w:rPr>
        <w:t xml:space="preserve">Vijeće Gradske četvrti Peščenica - Žitnjak daje pozitivno mišljenje na Prijedlog zaključka o ukidanju statusa javnog dobra u općoj uporabi (na nekretnini označenoj kao </w:t>
      </w:r>
      <w:proofErr w:type="spellStart"/>
      <w:r w:rsidRPr="00C36E6E">
        <w:rPr>
          <w:rFonts w:ascii="Times New Roman" w:hAnsi="Times New Roman" w:cs="Times New Roman"/>
          <w:sz w:val="24"/>
        </w:rPr>
        <w:t>z.k.č</w:t>
      </w:r>
      <w:proofErr w:type="spellEnd"/>
      <w:r w:rsidRPr="00C36E6E">
        <w:rPr>
          <w:rFonts w:ascii="Times New Roman" w:hAnsi="Times New Roman" w:cs="Times New Roman"/>
          <w:sz w:val="24"/>
        </w:rPr>
        <w:t xml:space="preserve">. 8111/4, put, Ulica Ivana Zajca, površine 9 m2, upisana u </w:t>
      </w:r>
      <w:proofErr w:type="spellStart"/>
      <w:r w:rsidRPr="00C36E6E">
        <w:rPr>
          <w:rFonts w:ascii="Times New Roman" w:hAnsi="Times New Roman" w:cs="Times New Roman"/>
          <w:sz w:val="24"/>
        </w:rPr>
        <w:t>z.k.ul</w:t>
      </w:r>
      <w:proofErr w:type="spellEnd"/>
      <w:r w:rsidRPr="00C36E6E">
        <w:rPr>
          <w:rFonts w:ascii="Times New Roman" w:hAnsi="Times New Roman" w:cs="Times New Roman"/>
          <w:sz w:val="24"/>
        </w:rPr>
        <w:t>. 70400 k.o. Grad Zagreb, kao vlasništvo Grada Zagreba – javno dobro u općoj uporabi-nerazvrstana cesta) - Nekretnine za Vas d.o.o..</w:t>
      </w:r>
    </w:p>
    <w:p w:rsidR="00A76624" w:rsidRDefault="00C36E6E" w:rsidP="00C36E6E">
      <w:pPr>
        <w:ind w:left="993" w:hanging="567"/>
        <w:jc w:val="both"/>
        <w:rPr>
          <w:rFonts w:ascii="Times New Roman" w:hAnsi="Times New Roman" w:cs="Times New Roman"/>
          <w:sz w:val="24"/>
        </w:rPr>
      </w:pPr>
      <w:r w:rsidRPr="00C36E6E">
        <w:rPr>
          <w:rFonts w:ascii="Times New Roman" w:hAnsi="Times New Roman" w:cs="Times New Roman"/>
          <w:sz w:val="24"/>
        </w:rPr>
        <w:t>2.</w:t>
      </w:r>
      <w:r>
        <w:rPr>
          <w:rFonts w:ascii="Times New Roman" w:hAnsi="Times New Roman" w:cs="Times New Roman"/>
          <w:sz w:val="24"/>
        </w:rPr>
        <w:tab/>
      </w:r>
      <w:r w:rsidRPr="00C36E6E">
        <w:rPr>
          <w:rFonts w:ascii="Times New Roman" w:hAnsi="Times New Roman" w:cs="Times New Roman"/>
          <w:sz w:val="24"/>
        </w:rPr>
        <w:t>Ovaj će zaključak biti upućen Stručnoj službi gradonačelnika.</w:t>
      </w:r>
    </w:p>
    <w:p w:rsidR="00C36E6E" w:rsidRPr="00C36E6E" w:rsidRDefault="00C36E6E" w:rsidP="00A770EB">
      <w:pPr>
        <w:spacing w:after="60" w:line="240" w:lineRule="auto"/>
        <w:jc w:val="center"/>
        <w:rPr>
          <w:rFonts w:ascii="Times New Roman" w:hAnsi="Times New Roman" w:cs="Times New Roman"/>
          <w:b/>
          <w:sz w:val="24"/>
        </w:rPr>
      </w:pPr>
      <w:r w:rsidRPr="00C36E6E">
        <w:rPr>
          <w:rFonts w:ascii="Times New Roman" w:hAnsi="Times New Roman" w:cs="Times New Roman"/>
          <w:b/>
          <w:sz w:val="24"/>
        </w:rPr>
        <w:t>Z A K LJ U Č A K</w:t>
      </w:r>
    </w:p>
    <w:p w:rsidR="00C36E6E" w:rsidRPr="00C36E6E" w:rsidRDefault="00C36E6E" w:rsidP="00C36E6E">
      <w:pPr>
        <w:jc w:val="center"/>
        <w:rPr>
          <w:rFonts w:ascii="Times New Roman" w:hAnsi="Times New Roman" w:cs="Times New Roman"/>
          <w:b/>
          <w:sz w:val="24"/>
        </w:rPr>
      </w:pPr>
      <w:r w:rsidRPr="00C36E6E">
        <w:rPr>
          <w:rFonts w:ascii="Times New Roman" w:hAnsi="Times New Roman" w:cs="Times New Roman"/>
          <w:b/>
          <w:sz w:val="24"/>
        </w:rPr>
        <w:t xml:space="preserve">o davanju mišljenja na Prijedlog zaključka o ukidanju statusa javnog dobra u općoj uporabi (na nekretnini označenoj kao novoformirana </w:t>
      </w:r>
      <w:proofErr w:type="spellStart"/>
      <w:r w:rsidRPr="00C36E6E">
        <w:rPr>
          <w:rFonts w:ascii="Times New Roman" w:hAnsi="Times New Roman" w:cs="Times New Roman"/>
          <w:b/>
          <w:sz w:val="24"/>
        </w:rPr>
        <w:t>z.k.č</w:t>
      </w:r>
      <w:proofErr w:type="spellEnd"/>
      <w:r w:rsidRPr="00C36E6E">
        <w:rPr>
          <w:rFonts w:ascii="Times New Roman" w:hAnsi="Times New Roman" w:cs="Times New Roman"/>
          <w:b/>
          <w:sz w:val="24"/>
        </w:rPr>
        <w:t xml:space="preserve">. 176/4 k.o. Buzin površine 142 m2 (nastala od dijela </w:t>
      </w:r>
      <w:proofErr w:type="spellStart"/>
      <w:r w:rsidRPr="00C36E6E">
        <w:rPr>
          <w:rFonts w:ascii="Times New Roman" w:hAnsi="Times New Roman" w:cs="Times New Roman"/>
          <w:b/>
          <w:sz w:val="24"/>
        </w:rPr>
        <w:t>z.k.č</w:t>
      </w:r>
      <w:proofErr w:type="spellEnd"/>
      <w:r w:rsidRPr="00C36E6E">
        <w:rPr>
          <w:rFonts w:ascii="Times New Roman" w:hAnsi="Times New Roman" w:cs="Times New Roman"/>
          <w:b/>
          <w:sz w:val="24"/>
        </w:rPr>
        <w:t xml:space="preserve">. 176/3 k.o. Buzin koja je upisana u </w:t>
      </w:r>
      <w:proofErr w:type="spellStart"/>
      <w:r w:rsidRPr="00C36E6E">
        <w:rPr>
          <w:rFonts w:ascii="Times New Roman" w:hAnsi="Times New Roman" w:cs="Times New Roman"/>
          <w:b/>
          <w:sz w:val="24"/>
        </w:rPr>
        <w:t>z.k.ul</w:t>
      </w:r>
      <w:proofErr w:type="spellEnd"/>
      <w:r w:rsidRPr="00C36E6E">
        <w:rPr>
          <w:rFonts w:ascii="Times New Roman" w:hAnsi="Times New Roman" w:cs="Times New Roman"/>
          <w:b/>
          <w:sz w:val="24"/>
        </w:rPr>
        <w:t>. 3911 k.o. Buzin u površini od 142 m2 kao javno dobro u općoj uporabi u neotuđivom vlasništvu Grada Zagreba) - IMK ELEKTRO d.o.o.</w:t>
      </w:r>
    </w:p>
    <w:p w:rsidR="00C36E6E" w:rsidRPr="00C36E6E" w:rsidRDefault="00C36E6E" w:rsidP="00C36E6E">
      <w:pPr>
        <w:ind w:left="1134" w:hanging="850"/>
        <w:jc w:val="both"/>
        <w:rPr>
          <w:rFonts w:ascii="Times New Roman" w:hAnsi="Times New Roman" w:cs="Times New Roman"/>
          <w:sz w:val="24"/>
        </w:rPr>
      </w:pPr>
      <w:r w:rsidRPr="00C36E6E">
        <w:rPr>
          <w:rFonts w:ascii="Times New Roman" w:hAnsi="Times New Roman" w:cs="Times New Roman"/>
          <w:sz w:val="24"/>
        </w:rPr>
        <w:lastRenderedPageBreak/>
        <w:t>1.</w:t>
      </w:r>
      <w:r>
        <w:rPr>
          <w:rFonts w:ascii="Times New Roman" w:hAnsi="Times New Roman" w:cs="Times New Roman"/>
          <w:sz w:val="24"/>
        </w:rPr>
        <w:tab/>
      </w:r>
      <w:r w:rsidRPr="00C36E6E">
        <w:rPr>
          <w:rFonts w:ascii="Times New Roman" w:hAnsi="Times New Roman" w:cs="Times New Roman"/>
          <w:sz w:val="24"/>
        </w:rPr>
        <w:t xml:space="preserve">Vijeće Gradske četvrti Peščenica - Žitnjak daje pozitivno mišljenje na Prijedlog zaključka o ukidanju statusa javnog dobra u općoj uporabi (na nekretnini označenoj kao novoformirana </w:t>
      </w:r>
      <w:proofErr w:type="spellStart"/>
      <w:r w:rsidRPr="00C36E6E">
        <w:rPr>
          <w:rFonts w:ascii="Times New Roman" w:hAnsi="Times New Roman" w:cs="Times New Roman"/>
          <w:sz w:val="24"/>
        </w:rPr>
        <w:t>z.k.č</w:t>
      </w:r>
      <w:proofErr w:type="spellEnd"/>
      <w:r w:rsidRPr="00C36E6E">
        <w:rPr>
          <w:rFonts w:ascii="Times New Roman" w:hAnsi="Times New Roman" w:cs="Times New Roman"/>
          <w:sz w:val="24"/>
        </w:rPr>
        <w:t xml:space="preserve">. 176/4 k.o. Buzin površine 142 m2 (nastala od dijela </w:t>
      </w:r>
      <w:proofErr w:type="spellStart"/>
      <w:r w:rsidRPr="00C36E6E">
        <w:rPr>
          <w:rFonts w:ascii="Times New Roman" w:hAnsi="Times New Roman" w:cs="Times New Roman"/>
          <w:sz w:val="24"/>
        </w:rPr>
        <w:t>z.k.č</w:t>
      </w:r>
      <w:proofErr w:type="spellEnd"/>
      <w:r w:rsidRPr="00C36E6E">
        <w:rPr>
          <w:rFonts w:ascii="Times New Roman" w:hAnsi="Times New Roman" w:cs="Times New Roman"/>
          <w:sz w:val="24"/>
        </w:rPr>
        <w:t xml:space="preserve">. 176/3 k.o. Buzin koja je upisana u </w:t>
      </w:r>
      <w:proofErr w:type="spellStart"/>
      <w:r w:rsidRPr="00C36E6E">
        <w:rPr>
          <w:rFonts w:ascii="Times New Roman" w:hAnsi="Times New Roman" w:cs="Times New Roman"/>
          <w:sz w:val="24"/>
        </w:rPr>
        <w:t>z.k.ul</w:t>
      </w:r>
      <w:proofErr w:type="spellEnd"/>
      <w:r w:rsidRPr="00C36E6E">
        <w:rPr>
          <w:rFonts w:ascii="Times New Roman" w:hAnsi="Times New Roman" w:cs="Times New Roman"/>
          <w:sz w:val="24"/>
        </w:rPr>
        <w:t>. 3911 k.o. Buzin u površini od 142 m2 kao javno dobro u općoj uporabi u neotuđivom vlasništvu Grada Zagreba) - IMK ELEKTRO d.o.o..</w:t>
      </w:r>
    </w:p>
    <w:p w:rsidR="00A76624" w:rsidRDefault="00C36E6E" w:rsidP="00C36E6E">
      <w:pPr>
        <w:ind w:left="1134" w:hanging="850"/>
        <w:jc w:val="both"/>
        <w:rPr>
          <w:rFonts w:ascii="Times New Roman" w:hAnsi="Times New Roman" w:cs="Times New Roman"/>
          <w:sz w:val="24"/>
        </w:rPr>
      </w:pPr>
      <w:r w:rsidRPr="00C36E6E">
        <w:rPr>
          <w:rFonts w:ascii="Times New Roman" w:hAnsi="Times New Roman" w:cs="Times New Roman"/>
          <w:sz w:val="24"/>
        </w:rPr>
        <w:t>2.</w:t>
      </w:r>
      <w:r>
        <w:rPr>
          <w:rFonts w:ascii="Times New Roman" w:hAnsi="Times New Roman" w:cs="Times New Roman"/>
          <w:sz w:val="24"/>
        </w:rPr>
        <w:tab/>
      </w:r>
      <w:r w:rsidRPr="00C36E6E">
        <w:rPr>
          <w:rFonts w:ascii="Times New Roman" w:hAnsi="Times New Roman" w:cs="Times New Roman"/>
          <w:sz w:val="24"/>
        </w:rPr>
        <w:t>Ovaj će zaključak biti upućen Stručnoj službi gradonačelnika.</w:t>
      </w:r>
    </w:p>
    <w:p w:rsidR="00C36E6E" w:rsidRPr="00C36E6E" w:rsidRDefault="00C36E6E" w:rsidP="00A770EB">
      <w:pPr>
        <w:spacing w:after="60" w:line="240" w:lineRule="auto"/>
        <w:jc w:val="center"/>
        <w:rPr>
          <w:rFonts w:ascii="Times New Roman" w:hAnsi="Times New Roman" w:cs="Times New Roman"/>
          <w:b/>
          <w:sz w:val="24"/>
        </w:rPr>
      </w:pPr>
      <w:r w:rsidRPr="00C36E6E">
        <w:rPr>
          <w:rFonts w:ascii="Times New Roman" w:hAnsi="Times New Roman" w:cs="Times New Roman"/>
          <w:b/>
          <w:sz w:val="24"/>
        </w:rPr>
        <w:t>Z A K LJ U Č A K</w:t>
      </w:r>
    </w:p>
    <w:p w:rsidR="00C36E6E" w:rsidRPr="00C36E6E" w:rsidRDefault="00C36E6E" w:rsidP="00C36E6E">
      <w:pPr>
        <w:jc w:val="center"/>
        <w:rPr>
          <w:rFonts w:ascii="Times New Roman" w:hAnsi="Times New Roman" w:cs="Times New Roman"/>
          <w:b/>
          <w:sz w:val="24"/>
        </w:rPr>
      </w:pPr>
      <w:r w:rsidRPr="00C36E6E">
        <w:rPr>
          <w:rFonts w:ascii="Times New Roman" w:hAnsi="Times New Roman" w:cs="Times New Roman"/>
          <w:b/>
          <w:sz w:val="24"/>
        </w:rPr>
        <w:t xml:space="preserve">o davanju mišljenja na Prijedlog zaključka o prihvaćanju prijenosa prava vlasništva (na nekretnini označenoj kao 7929/62668 dijela </w:t>
      </w:r>
      <w:proofErr w:type="spellStart"/>
      <w:r w:rsidRPr="00C36E6E">
        <w:rPr>
          <w:rFonts w:ascii="Times New Roman" w:hAnsi="Times New Roman" w:cs="Times New Roman"/>
          <w:b/>
          <w:sz w:val="24"/>
        </w:rPr>
        <w:t>z.k.č</w:t>
      </w:r>
      <w:proofErr w:type="spellEnd"/>
      <w:r w:rsidRPr="00C36E6E">
        <w:rPr>
          <w:rFonts w:ascii="Times New Roman" w:hAnsi="Times New Roman" w:cs="Times New Roman"/>
          <w:b/>
          <w:sz w:val="24"/>
        </w:rPr>
        <w:t xml:space="preserve">. 196/2, u Remetinečkoj cesti pomoćna zgrada (porta), poslovna zgrada – uredske namjene, poslovna zgrada – uredske namjene, poslovna zgrada vrtni centar, staklenik, gospodarsko dvorište, vrt – plastenik, oranica, ukupne površine 62668 m2, upisane u </w:t>
      </w:r>
      <w:proofErr w:type="spellStart"/>
      <w:r w:rsidRPr="00C36E6E">
        <w:rPr>
          <w:rFonts w:ascii="Times New Roman" w:hAnsi="Times New Roman" w:cs="Times New Roman"/>
          <w:b/>
          <w:sz w:val="24"/>
        </w:rPr>
        <w:t>z.k.ul</w:t>
      </w:r>
      <w:proofErr w:type="spellEnd"/>
      <w:r w:rsidRPr="00C36E6E">
        <w:rPr>
          <w:rFonts w:ascii="Times New Roman" w:hAnsi="Times New Roman" w:cs="Times New Roman"/>
          <w:b/>
          <w:sz w:val="24"/>
        </w:rPr>
        <w:t>. 12 k.o. Klara) - Zagrebački holding d.o.o.</w:t>
      </w:r>
    </w:p>
    <w:p w:rsidR="00C36E6E" w:rsidRPr="00C36E6E" w:rsidRDefault="00C36E6E" w:rsidP="00C36E6E">
      <w:pPr>
        <w:ind w:left="1134" w:hanging="708"/>
        <w:jc w:val="both"/>
        <w:rPr>
          <w:rFonts w:ascii="Times New Roman" w:hAnsi="Times New Roman" w:cs="Times New Roman"/>
          <w:sz w:val="24"/>
        </w:rPr>
      </w:pPr>
      <w:r w:rsidRPr="00C36E6E">
        <w:rPr>
          <w:rFonts w:ascii="Times New Roman" w:hAnsi="Times New Roman" w:cs="Times New Roman"/>
          <w:sz w:val="24"/>
        </w:rPr>
        <w:t>1.</w:t>
      </w:r>
      <w:r>
        <w:rPr>
          <w:rFonts w:ascii="Times New Roman" w:hAnsi="Times New Roman" w:cs="Times New Roman"/>
          <w:sz w:val="24"/>
        </w:rPr>
        <w:tab/>
      </w:r>
      <w:r w:rsidRPr="00C36E6E">
        <w:rPr>
          <w:rFonts w:ascii="Times New Roman" w:hAnsi="Times New Roman" w:cs="Times New Roman"/>
          <w:sz w:val="24"/>
        </w:rPr>
        <w:t xml:space="preserve">Vijeće Gradske četvrti Peščenica - Žitnjak daje pozitivno mišljenje na Prijedlog zaključka o prihvaćanju prijenosa prava vlasništva (na nekretnini označenoj kao 7929/62668 dijela </w:t>
      </w:r>
      <w:proofErr w:type="spellStart"/>
      <w:r w:rsidRPr="00C36E6E">
        <w:rPr>
          <w:rFonts w:ascii="Times New Roman" w:hAnsi="Times New Roman" w:cs="Times New Roman"/>
          <w:sz w:val="24"/>
        </w:rPr>
        <w:t>z.k.č</w:t>
      </w:r>
      <w:proofErr w:type="spellEnd"/>
      <w:r w:rsidRPr="00C36E6E">
        <w:rPr>
          <w:rFonts w:ascii="Times New Roman" w:hAnsi="Times New Roman" w:cs="Times New Roman"/>
          <w:sz w:val="24"/>
        </w:rPr>
        <w:t xml:space="preserve">. 196/2, u Remetinečkoj cesti pomoćna zgrada (porta), poslovna zgrada – uredske namjene, poslovna zgrada – uredske namjene, poslovna zgrada vrtni centar, staklenik, gospodarsko dvorište, vrt – plastenik, oranica, ukupne površine 62668 m2, upisane u </w:t>
      </w:r>
      <w:proofErr w:type="spellStart"/>
      <w:r w:rsidRPr="00C36E6E">
        <w:rPr>
          <w:rFonts w:ascii="Times New Roman" w:hAnsi="Times New Roman" w:cs="Times New Roman"/>
          <w:sz w:val="24"/>
        </w:rPr>
        <w:t>z.k.ul</w:t>
      </w:r>
      <w:proofErr w:type="spellEnd"/>
      <w:r w:rsidRPr="00C36E6E">
        <w:rPr>
          <w:rFonts w:ascii="Times New Roman" w:hAnsi="Times New Roman" w:cs="Times New Roman"/>
          <w:sz w:val="24"/>
        </w:rPr>
        <w:t>. 12 k.o. Klara) - Zagrebački holding d.o.o..</w:t>
      </w:r>
    </w:p>
    <w:p w:rsidR="00A76624" w:rsidRDefault="00C36E6E" w:rsidP="00C36E6E">
      <w:pPr>
        <w:ind w:left="1134" w:hanging="708"/>
        <w:jc w:val="both"/>
        <w:rPr>
          <w:rFonts w:ascii="Times New Roman" w:hAnsi="Times New Roman" w:cs="Times New Roman"/>
          <w:sz w:val="24"/>
        </w:rPr>
      </w:pPr>
      <w:r w:rsidRPr="00C36E6E">
        <w:rPr>
          <w:rFonts w:ascii="Times New Roman" w:hAnsi="Times New Roman" w:cs="Times New Roman"/>
          <w:sz w:val="24"/>
        </w:rPr>
        <w:t>2.</w:t>
      </w:r>
      <w:r>
        <w:rPr>
          <w:rFonts w:ascii="Times New Roman" w:hAnsi="Times New Roman" w:cs="Times New Roman"/>
          <w:sz w:val="24"/>
        </w:rPr>
        <w:tab/>
      </w:r>
      <w:r w:rsidRPr="00C36E6E">
        <w:rPr>
          <w:rFonts w:ascii="Times New Roman" w:hAnsi="Times New Roman" w:cs="Times New Roman"/>
          <w:sz w:val="24"/>
        </w:rPr>
        <w:t>Ovaj će zaključak biti upućen Stručnoj službi gradonačelnika.</w:t>
      </w:r>
    </w:p>
    <w:p w:rsidR="00CC1F1E" w:rsidRPr="00CC1F1E" w:rsidRDefault="00CC1F1E" w:rsidP="00A770EB">
      <w:pPr>
        <w:spacing w:after="60" w:line="240" w:lineRule="auto"/>
        <w:jc w:val="center"/>
        <w:rPr>
          <w:rFonts w:ascii="Times New Roman" w:hAnsi="Times New Roman" w:cs="Times New Roman"/>
          <w:b/>
          <w:sz w:val="24"/>
        </w:rPr>
      </w:pPr>
      <w:r w:rsidRPr="00CC1F1E">
        <w:rPr>
          <w:rFonts w:ascii="Times New Roman" w:hAnsi="Times New Roman" w:cs="Times New Roman"/>
          <w:b/>
          <w:sz w:val="24"/>
        </w:rPr>
        <w:t>Z A K LJ U Č A K</w:t>
      </w:r>
    </w:p>
    <w:p w:rsidR="00CC1F1E" w:rsidRPr="00CC1F1E" w:rsidRDefault="00CC1F1E" w:rsidP="00CC1F1E">
      <w:pPr>
        <w:jc w:val="center"/>
        <w:rPr>
          <w:rFonts w:ascii="Times New Roman" w:hAnsi="Times New Roman" w:cs="Times New Roman"/>
          <w:b/>
          <w:sz w:val="24"/>
        </w:rPr>
      </w:pPr>
      <w:r w:rsidRPr="00CC1F1E">
        <w:rPr>
          <w:rFonts w:ascii="Times New Roman" w:hAnsi="Times New Roman" w:cs="Times New Roman"/>
          <w:b/>
          <w:sz w:val="24"/>
        </w:rPr>
        <w:t>o davanju mišljenja na Prijedlog odluke o određivanju pravnih osoba od interesa za sustav civilne zaštite na području Grada Zagreba</w:t>
      </w:r>
    </w:p>
    <w:p w:rsidR="00CC1F1E" w:rsidRPr="00CC1F1E" w:rsidRDefault="00CC1F1E" w:rsidP="00CC1F1E">
      <w:pPr>
        <w:ind w:left="1134" w:hanging="708"/>
        <w:rPr>
          <w:rFonts w:ascii="Times New Roman" w:hAnsi="Times New Roman" w:cs="Times New Roman"/>
          <w:sz w:val="24"/>
        </w:rPr>
      </w:pPr>
      <w:r w:rsidRPr="00CC1F1E">
        <w:rPr>
          <w:rFonts w:ascii="Times New Roman" w:hAnsi="Times New Roman" w:cs="Times New Roman"/>
          <w:sz w:val="24"/>
        </w:rPr>
        <w:t>1.</w:t>
      </w:r>
      <w:r>
        <w:rPr>
          <w:rFonts w:ascii="Times New Roman" w:hAnsi="Times New Roman" w:cs="Times New Roman"/>
          <w:sz w:val="24"/>
        </w:rPr>
        <w:tab/>
      </w:r>
      <w:r w:rsidRPr="00CC1F1E">
        <w:rPr>
          <w:rFonts w:ascii="Times New Roman" w:hAnsi="Times New Roman" w:cs="Times New Roman"/>
          <w:sz w:val="24"/>
        </w:rPr>
        <w:t>Vijeće Gradske četvrti Peščenica - Žitnjak daje pozitivno mišljenje na Prijedlog odluke o određivanju pravnih osoba od interesa za sustav civilne zaštite na području Grada Zagreba.</w:t>
      </w:r>
    </w:p>
    <w:p w:rsidR="00C36E6E" w:rsidRDefault="00CC1F1E" w:rsidP="00CC1F1E">
      <w:pPr>
        <w:ind w:left="1134" w:hanging="708"/>
        <w:rPr>
          <w:rFonts w:ascii="Times New Roman" w:hAnsi="Times New Roman" w:cs="Times New Roman"/>
          <w:sz w:val="24"/>
        </w:rPr>
      </w:pPr>
      <w:r w:rsidRPr="00CC1F1E">
        <w:rPr>
          <w:rFonts w:ascii="Times New Roman" w:hAnsi="Times New Roman" w:cs="Times New Roman"/>
          <w:sz w:val="24"/>
        </w:rPr>
        <w:t>2.</w:t>
      </w:r>
      <w:r>
        <w:rPr>
          <w:rFonts w:ascii="Times New Roman" w:hAnsi="Times New Roman" w:cs="Times New Roman"/>
          <w:sz w:val="24"/>
        </w:rPr>
        <w:tab/>
      </w:r>
      <w:r w:rsidRPr="00CC1F1E">
        <w:rPr>
          <w:rFonts w:ascii="Times New Roman" w:hAnsi="Times New Roman" w:cs="Times New Roman"/>
          <w:sz w:val="24"/>
        </w:rPr>
        <w:t>Ovaj će zaključak biti upućen Stručnoj službi gradonačelnika.</w:t>
      </w:r>
    </w:p>
    <w:p w:rsidR="00CC1F1E" w:rsidRPr="00CC1F1E" w:rsidRDefault="00CC1F1E" w:rsidP="00A770EB">
      <w:pPr>
        <w:spacing w:after="60" w:line="240" w:lineRule="auto"/>
        <w:jc w:val="center"/>
        <w:rPr>
          <w:rFonts w:ascii="Times New Roman" w:hAnsi="Times New Roman" w:cs="Times New Roman"/>
          <w:b/>
          <w:sz w:val="24"/>
        </w:rPr>
      </w:pPr>
      <w:r w:rsidRPr="00CC1F1E">
        <w:rPr>
          <w:rFonts w:ascii="Times New Roman" w:hAnsi="Times New Roman" w:cs="Times New Roman"/>
          <w:b/>
          <w:sz w:val="24"/>
        </w:rPr>
        <w:t>Z A K LJ U Č A K</w:t>
      </w:r>
    </w:p>
    <w:p w:rsidR="00CC1F1E" w:rsidRPr="00CC1F1E" w:rsidRDefault="00CC1F1E" w:rsidP="00CC1F1E">
      <w:pPr>
        <w:jc w:val="center"/>
        <w:rPr>
          <w:rFonts w:ascii="Times New Roman" w:hAnsi="Times New Roman" w:cs="Times New Roman"/>
          <w:b/>
          <w:sz w:val="24"/>
        </w:rPr>
      </w:pPr>
      <w:r w:rsidRPr="00CC1F1E">
        <w:rPr>
          <w:rFonts w:ascii="Times New Roman" w:hAnsi="Times New Roman" w:cs="Times New Roman"/>
          <w:b/>
          <w:sz w:val="24"/>
        </w:rPr>
        <w:t>o davanju mišljenja na Prijedlog odluke o dopunama Odluke o osnivanju Centra za pružanje usluga u zajednici "Savjetovalište Luka Ritz"</w:t>
      </w:r>
    </w:p>
    <w:p w:rsidR="00CC1F1E" w:rsidRPr="00CC1F1E" w:rsidRDefault="00CC1F1E" w:rsidP="00CC1F1E">
      <w:pPr>
        <w:ind w:left="1134" w:hanging="708"/>
        <w:jc w:val="both"/>
        <w:rPr>
          <w:rFonts w:ascii="Times New Roman" w:hAnsi="Times New Roman" w:cs="Times New Roman"/>
          <w:sz w:val="24"/>
        </w:rPr>
      </w:pPr>
      <w:r w:rsidRPr="00CC1F1E">
        <w:rPr>
          <w:rFonts w:ascii="Times New Roman" w:hAnsi="Times New Roman" w:cs="Times New Roman"/>
          <w:sz w:val="24"/>
        </w:rPr>
        <w:t>1.</w:t>
      </w:r>
      <w:r>
        <w:rPr>
          <w:rFonts w:ascii="Times New Roman" w:hAnsi="Times New Roman" w:cs="Times New Roman"/>
          <w:sz w:val="24"/>
        </w:rPr>
        <w:tab/>
      </w:r>
      <w:r w:rsidRPr="00CC1F1E">
        <w:rPr>
          <w:rFonts w:ascii="Times New Roman" w:hAnsi="Times New Roman" w:cs="Times New Roman"/>
          <w:sz w:val="24"/>
        </w:rPr>
        <w:t>Vijeće Gradske četvrti Peščenica - Žitnjak daje pozitivno mišljenje na Prijedlog odluke o dopunama Odluke o osnivanju Centra za pružanje usluga u zajednici "Savjetovalište Luka Ritz".</w:t>
      </w:r>
    </w:p>
    <w:p w:rsidR="00A76624" w:rsidRDefault="00CC1F1E" w:rsidP="00CC1F1E">
      <w:pPr>
        <w:ind w:left="1134" w:hanging="708"/>
        <w:jc w:val="both"/>
        <w:rPr>
          <w:rFonts w:ascii="Times New Roman" w:hAnsi="Times New Roman" w:cs="Times New Roman"/>
          <w:sz w:val="24"/>
        </w:rPr>
      </w:pPr>
      <w:r w:rsidRPr="00CC1F1E">
        <w:rPr>
          <w:rFonts w:ascii="Times New Roman" w:hAnsi="Times New Roman" w:cs="Times New Roman"/>
          <w:sz w:val="24"/>
        </w:rPr>
        <w:t>2.</w:t>
      </w:r>
      <w:r>
        <w:rPr>
          <w:rFonts w:ascii="Times New Roman" w:hAnsi="Times New Roman" w:cs="Times New Roman"/>
          <w:sz w:val="24"/>
        </w:rPr>
        <w:tab/>
      </w:r>
      <w:r w:rsidRPr="00CC1F1E">
        <w:rPr>
          <w:rFonts w:ascii="Times New Roman" w:hAnsi="Times New Roman" w:cs="Times New Roman"/>
          <w:sz w:val="24"/>
        </w:rPr>
        <w:t>Ovaj će zaključak biti upućen Stručnoj službi gradonačelnika.</w:t>
      </w:r>
    </w:p>
    <w:p w:rsidR="00CC1F1E" w:rsidRPr="00CC1F1E" w:rsidRDefault="00CC1F1E" w:rsidP="00A770EB">
      <w:pPr>
        <w:spacing w:after="60" w:line="240" w:lineRule="auto"/>
        <w:jc w:val="center"/>
        <w:rPr>
          <w:rFonts w:ascii="Times New Roman" w:hAnsi="Times New Roman" w:cs="Times New Roman"/>
          <w:b/>
          <w:sz w:val="24"/>
        </w:rPr>
      </w:pPr>
      <w:r w:rsidRPr="00CC1F1E">
        <w:rPr>
          <w:rFonts w:ascii="Times New Roman" w:hAnsi="Times New Roman" w:cs="Times New Roman"/>
          <w:b/>
          <w:sz w:val="24"/>
        </w:rPr>
        <w:t>Z A K LJ U Č A K</w:t>
      </w:r>
    </w:p>
    <w:p w:rsidR="00CC1F1E" w:rsidRPr="00CC1F1E" w:rsidRDefault="00CC1F1E" w:rsidP="00CC1F1E">
      <w:pPr>
        <w:jc w:val="center"/>
        <w:rPr>
          <w:rFonts w:ascii="Times New Roman" w:hAnsi="Times New Roman" w:cs="Times New Roman"/>
          <w:b/>
          <w:sz w:val="24"/>
        </w:rPr>
      </w:pPr>
      <w:r w:rsidRPr="00CC1F1E">
        <w:rPr>
          <w:rFonts w:ascii="Times New Roman" w:hAnsi="Times New Roman" w:cs="Times New Roman"/>
          <w:b/>
          <w:sz w:val="24"/>
        </w:rPr>
        <w:lastRenderedPageBreak/>
        <w:t>o davanju mišljenja na Prijedlog izmjene Programa državne potpore za zapošljavanje osoba s invaliditetom za razdoblje od 2015. do 2020.</w:t>
      </w:r>
    </w:p>
    <w:p w:rsidR="00CC1F1E" w:rsidRPr="00CC1F1E" w:rsidRDefault="00CC1F1E" w:rsidP="00CC1F1E">
      <w:pPr>
        <w:ind w:left="1134" w:hanging="708"/>
        <w:jc w:val="both"/>
        <w:rPr>
          <w:rFonts w:ascii="Times New Roman" w:hAnsi="Times New Roman" w:cs="Times New Roman"/>
          <w:sz w:val="24"/>
        </w:rPr>
      </w:pPr>
      <w:r w:rsidRPr="00CC1F1E">
        <w:rPr>
          <w:rFonts w:ascii="Times New Roman" w:hAnsi="Times New Roman" w:cs="Times New Roman"/>
          <w:sz w:val="24"/>
        </w:rPr>
        <w:t>1.</w:t>
      </w:r>
      <w:r>
        <w:rPr>
          <w:rFonts w:ascii="Times New Roman" w:hAnsi="Times New Roman" w:cs="Times New Roman"/>
          <w:sz w:val="24"/>
        </w:rPr>
        <w:tab/>
      </w:r>
      <w:r w:rsidRPr="00CC1F1E">
        <w:rPr>
          <w:rFonts w:ascii="Times New Roman" w:hAnsi="Times New Roman" w:cs="Times New Roman"/>
          <w:sz w:val="24"/>
        </w:rPr>
        <w:t>Vijeće Gradske četvrti Peščenica - Žitnjak daje pozitivno mišljenje na Prijedlog izmjene Programa državne potpore za zapošljavanje osoba s invaliditetom za razdoblje od 2015. do 2020..</w:t>
      </w:r>
    </w:p>
    <w:p w:rsidR="00A76624" w:rsidRDefault="00CC1F1E" w:rsidP="00CC1F1E">
      <w:pPr>
        <w:ind w:left="1134" w:hanging="708"/>
        <w:jc w:val="both"/>
        <w:rPr>
          <w:rFonts w:ascii="Times New Roman" w:hAnsi="Times New Roman" w:cs="Times New Roman"/>
          <w:sz w:val="24"/>
        </w:rPr>
      </w:pPr>
      <w:r w:rsidRPr="00CC1F1E">
        <w:rPr>
          <w:rFonts w:ascii="Times New Roman" w:hAnsi="Times New Roman" w:cs="Times New Roman"/>
          <w:sz w:val="24"/>
        </w:rPr>
        <w:t>2.</w:t>
      </w:r>
      <w:r>
        <w:rPr>
          <w:rFonts w:ascii="Times New Roman" w:hAnsi="Times New Roman" w:cs="Times New Roman"/>
          <w:sz w:val="24"/>
        </w:rPr>
        <w:tab/>
      </w:r>
      <w:r w:rsidRPr="00CC1F1E">
        <w:rPr>
          <w:rFonts w:ascii="Times New Roman" w:hAnsi="Times New Roman" w:cs="Times New Roman"/>
          <w:sz w:val="24"/>
        </w:rPr>
        <w:t>Ovaj će zaključak biti upućen Stručnoj službi gradonačelnika.</w:t>
      </w:r>
    </w:p>
    <w:p w:rsidR="006E6AE8" w:rsidRPr="006E6AE8" w:rsidRDefault="006E6AE8" w:rsidP="00A770EB">
      <w:pPr>
        <w:spacing w:after="60" w:line="240" w:lineRule="auto"/>
        <w:jc w:val="center"/>
        <w:rPr>
          <w:rFonts w:ascii="Times New Roman" w:hAnsi="Times New Roman" w:cs="Times New Roman"/>
          <w:b/>
          <w:sz w:val="24"/>
        </w:rPr>
      </w:pPr>
      <w:r w:rsidRPr="006E6AE8">
        <w:rPr>
          <w:rFonts w:ascii="Times New Roman" w:hAnsi="Times New Roman" w:cs="Times New Roman"/>
          <w:b/>
          <w:sz w:val="24"/>
        </w:rPr>
        <w:t>Z A K LJ U Č A K</w:t>
      </w:r>
    </w:p>
    <w:p w:rsidR="006E6AE8" w:rsidRPr="006E6AE8" w:rsidRDefault="006E6AE8" w:rsidP="006E6AE8">
      <w:pPr>
        <w:jc w:val="center"/>
        <w:rPr>
          <w:rFonts w:ascii="Times New Roman" w:hAnsi="Times New Roman" w:cs="Times New Roman"/>
          <w:b/>
          <w:sz w:val="24"/>
        </w:rPr>
      </w:pPr>
      <w:r w:rsidRPr="006E6AE8">
        <w:rPr>
          <w:rFonts w:ascii="Times New Roman" w:hAnsi="Times New Roman" w:cs="Times New Roman"/>
          <w:b/>
          <w:sz w:val="24"/>
        </w:rPr>
        <w:t>o davanju mišljenja na prijedloge izmjena i dopuna programa sufinanciranja provedbe projekata udruga ugovorenih iz programa i fondova Europske unije u 2020.</w:t>
      </w:r>
    </w:p>
    <w:p w:rsidR="006E6AE8" w:rsidRPr="006E6AE8" w:rsidRDefault="006E6AE8" w:rsidP="006E6AE8">
      <w:pPr>
        <w:ind w:left="1134" w:hanging="708"/>
        <w:jc w:val="both"/>
        <w:rPr>
          <w:rFonts w:ascii="Times New Roman" w:hAnsi="Times New Roman" w:cs="Times New Roman"/>
          <w:sz w:val="24"/>
        </w:rPr>
      </w:pPr>
      <w:r w:rsidRPr="006E6AE8">
        <w:rPr>
          <w:rFonts w:ascii="Times New Roman" w:hAnsi="Times New Roman" w:cs="Times New Roman"/>
          <w:sz w:val="24"/>
        </w:rPr>
        <w:t>1.</w:t>
      </w:r>
      <w:r>
        <w:rPr>
          <w:rFonts w:ascii="Times New Roman" w:hAnsi="Times New Roman" w:cs="Times New Roman"/>
          <w:sz w:val="24"/>
        </w:rPr>
        <w:tab/>
      </w:r>
      <w:r w:rsidRPr="006E6AE8">
        <w:rPr>
          <w:rFonts w:ascii="Times New Roman" w:hAnsi="Times New Roman" w:cs="Times New Roman"/>
          <w:sz w:val="24"/>
        </w:rPr>
        <w:t>Vijeće Gradske četvrti Peščenica - Žitnjak daje pozitivno mišljenje na prijedloge izmjena i dopuna programa sufinanciranja provedbe projekata udruga ugovorenih iz programa i fondova Europske unije u 2020..</w:t>
      </w:r>
    </w:p>
    <w:p w:rsidR="00CC1F1E" w:rsidRDefault="006E6AE8" w:rsidP="006E6AE8">
      <w:pPr>
        <w:ind w:left="1134" w:hanging="708"/>
        <w:jc w:val="both"/>
        <w:rPr>
          <w:rFonts w:ascii="Times New Roman" w:hAnsi="Times New Roman" w:cs="Times New Roman"/>
          <w:sz w:val="24"/>
        </w:rPr>
      </w:pPr>
      <w:r w:rsidRPr="006E6AE8">
        <w:rPr>
          <w:rFonts w:ascii="Times New Roman" w:hAnsi="Times New Roman" w:cs="Times New Roman"/>
          <w:sz w:val="24"/>
        </w:rPr>
        <w:t>2.</w:t>
      </w:r>
      <w:r>
        <w:rPr>
          <w:rFonts w:ascii="Times New Roman" w:hAnsi="Times New Roman" w:cs="Times New Roman"/>
          <w:sz w:val="24"/>
        </w:rPr>
        <w:tab/>
      </w:r>
      <w:r w:rsidRPr="006E6AE8">
        <w:rPr>
          <w:rFonts w:ascii="Times New Roman" w:hAnsi="Times New Roman" w:cs="Times New Roman"/>
          <w:sz w:val="24"/>
        </w:rPr>
        <w:t>Ovaj će zaključak biti upućen Stručnoj službi gradonačelnika.</w:t>
      </w:r>
    </w:p>
    <w:p w:rsidR="00A770EB" w:rsidRDefault="00A770EB" w:rsidP="00A770EB">
      <w:pPr>
        <w:spacing w:after="60" w:line="240" w:lineRule="auto"/>
        <w:jc w:val="center"/>
        <w:rPr>
          <w:rFonts w:ascii="Times New Roman" w:hAnsi="Times New Roman" w:cs="Times New Roman"/>
          <w:b/>
          <w:sz w:val="24"/>
        </w:rPr>
      </w:pPr>
    </w:p>
    <w:p w:rsidR="006E6AE8" w:rsidRPr="006E6AE8" w:rsidRDefault="006E6AE8" w:rsidP="00A770EB">
      <w:pPr>
        <w:spacing w:after="60" w:line="240" w:lineRule="auto"/>
        <w:jc w:val="center"/>
        <w:rPr>
          <w:rFonts w:ascii="Times New Roman" w:hAnsi="Times New Roman" w:cs="Times New Roman"/>
          <w:b/>
          <w:sz w:val="24"/>
        </w:rPr>
      </w:pPr>
      <w:r w:rsidRPr="006E6AE8">
        <w:rPr>
          <w:rFonts w:ascii="Times New Roman" w:hAnsi="Times New Roman" w:cs="Times New Roman"/>
          <w:b/>
          <w:sz w:val="24"/>
        </w:rPr>
        <w:t>Z A K LJ U Č A K</w:t>
      </w:r>
    </w:p>
    <w:p w:rsidR="006E6AE8" w:rsidRPr="006E6AE8" w:rsidRDefault="006E6AE8" w:rsidP="006E6AE8">
      <w:pPr>
        <w:jc w:val="center"/>
        <w:rPr>
          <w:rFonts w:ascii="Times New Roman" w:hAnsi="Times New Roman" w:cs="Times New Roman"/>
          <w:b/>
          <w:sz w:val="24"/>
        </w:rPr>
      </w:pPr>
      <w:r w:rsidRPr="006E6AE8">
        <w:rPr>
          <w:rFonts w:ascii="Times New Roman" w:hAnsi="Times New Roman" w:cs="Times New Roman"/>
          <w:b/>
          <w:sz w:val="24"/>
        </w:rPr>
        <w:t>o davanju mišljenja na Prijedlog odluke o izmjenama i dopuni Odluke o prihvaćanju prijenosa osnivačkih prava nad Centrom za rehabilitaciju SILVER na Grad Zagreb i obavljanju osnivačkih prava i obveza</w:t>
      </w:r>
    </w:p>
    <w:p w:rsidR="006E6AE8" w:rsidRPr="006E6AE8" w:rsidRDefault="006E6AE8" w:rsidP="006E6AE8">
      <w:pPr>
        <w:ind w:left="1134" w:hanging="708"/>
        <w:jc w:val="both"/>
        <w:rPr>
          <w:rFonts w:ascii="Times New Roman" w:hAnsi="Times New Roman" w:cs="Times New Roman"/>
          <w:sz w:val="24"/>
        </w:rPr>
      </w:pPr>
      <w:r w:rsidRPr="006E6AE8">
        <w:rPr>
          <w:rFonts w:ascii="Times New Roman" w:hAnsi="Times New Roman" w:cs="Times New Roman"/>
          <w:sz w:val="24"/>
        </w:rPr>
        <w:t>1.</w:t>
      </w:r>
      <w:r>
        <w:rPr>
          <w:rFonts w:ascii="Times New Roman" w:hAnsi="Times New Roman" w:cs="Times New Roman"/>
          <w:sz w:val="24"/>
        </w:rPr>
        <w:tab/>
      </w:r>
      <w:r w:rsidRPr="006E6AE8">
        <w:rPr>
          <w:rFonts w:ascii="Times New Roman" w:hAnsi="Times New Roman" w:cs="Times New Roman"/>
          <w:sz w:val="24"/>
        </w:rPr>
        <w:t>Vijeće Gradske četvrti Peščenica - Žitnjak daje pozitivno mišljenje na Prijedlog odluke o izmjenama i dopuni Odluke o prihvaćanju prijenosa osnivačkih prava nad Centrom za rehabilitaciju SILVER na Grad Zagreb i obavljanju osnivačkih prava i obveza.</w:t>
      </w:r>
    </w:p>
    <w:p w:rsidR="00CC1F1E" w:rsidRDefault="006E6AE8" w:rsidP="006E6AE8">
      <w:pPr>
        <w:ind w:left="1134" w:hanging="708"/>
        <w:jc w:val="both"/>
        <w:rPr>
          <w:rFonts w:ascii="Times New Roman" w:hAnsi="Times New Roman" w:cs="Times New Roman"/>
          <w:sz w:val="24"/>
        </w:rPr>
      </w:pPr>
      <w:r w:rsidRPr="006E6AE8">
        <w:rPr>
          <w:rFonts w:ascii="Times New Roman" w:hAnsi="Times New Roman" w:cs="Times New Roman"/>
          <w:sz w:val="24"/>
        </w:rPr>
        <w:t>2.</w:t>
      </w:r>
      <w:r>
        <w:rPr>
          <w:rFonts w:ascii="Times New Roman" w:hAnsi="Times New Roman" w:cs="Times New Roman"/>
          <w:sz w:val="24"/>
        </w:rPr>
        <w:tab/>
      </w:r>
      <w:r w:rsidRPr="006E6AE8">
        <w:rPr>
          <w:rFonts w:ascii="Times New Roman" w:hAnsi="Times New Roman" w:cs="Times New Roman"/>
          <w:sz w:val="24"/>
        </w:rPr>
        <w:t>Ovaj će zaključak biti upućen Stručnoj službi gradonačelnika.</w:t>
      </w:r>
    </w:p>
    <w:p w:rsidR="00A770EB" w:rsidRDefault="00A770EB" w:rsidP="00A770EB">
      <w:pPr>
        <w:spacing w:after="60" w:line="240" w:lineRule="auto"/>
        <w:jc w:val="center"/>
        <w:rPr>
          <w:rFonts w:ascii="Times New Roman" w:hAnsi="Times New Roman" w:cs="Times New Roman"/>
          <w:b/>
          <w:sz w:val="24"/>
        </w:rPr>
      </w:pPr>
    </w:p>
    <w:p w:rsidR="006E6AE8" w:rsidRPr="006E6AE8" w:rsidRDefault="006E6AE8" w:rsidP="00A770EB">
      <w:pPr>
        <w:spacing w:after="60" w:line="240" w:lineRule="auto"/>
        <w:jc w:val="center"/>
        <w:rPr>
          <w:rFonts w:ascii="Times New Roman" w:hAnsi="Times New Roman" w:cs="Times New Roman"/>
          <w:b/>
          <w:sz w:val="24"/>
        </w:rPr>
      </w:pPr>
      <w:r w:rsidRPr="006E6AE8">
        <w:rPr>
          <w:rFonts w:ascii="Times New Roman" w:hAnsi="Times New Roman" w:cs="Times New Roman"/>
          <w:b/>
          <w:sz w:val="24"/>
        </w:rPr>
        <w:t>Z A K LJ U Č A K</w:t>
      </w:r>
    </w:p>
    <w:p w:rsidR="006E6AE8" w:rsidRPr="006E6AE8" w:rsidRDefault="006E6AE8" w:rsidP="006E6AE8">
      <w:pPr>
        <w:jc w:val="center"/>
        <w:rPr>
          <w:rFonts w:ascii="Times New Roman" w:hAnsi="Times New Roman" w:cs="Times New Roman"/>
          <w:b/>
          <w:sz w:val="24"/>
        </w:rPr>
      </w:pPr>
      <w:r w:rsidRPr="006E6AE8">
        <w:rPr>
          <w:rFonts w:ascii="Times New Roman" w:hAnsi="Times New Roman" w:cs="Times New Roman"/>
          <w:b/>
          <w:sz w:val="24"/>
        </w:rPr>
        <w:t xml:space="preserve">o davanju mišljenja o Prijedlogu zaključka o prodaji građevinskog zemljišta (označenog kao </w:t>
      </w:r>
      <w:proofErr w:type="spellStart"/>
      <w:r w:rsidRPr="006E6AE8">
        <w:rPr>
          <w:rFonts w:ascii="Times New Roman" w:hAnsi="Times New Roman" w:cs="Times New Roman"/>
          <w:b/>
          <w:sz w:val="24"/>
        </w:rPr>
        <w:t>z.k.č</w:t>
      </w:r>
      <w:proofErr w:type="spellEnd"/>
      <w:r w:rsidRPr="006E6AE8">
        <w:rPr>
          <w:rFonts w:ascii="Times New Roman" w:hAnsi="Times New Roman" w:cs="Times New Roman"/>
          <w:b/>
          <w:sz w:val="24"/>
        </w:rPr>
        <w:t xml:space="preserve">. br. 2190/12 put, Ulica Vjekoslava </w:t>
      </w:r>
      <w:proofErr w:type="spellStart"/>
      <w:r w:rsidRPr="006E6AE8">
        <w:rPr>
          <w:rFonts w:ascii="Times New Roman" w:hAnsi="Times New Roman" w:cs="Times New Roman"/>
          <w:b/>
          <w:sz w:val="24"/>
        </w:rPr>
        <w:t>Heinzela</w:t>
      </w:r>
      <w:proofErr w:type="spellEnd"/>
      <w:r w:rsidRPr="006E6AE8">
        <w:rPr>
          <w:rFonts w:ascii="Times New Roman" w:hAnsi="Times New Roman" w:cs="Times New Roman"/>
          <w:b/>
          <w:sz w:val="24"/>
        </w:rPr>
        <w:t xml:space="preserve">, površine 100 m2, upisana u z.k.ul.br. 109770 k.o. Grad Zagreb kao vlasništvo Grada Zagreba, javno dobro u općoj uporabi - nerazvrstana cesta i 229/252 dijela </w:t>
      </w:r>
      <w:proofErr w:type="spellStart"/>
      <w:r w:rsidRPr="006E6AE8">
        <w:rPr>
          <w:rFonts w:ascii="Times New Roman" w:hAnsi="Times New Roman" w:cs="Times New Roman"/>
          <w:b/>
          <w:sz w:val="24"/>
        </w:rPr>
        <w:t>z.k.č</w:t>
      </w:r>
      <w:proofErr w:type="spellEnd"/>
      <w:r w:rsidRPr="006E6AE8">
        <w:rPr>
          <w:rFonts w:ascii="Times New Roman" w:hAnsi="Times New Roman" w:cs="Times New Roman"/>
          <w:b/>
          <w:sz w:val="24"/>
        </w:rPr>
        <w:t xml:space="preserve">. br. 2190/3 put u </w:t>
      </w:r>
      <w:proofErr w:type="spellStart"/>
      <w:r w:rsidRPr="006E6AE8">
        <w:rPr>
          <w:rFonts w:ascii="Times New Roman" w:hAnsi="Times New Roman" w:cs="Times New Roman"/>
          <w:b/>
          <w:sz w:val="24"/>
        </w:rPr>
        <w:t>Heinzelovoj</w:t>
      </w:r>
      <w:proofErr w:type="spellEnd"/>
      <w:r w:rsidRPr="006E6AE8">
        <w:rPr>
          <w:rFonts w:ascii="Times New Roman" w:hAnsi="Times New Roman" w:cs="Times New Roman"/>
          <w:b/>
          <w:sz w:val="24"/>
        </w:rPr>
        <w:t xml:space="preserve"> ul. 46, površine 252 m2, upisana u z.k.ul.br. 109368 k.o. Grad Zagreb kao vlasništvo Grada Zagreba - javno dobro u općoj uporabi) - BHB DOMUS d.o.o.</w:t>
      </w:r>
    </w:p>
    <w:p w:rsidR="006E6AE8" w:rsidRPr="006E6AE8" w:rsidRDefault="006E6AE8" w:rsidP="006E6AE8">
      <w:pPr>
        <w:ind w:left="1134" w:hanging="708"/>
        <w:jc w:val="both"/>
        <w:rPr>
          <w:rFonts w:ascii="Times New Roman" w:hAnsi="Times New Roman" w:cs="Times New Roman"/>
          <w:sz w:val="24"/>
        </w:rPr>
      </w:pPr>
      <w:r w:rsidRPr="006E6AE8">
        <w:rPr>
          <w:rFonts w:ascii="Times New Roman" w:hAnsi="Times New Roman" w:cs="Times New Roman"/>
          <w:sz w:val="24"/>
        </w:rPr>
        <w:t>1.</w:t>
      </w:r>
      <w:r>
        <w:rPr>
          <w:rFonts w:ascii="Times New Roman" w:hAnsi="Times New Roman" w:cs="Times New Roman"/>
          <w:sz w:val="24"/>
        </w:rPr>
        <w:tab/>
      </w:r>
      <w:r w:rsidRPr="006E6AE8">
        <w:rPr>
          <w:rFonts w:ascii="Times New Roman" w:hAnsi="Times New Roman" w:cs="Times New Roman"/>
          <w:sz w:val="24"/>
        </w:rPr>
        <w:t xml:space="preserve">Vijeće Gradske četvrti Peščenica - Žitnjak daje pozitivno mišljenje o Prijedlogu zaključka o prodaji građevinskog zemljišta (označenog kao </w:t>
      </w:r>
      <w:proofErr w:type="spellStart"/>
      <w:r w:rsidRPr="006E6AE8">
        <w:rPr>
          <w:rFonts w:ascii="Times New Roman" w:hAnsi="Times New Roman" w:cs="Times New Roman"/>
          <w:sz w:val="24"/>
        </w:rPr>
        <w:t>z.k.č</w:t>
      </w:r>
      <w:proofErr w:type="spellEnd"/>
      <w:r w:rsidRPr="006E6AE8">
        <w:rPr>
          <w:rFonts w:ascii="Times New Roman" w:hAnsi="Times New Roman" w:cs="Times New Roman"/>
          <w:sz w:val="24"/>
        </w:rPr>
        <w:t xml:space="preserve">. br. 2190/12 put, Ulica Vjekoslava </w:t>
      </w:r>
      <w:proofErr w:type="spellStart"/>
      <w:r w:rsidRPr="006E6AE8">
        <w:rPr>
          <w:rFonts w:ascii="Times New Roman" w:hAnsi="Times New Roman" w:cs="Times New Roman"/>
          <w:sz w:val="24"/>
        </w:rPr>
        <w:t>Heinzela</w:t>
      </w:r>
      <w:proofErr w:type="spellEnd"/>
      <w:r w:rsidRPr="006E6AE8">
        <w:rPr>
          <w:rFonts w:ascii="Times New Roman" w:hAnsi="Times New Roman" w:cs="Times New Roman"/>
          <w:sz w:val="24"/>
        </w:rPr>
        <w:t xml:space="preserve">, površine 100 m2, upisana u z.k.ul.br. 109770 k.o. Grad Zagreb kao vlasništvo Grada Zagreba, javno dobro u općoj uporabi - nerazvrstana cesta i 229/252 dijela </w:t>
      </w:r>
      <w:proofErr w:type="spellStart"/>
      <w:r w:rsidRPr="006E6AE8">
        <w:rPr>
          <w:rFonts w:ascii="Times New Roman" w:hAnsi="Times New Roman" w:cs="Times New Roman"/>
          <w:sz w:val="24"/>
        </w:rPr>
        <w:t>z.k.č</w:t>
      </w:r>
      <w:proofErr w:type="spellEnd"/>
      <w:r w:rsidRPr="006E6AE8">
        <w:rPr>
          <w:rFonts w:ascii="Times New Roman" w:hAnsi="Times New Roman" w:cs="Times New Roman"/>
          <w:sz w:val="24"/>
        </w:rPr>
        <w:t xml:space="preserve">. br. 2190/3 put u </w:t>
      </w:r>
      <w:proofErr w:type="spellStart"/>
      <w:r w:rsidRPr="006E6AE8">
        <w:rPr>
          <w:rFonts w:ascii="Times New Roman" w:hAnsi="Times New Roman" w:cs="Times New Roman"/>
          <w:sz w:val="24"/>
        </w:rPr>
        <w:t>Heinzelovoj</w:t>
      </w:r>
      <w:proofErr w:type="spellEnd"/>
      <w:r w:rsidRPr="006E6AE8">
        <w:rPr>
          <w:rFonts w:ascii="Times New Roman" w:hAnsi="Times New Roman" w:cs="Times New Roman"/>
          <w:sz w:val="24"/>
        </w:rPr>
        <w:t xml:space="preserve"> ul. 46, površine 252 m2, </w:t>
      </w:r>
      <w:r w:rsidRPr="006E6AE8">
        <w:rPr>
          <w:rFonts w:ascii="Times New Roman" w:hAnsi="Times New Roman" w:cs="Times New Roman"/>
          <w:sz w:val="24"/>
        </w:rPr>
        <w:lastRenderedPageBreak/>
        <w:t>upisana u z.k.ul.br. 109368 k.o. Grad Zagreb kao vlasništvo Grada Zagreba - javno dobro u općoj uporabi) - BHB DOMUS d.o.o..</w:t>
      </w:r>
    </w:p>
    <w:p w:rsidR="006E6AE8" w:rsidRDefault="006E6AE8" w:rsidP="006E6AE8">
      <w:pPr>
        <w:ind w:left="1134" w:hanging="708"/>
        <w:jc w:val="both"/>
        <w:rPr>
          <w:rFonts w:ascii="Times New Roman" w:hAnsi="Times New Roman" w:cs="Times New Roman"/>
          <w:sz w:val="24"/>
        </w:rPr>
      </w:pPr>
      <w:r w:rsidRPr="006E6AE8">
        <w:rPr>
          <w:rFonts w:ascii="Times New Roman" w:hAnsi="Times New Roman" w:cs="Times New Roman"/>
          <w:sz w:val="24"/>
        </w:rPr>
        <w:t>2.</w:t>
      </w:r>
      <w:r>
        <w:rPr>
          <w:rFonts w:ascii="Times New Roman" w:hAnsi="Times New Roman" w:cs="Times New Roman"/>
          <w:sz w:val="24"/>
        </w:rPr>
        <w:tab/>
      </w:r>
      <w:r w:rsidRPr="006E6AE8">
        <w:rPr>
          <w:rFonts w:ascii="Times New Roman" w:hAnsi="Times New Roman" w:cs="Times New Roman"/>
          <w:sz w:val="24"/>
        </w:rPr>
        <w:t>Ovaj će zaključak biti upućen Stručnoj službi gradonačelnika.</w:t>
      </w:r>
    </w:p>
    <w:p w:rsidR="006E6AE8" w:rsidRDefault="006E6AE8">
      <w:pPr>
        <w:rPr>
          <w:rFonts w:ascii="Times New Roman" w:hAnsi="Times New Roman" w:cs="Times New Roman"/>
          <w:sz w:val="24"/>
        </w:rPr>
      </w:pPr>
    </w:p>
    <w:p w:rsidR="006E6AE8" w:rsidRPr="006E6AE8" w:rsidRDefault="006E6AE8" w:rsidP="00A770EB">
      <w:pPr>
        <w:spacing w:after="60" w:line="240" w:lineRule="auto"/>
        <w:jc w:val="center"/>
        <w:rPr>
          <w:rFonts w:ascii="Times New Roman" w:hAnsi="Times New Roman" w:cs="Times New Roman"/>
          <w:b/>
          <w:sz w:val="24"/>
        </w:rPr>
      </w:pPr>
      <w:r w:rsidRPr="006E6AE8">
        <w:rPr>
          <w:rFonts w:ascii="Times New Roman" w:hAnsi="Times New Roman" w:cs="Times New Roman"/>
          <w:b/>
          <w:sz w:val="24"/>
        </w:rPr>
        <w:t>Z A K LJ U Č A K</w:t>
      </w:r>
    </w:p>
    <w:p w:rsidR="006E6AE8" w:rsidRPr="006E6AE8" w:rsidRDefault="006E6AE8" w:rsidP="006E6AE8">
      <w:pPr>
        <w:jc w:val="center"/>
        <w:rPr>
          <w:rFonts w:ascii="Times New Roman" w:hAnsi="Times New Roman" w:cs="Times New Roman"/>
          <w:b/>
          <w:sz w:val="24"/>
        </w:rPr>
      </w:pPr>
      <w:r w:rsidRPr="006E6AE8">
        <w:rPr>
          <w:rFonts w:ascii="Times New Roman" w:hAnsi="Times New Roman" w:cs="Times New Roman"/>
          <w:b/>
          <w:sz w:val="24"/>
        </w:rPr>
        <w:t xml:space="preserve">o davanju mišljenja o Prijedlogu zaključka o raspisivanju javnog natječaja za prodaju građevinskog zemljišta (označenog kao </w:t>
      </w:r>
      <w:proofErr w:type="spellStart"/>
      <w:r w:rsidRPr="006E6AE8">
        <w:rPr>
          <w:rFonts w:ascii="Times New Roman" w:hAnsi="Times New Roman" w:cs="Times New Roman"/>
          <w:b/>
          <w:sz w:val="24"/>
        </w:rPr>
        <w:t>z.k.č</w:t>
      </w:r>
      <w:proofErr w:type="spellEnd"/>
      <w:r w:rsidRPr="006E6AE8">
        <w:rPr>
          <w:rFonts w:ascii="Times New Roman" w:hAnsi="Times New Roman" w:cs="Times New Roman"/>
          <w:b/>
          <w:sz w:val="24"/>
        </w:rPr>
        <w:t xml:space="preserve">. 1-9, oranica, Sarajevska površine 3382 m2, upisane u </w:t>
      </w:r>
      <w:proofErr w:type="spellStart"/>
      <w:r w:rsidRPr="006E6AE8">
        <w:rPr>
          <w:rFonts w:ascii="Times New Roman" w:hAnsi="Times New Roman" w:cs="Times New Roman"/>
          <w:b/>
          <w:sz w:val="24"/>
        </w:rPr>
        <w:t>z.k.ul</w:t>
      </w:r>
      <w:proofErr w:type="spellEnd"/>
      <w:r w:rsidRPr="006E6AE8">
        <w:rPr>
          <w:rFonts w:ascii="Times New Roman" w:hAnsi="Times New Roman" w:cs="Times New Roman"/>
          <w:b/>
          <w:sz w:val="24"/>
        </w:rPr>
        <w:t>. 56609 k.o. Jakuševec)</w:t>
      </w:r>
    </w:p>
    <w:p w:rsidR="006E6AE8" w:rsidRPr="006E6AE8" w:rsidRDefault="006E6AE8" w:rsidP="006E6AE8">
      <w:pPr>
        <w:ind w:left="1134" w:hanging="708"/>
        <w:jc w:val="both"/>
        <w:rPr>
          <w:rFonts w:ascii="Times New Roman" w:hAnsi="Times New Roman" w:cs="Times New Roman"/>
          <w:sz w:val="24"/>
        </w:rPr>
      </w:pPr>
      <w:r w:rsidRPr="006E6AE8">
        <w:rPr>
          <w:rFonts w:ascii="Times New Roman" w:hAnsi="Times New Roman" w:cs="Times New Roman"/>
          <w:sz w:val="24"/>
        </w:rPr>
        <w:t>1.</w:t>
      </w:r>
      <w:r>
        <w:rPr>
          <w:rFonts w:ascii="Times New Roman" w:hAnsi="Times New Roman" w:cs="Times New Roman"/>
          <w:sz w:val="24"/>
        </w:rPr>
        <w:tab/>
      </w:r>
      <w:r w:rsidRPr="006E6AE8">
        <w:rPr>
          <w:rFonts w:ascii="Times New Roman" w:hAnsi="Times New Roman" w:cs="Times New Roman"/>
          <w:sz w:val="24"/>
        </w:rPr>
        <w:t xml:space="preserve">Vijeće Gradske četvrti Peščenica - Žitnjak daje pozitivno mišljenje o Prijedlogu zaključka o raspisivanju javnog natječaja za prodaju građevinskog zemljišta (označenog kao </w:t>
      </w:r>
      <w:proofErr w:type="spellStart"/>
      <w:r w:rsidRPr="006E6AE8">
        <w:rPr>
          <w:rFonts w:ascii="Times New Roman" w:hAnsi="Times New Roman" w:cs="Times New Roman"/>
          <w:sz w:val="24"/>
        </w:rPr>
        <w:t>z.k.č</w:t>
      </w:r>
      <w:proofErr w:type="spellEnd"/>
      <w:r w:rsidRPr="006E6AE8">
        <w:rPr>
          <w:rFonts w:ascii="Times New Roman" w:hAnsi="Times New Roman" w:cs="Times New Roman"/>
          <w:sz w:val="24"/>
        </w:rPr>
        <w:t xml:space="preserve">. 1-9, oranica, Sarajevska površine 3382 m2, upisane u </w:t>
      </w:r>
      <w:proofErr w:type="spellStart"/>
      <w:r w:rsidRPr="006E6AE8">
        <w:rPr>
          <w:rFonts w:ascii="Times New Roman" w:hAnsi="Times New Roman" w:cs="Times New Roman"/>
          <w:sz w:val="24"/>
        </w:rPr>
        <w:t>z.k.ul</w:t>
      </w:r>
      <w:proofErr w:type="spellEnd"/>
      <w:r w:rsidRPr="006E6AE8">
        <w:rPr>
          <w:rFonts w:ascii="Times New Roman" w:hAnsi="Times New Roman" w:cs="Times New Roman"/>
          <w:sz w:val="24"/>
        </w:rPr>
        <w:t>. 56609 k.o. Jakuševec).</w:t>
      </w:r>
    </w:p>
    <w:p w:rsidR="006E6AE8" w:rsidRDefault="006E6AE8" w:rsidP="006E6AE8">
      <w:pPr>
        <w:ind w:left="1134" w:hanging="708"/>
        <w:jc w:val="both"/>
        <w:rPr>
          <w:rFonts w:ascii="Times New Roman" w:hAnsi="Times New Roman" w:cs="Times New Roman"/>
          <w:sz w:val="24"/>
        </w:rPr>
      </w:pPr>
      <w:r w:rsidRPr="006E6AE8">
        <w:rPr>
          <w:rFonts w:ascii="Times New Roman" w:hAnsi="Times New Roman" w:cs="Times New Roman"/>
          <w:sz w:val="24"/>
        </w:rPr>
        <w:t>2.</w:t>
      </w:r>
      <w:r>
        <w:rPr>
          <w:rFonts w:ascii="Times New Roman" w:hAnsi="Times New Roman" w:cs="Times New Roman"/>
          <w:sz w:val="24"/>
        </w:rPr>
        <w:tab/>
      </w:r>
      <w:r w:rsidRPr="006E6AE8">
        <w:rPr>
          <w:rFonts w:ascii="Times New Roman" w:hAnsi="Times New Roman" w:cs="Times New Roman"/>
          <w:sz w:val="24"/>
        </w:rPr>
        <w:t>Ovaj će zaključak biti upućen Stručnoj službi gradonačelnika.</w:t>
      </w:r>
    </w:p>
    <w:p w:rsidR="00A770EB" w:rsidRDefault="00A770EB" w:rsidP="00A770EB">
      <w:pPr>
        <w:spacing w:after="60" w:line="240" w:lineRule="auto"/>
        <w:jc w:val="center"/>
        <w:rPr>
          <w:rFonts w:ascii="Times New Roman" w:hAnsi="Times New Roman" w:cs="Times New Roman"/>
          <w:b/>
          <w:sz w:val="24"/>
        </w:rPr>
      </w:pPr>
    </w:p>
    <w:p w:rsidR="00A770EB" w:rsidRDefault="00A770EB" w:rsidP="00A770EB">
      <w:pPr>
        <w:spacing w:after="60" w:line="240" w:lineRule="auto"/>
        <w:jc w:val="center"/>
        <w:rPr>
          <w:rFonts w:ascii="Times New Roman" w:hAnsi="Times New Roman" w:cs="Times New Roman"/>
          <w:b/>
          <w:sz w:val="24"/>
        </w:rPr>
      </w:pPr>
    </w:p>
    <w:p w:rsidR="006E6AE8" w:rsidRPr="006E6AE8" w:rsidRDefault="006E6AE8" w:rsidP="00A770EB">
      <w:pPr>
        <w:spacing w:after="60" w:line="240" w:lineRule="auto"/>
        <w:jc w:val="center"/>
        <w:rPr>
          <w:rFonts w:ascii="Times New Roman" w:hAnsi="Times New Roman" w:cs="Times New Roman"/>
          <w:b/>
          <w:sz w:val="24"/>
        </w:rPr>
      </w:pPr>
      <w:r w:rsidRPr="006E6AE8">
        <w:rPr>
          <w:rFonts w:ascii="Times New Roman" w:hAnsi="Times New Roman" w:cs="Times New Roman"/>
          <w:b/>
          <w:sz w:val="24"/>
        </w:rPr>
        <w:t>Z A K LJ U Č A K</w:t>
      </w:r>
    </w:p>
    <w:p w:rsidR="006E6AE8" w:rsidRPr="006E6AE8" w:rsidRDefault="006E6AE8" w:rsidP="006E6AE8">
      <w:pPr>
        <w:jc w:val="center"/>
        <w:rPr>
          <w:rFonts w:ascii="Times New Roman" w:hAnsi="Times New Roman" w:cs="Times New Roman"/>
          <w:b/>
          <w:sz w:val="24"/>
        </w:rPr>
      </w:pPr>
      <w:r w:rsidRPr="006E6AE8">
        <w:rPr>
          <w:rFonts w:ascii="Times New Roman" w:hAnsi="Times New Roman" w:cs="Times New Roman"/>
          <w:b/>
          <w:sz w:val="24"/>
        </w:rPr>
        <w:t xml:space="preserve">o davanju mišljenja o Prijedlogu zaključka o kupnji građevinskog zemljišta (označeno kao </w:t>
      </w:r>
      <w:proofErr w:type="spellStart"/>
      <w:r w:rsidRPr="006E6AE8">
        <w:rPr>
          <w:rFonts w:ascii="Times New Roman" w:hAnsi="Times New Roman" w:cs="Times New Roman"/>
          <w:b/>
          <w:sz w:val="24"/>
        </w:rPr>
        <w:t>z.k.č</w:t>
      </w:r>
      <w:proofErr w:type="spellEnd"/>
      <w:r w:rsidRPr="006E6AE8">
        <w:rPr>
          <w:rFonts w:ascii="Times New Roman" w:hAnsi="Times New Roman" w:cs="Times New Roman"/>
          <w:b/>
          <w:sz w:val="24"/>
        </w:rPr>
        <w:t xml:space="preserve">. broj 1451-2 </w:t>
      </w:r>
      <w:proofErr w:type="spellStart"/>
      <w:r w:rsidRPr="006E6AE8">
        <w:rPr>
          <w:rFonts w:ascii="Times New Roman" w:hAnsi="Times New Roman" w:cs="Times New Roman"/>
          <w:b/>
          <w:sz w:val="24"/>
        </w:rPr>
        <w:t>Vrazovo</w:t>
      </w:r>
      <w:proofErr w:type="spellEnd"/>
      <w:r w:rsidRPr="006E6AE8">
        <w:rPr>
          <w:rFonts w:ascii="Times New Roman" w:hAnsi="Times New Roman" w:cs="Times New Roman"/>
          <w:b/>
          <w:sz w:val="24"/>
        </w:rPr>
        <w:t xml:space="preserve"> šetalište park, površine 213 m2, upisana u </w:t>
      </w:r>
      <w:proofErr w:type="spellStart"/>
      <w:r w:rsidRPr="006E6AE8">
        <w:rPr>
          <w:rFonts w:ascii="Times New Roman" w:hAnsi="Times New Roman" w:cs="Times New Roman"/>
          <w:b/>
          <w:sz w:val="24"/>
        </w:rPr>
        <w:t>z.k.ul</w:t>
      </w:r>
      <w:proofErr w:type="spellEnd"/>
      <w:r w:rsidRPr="006E6AE8">
        <w:rPr>
          <w:rFonts w:ascii="Times New Roman" w:hAnsi="Times New Roman" w:cs="Times New Roman"/>
          <w:b/>
          <w:sz w:val="24"/>
        </w:rPr>
        <w:t>. 7146 k.o. Centar)</w:t>
      </w:r>
    </w:p>
    <w:p w:rsidR="006E6AE8" w:rsidRPr="006E6AE8" w:rsidRDefault="006E6AE8" w:rsidP="006E6AE8">
      <w:pPr>
        <w:ind w:left="1134" w:hanging="708"/>
        <w:jc w:val="both"/>
        <w:rPr>
          <w:rFonts w:ascii="Times New Roman" w:hAnsi="Times New Roman" w:cs="Times New Roman"/>
          <w:sz w:val="24"/>
        </w:rPr>
      </w:pPr>
      <w:r w:rsidRPr="006E6AE8">
        <w:rPr>
          <w:rFonts w:ascii="Times New Roman" w:hAnsi="Times New Roman" w:cs="Times New Roman"/>
          <w:sz w:val="24"/>
        </w:rPr>
        <w:t>1.</w:t>
      </w:r>
      <w:r>
        <w:rPr>
          <w:rFonts w:ascii="Times New Roman" w:hAnsi="Times New Roman" w:cs="Times New Roman"/>
          <w:sz w:val="24"/>
        </w:rPr>
        <w:tab/>
      </w:r>
      <w:r w:rsidRPr="006E6AE8">
        <w:rPr>
          <w:rFonts w:ascii="Times New Roman" w:hAnsi="Times New Roman" w:cs="Times New Roman"/>
          <w:sz w:val="24"/>
        </w:rPr>
        <w:t xml:space="preserve">Vijeće Gradske četvrti Peščenica - Žitnjak daje pozitivno mišljenje o Prijedlogu zaključka o kupnji građevinskog zemljišta (označeno kao </w:t>
      </w:r>
      <w:proofErr w:type="spellStart"/>
      <w:r w:rsidRPr="006E6AE8">
        <w:rPr>
          <w:rFonts w:ascii="Times New Roman" w:hAnsi="Times New Roman" w:cs="Times New Roman"/>
          <w:sz w:val="24"/>
        </w:rPr>
        <w:t>z.k.č</w:t>
      </w:r>
      <w:proofErr w:type="spellEnd"/>
      <w:r w:rsidRPr="006E6AE8">
        <w:rPr>
          <w:rFonts w:ascii="Times New Roman" w:hAnsi="Times New Roman" w:cs="Times New Roman"/>
          <w:sz w:val="24"/>
        </w:rPr>
        <w:t xml:space="preserve">. broj 1451-2 </w:t>
      </w:r>
      <w:proofErr w:type="spellStart"/>
      <w:r w:rsidRPr="006E6AE8">
        <w:rPr>
          <w:rFonts w:ascii="Times New Roman" w:hAnsi="Times New Roman" w:cs="Times New Roman"/>
          <w:sz w:val="24"/>
        </w:rPr>
        <w:t>Vrazovo</w:t>
      </w:r>
      <w:proofErr w:type="spellEnd"/>
      <w:r w:rsidRPr="006E6AE8">
        <w:rPr>
          <w:rFonts w:ascii="Times New Roman" w:hAnsi="Times New Roman" w:cs="Times New Roman"/>
          <w:sz w:val="24"/>
        </w:rPr>
        <w:t xml:space="preserve"> šetalište park, površine 213 m2, upisana u </w:t>
      </w:r>
      <w:proofErr w:type="spellStart"/>
      <w:r w:rsidRPr="006E6AE8">
        <w:rPr>
          <w:rFonts w:ascii="Times New Roman" w:hAnsi="Times New Roman" w:cs="Times New Roman"/>
          <w:sz w:val="24"/>
        </w:rPr>
        <w:t>z.k.ul</w:t>
      </w:r>
      <w:proofErr w:type="spellEnd"/>
      <w:r w:rsidRPr="006E6AE8">
        <w:rPr>
          <w:rFonts w:ascii="Times New Roman" w:hAnsi="Times New Roman" w:cs="Times New Roman"/>
          <w:sz w:val="24"/>
        </w:rPr>
        <w:t>. 7146 k.o. Centar).</w:t>
      </w:r>
    </w:p>
    <w:p w:rsidR="006E6AE8" w:rsidRDefault="006E6AE8" w:rsidP="006E6AE8">
      <w:pPr>
        <w:ind w:left="1134" w:hanging="708"/>
        <w:jc w:val="both"/>
        <w:rPr>
          <w:rFonts w:ascii="Times New Roman" w:hAnsi="Times New Roman" w:cs="Times New Roman"/>
          <w:sz w:val="24"/>
        </w:rPr>
      </w:pPr>
      <w:r w:rsidRPr="006E6AE8">
        <w:rPr>
          <w:rFonts w:ascii="Times New Roman" w:hAnsi="Times New Roman" w:cs="Times New Roman"/>
          <w:sz w:val="24"/>
        </w:rPr>
        <w:t>2.</w:t>
      </w:r>
      <w:r>
        <w:rPr>
          <w:rFonts w:ascii="Times New Roman" w:hAnsi="Times New Roman" w:cs="Times New Roman"/>
          <w:sz w:val="24"/>
        </w:rPr>
        <w:tab/>
      </w:r>
      <w:r w:rsidRPr="006E6AE8">
        <w:rPr>
          <w:rFonts w:ascii="Times New Roman" w:hAnsi="Times New Roman" w:cs="Times New Roman"/>
          <w:sz w:val="24"/>
        </w:rPr>
        <w:t>Ovaj će zaključak biti upućen Stručnoj službi gradonačelnika.</w:t>
      </w:r>
    </w:p>
    <w:p w:rsidR="00A770EB" w:rsidRDefault="00A770EB" w:rsidP="00A770EB">
      <w:pPr>
        <w:spacing w:after="60" w:line="240" w:lineRule="auto"/>
        <w:jc w:val="center"/>
        <w:rPr>
          <w:rFonts w:ascii="Times New Roman" w:hAnsi="Times New Roman" w:cs="Times New Roman"/>
          <w:b/>
          <w:sz w:val="24"/>
        </w:rPr>
      </w:pPr>
    </w:p>
    <w:p w:rsidR="006E6AE8" w:rsidRPr="006E6AE8" w:rsidRDefault="006E6AE8" w:rsidP="00A770EB">
      <w:pPr>
        <w:spacing w:after="60" w:line="240" w:lineRule="auto"/>
        <w:jc w:val="center"/>
        <w:rPr>
          <w:rFonts w:ascii="Times New Roman" w:hAnsi="Times New Roman" w:cs="Times New Roman"/>
          <w:b/>
          <w:sz w:val="24"/>
        </w:rPr>
      </w:pPr>
      <w:r w:rsidRPr="006E6AE8">
        <w:rPr>
          <w:rFonts w:ascii="Times New Roman" w:hAnsi="Times New Roman" w:cs="Times New Roman"/>
          <w:b/>
          <w:sz w:val="24"/>
        </w:rPr>
        <w:t>Z A K LJ U Č A K</w:t>
      </w:r>
    </w:p>
    <w:p w:rsidR="006E6AE8" w:rsidRPr="006E6AE8" w:rsidRDefault="006E6AE8" w:rsidP="006E6AE8">
      <w:pPr>
        <w:jc w:val="center"/>
        <w:rPr>
          <w:rFonts w:ascii="Times New Roman" w:hAnsi="Times New Roman" w:cs="Times New Roman"/>
          <w:b/>
          <w:sz w:val="24"/>
        </w:rPr>
      </w:pPr>
      <w:r w:rsidRPr="006E6AE8">
        <w:rPr>
          <w:rFonts w:ascii="Times New Roman" w:hAnsi="Times New Roman" w:cs="Times New Roman"/>
          <w:b/>
          <w:sz w:val="24"/>
        </w:rPr>
        <w:t>o davanju mišljenja o Prijedlogu zaključka o izmjeni Zaključka o prihvaćanju darovanja - Tomislav Ostoja</w:t>
      </w:r>
    </w:p>
    <w:p w:rsidR="006E6AE8" w:rsidRPr="006E6AE8" w:rsidRDefault="006E6AE8" w:rsidP="006E6AE8">
      <w:pPr>
        <w:ind w:left="1134" w:hanging="708"/>
        <w:jc w:val="both"/>
        <w:rPr>
          <w:rFonts w:ascii="Times New Roman" w:hAnsi="Times New Roman" w:cs="Times New Roman"/>
          <w:sz w:val="24"/>
        </w:rPr>
      </w:pPr>
      <w:r w:rsidRPr="006E6AE8">
        <w:rPr>
          <w:rFonts w:ascii="Times New Roman" w:hAnsi="Times New Roman" w:cs="Times New Roman"/>
          <w:sz w:val="24"/>
        </w:rPr>
        <w:t>1.</w:t>
      </w:r>
      <w:r>
        <w:rPr>
          <w:rFonts w:ascii="Times New Roman" w:hAnsi="Times New Roman" w:cs="Times New Roman"/>
          <w:sz w:val="24"/>
        </w:rPr>
        <w:tab/>
      </w:r>
      <w:r w:rsidRPr="006E6AE8">
        <w:rPr>
          <w:rFonts w:ascii="Times New Roman" w:hAnsi="Times New Roman" w:cs="Times New Roman"/>
          <w:sz w:val="24"/>
        </w:rPr>
        <w:t>Vijeće Gradske četvrti Peščenica - Žitnjak daje pozitivno mišljenje o Prijedlogu zaključka o prihvaćanju darovanja - Tomislav Ostoja.</w:t>
      </w:r>
    </w:p>
    <w:p w:rsidR="006E6AE8" w:rsidRDefault="006E6AE8" w:rsidP="006E6AE8">
      <w:pPr>
        <w:ind w:left="1134" w:hanging="708"/>
        <w:jc w:val="both"/>
        <w:rPr>
          <w:rFonts w:ascii="Times New Roman" w:hAnsi="Times New Roman" w:cs="Times New Roman"/>
          <w:sz w:val="24"/>
        </w:rPr>
      </w:pPr>
      <w:r w:rsidRPr="006E6AE8">
        <w:rPr>
          <w:rFonts w:ascii="Times New Roman" w:hAnsi="Times New Roman" w:cs="Times New Roman"/>
          <w:sz w:val="24"/>
        </w:rPr>
        <w:t>2.</w:t>
      </w:r>
      <w:r>
        <w:rPr>
          <w:rFonts w:ascii="Times New Roman" w:hAnsi="Times New Roman" w:cs="Times New Roman"/>
          <w:sz w:val="24"/>
        </w:rPr>
        <w:tab/>
      </w:r>
      <w:r w:rsidRPr="006E6AE8">
        <w:rPr>
          <w:rFonts w:ascii="Times New Roman" w:hAnsi="Times New Roman" w:cs="Times New Roman"/>
          <w:sz w:val="24"/>
        </w:rPr>
        <w:t>Ovaj će zaključak biti upućen Stručnoj službi gradonačelnika.</w:t>
      </w:r>
    </w:p>
    <w:p w:rsidR="00A770EB" w:rsidRDefault="00A770EB" w:rsidP="00A770EB">
      <w:pPr>
        <w:spacing w:after="60" w:line="240" w:lineRule="auto"/>
        <w:jc w:val="center"/>
        <w:rPr>
          <w:rFonts w:ascii="Times New Roman" w:hAnsi="Times New Roman" w:cs="Times New Roman"/>
          <w:b/>
          <w:sz w:val="24"/>
        </w:rPr>
      </w:pPr>
    </w:p>
    <w:p w:rsidR="006E6AE8" w:rsidRPr="006E6AE8" w:rsidRDefault="006E6AE8" w:rsidP="00A770EB">
      <w:pPr>
        <w:spacing w:after="60" w:line="240" w:lineRule="auto"/>
        <w:jc w:val="center"/>
        <w:rPr>
          <w:rFonts w:ascii="Times New Roman" w:hAnsi="Times New Roman" w:cs="Times New Roman"/>
          <w:b/>
          <w:sz w:val="24"/>
        </w:rPr>
      </w:pPr>
      <w:r w:rsidRPr="006E6AE8">
        <w:rPr>
          <w:rFonts w:ascii="Times New Roman" w:hAnsi="Times New Roman" w:cs="Times New Roman"/>
          <w:b/>
          <w:sz w:val="24"/>
        </w:rPr>
        <w:t>Z A K LJ U Č A K</w:t>
      </w:r>
    </w:p>
    <w:p w:rsidR="006E6AE8" w:rsidRPr="006E6AE8" w:rsidRDefault="006E6AE8" w:rsidP="006E6AE8">
      <w:pPr>
        <w:jc w:val="center"/>
        <w:rPr>
          <w:rFonts w:ascii="Times New Roman" w:hAnsi="Times New Roman" w:cs="Times New Roman"/>
          <w:b/>
          <w:sz w:val="24"/>
        </w:rPr>
      </w:pPr>
      <w:r w:rsidRPr="006E6AE8">
        <w:rPr>
          <w:rFonts w:ascii="Times New Roman" w:hAnsi="Times New Roman" w:cs="Times New Roman"/>
          <w:b/>
          <w:sz w:val="24"/>
        </w:rPr>
        <w:t>o davanju mišljenja o Prijedlogu odluke o izmjeni Odluke o zaštiti objekata od grafita</w:t>
      </w:r>
    </w:p>
    <w:p w:rsidR="006E6AE8" w:rsidRPr="006E6AE8" w:rsidRDefault="006E6AE8" w:rsidP="006E6AE8">
      <w:pPr>
        <w:ind w:left="1134" w:hanging="708"/>
        <w:rPr>
          <w:rFonts w:ascii="Times New Roman" w:hAnsi="Times New Roman" w:cs="Times New Roman"/>
          <w:sz w:val="24"/>
        </w:rPr>
      </w:pPr>
      <w:r w:rsidRPr="006E6AE8">
        <w:rPr>
          <w:rFonts w:ascii="Times New Roman" w:hAnsi="Times New Roman" w:cs="Times New Roman"/>
          <w:sz w:val="24"/>
        </w:rPr>
        <w:t>1.</w:t>
      </w:r>
      <w:r>
        <w:rPr>
          <w:rFonts w:ascii="Times New Roman" w:hAnsi="Times New Roman" w:cs="Times New Roman"/>
          <w:sz w:val="24"/>
        </w:rPr>
        <w:tab/>
      </w:r>
      <w:r w:rsidRPr="006E6AE8">
        <w:rPr>
          <w:rFonts w:ascii="Times New Roman" w:hAnsi="Times New Roman" w:cs="Times New Roman"/>
          <w:sz w:val="24"/>
        </w:rPr>
        <w:t>Vijeće Gradske četvrti Peščenica - Žitnjak daje pozitivno mišljenje o Prijedlogu odluke o izmjeni Odluke o zaštiti objekata od grafita.</w:t>
      </w:r>
    </w:p>
    <w:p w:rsidR="006E6AE8" w:rsidRDefault="006E6AE8" w:rsidP="006E6AE8">
      <w:pPr>
        <w:ind w:left="1134" w:hanging="708"/>
        <w:rPr>
          <w:rFonts w:ascii="Times New Roman" w:hAnsi="Times New Roman" w:cs="Times New Roman"/>
          <w:sz w:val="24"/>
        </w:rPr>
      </w:pPr>
      <w:r w:rsidRPr="006E6AE8">
        <w:rPr>
          <w:rFonts w:ascii="Times New Roman" w:hAnsi="Times New Roman" w:cs="Times New Roman"/>
          <w:sz w:val="24"/>
        </w:rPr>
        <w:lastRenderedPageBreak/>
        <w:t>2.</w:t>
      </w:r>
      <w:r>
        <w:rPr>
          <w:rFonts w:ascii="Times New Roman" w:hAnsi="Times New Roman" w:cs="Times New Roman"/>
          <w:sz w:val="24"/>
        </w:rPr>
        <w:tab/>
      </w:r>
      <w:r w:rsidRPr="006E6AE8">
        <w:rPr>
          <w:rFonts w:ascii="Times New Roman" w:hAnsi="Times New Roman" w:cs="Times New Roman"/>
          <w:sz w:val="24"/>
        </w:rPr>
        <w:t>Ovaj će zaključak biti upućen Stručnoj službi gradonačelnika.</w:t>
      </w:r>
    </w:p>
    <w:p w:rsidR="006E6AE8" w:rsidRPr="006E6AE8" w:rsidRDefault="006E6AE8" w:rsidP="00A770EB">
      <w:pPr>
        <w:spacing w:after="60" w:line="240" w:lineRule="auto"/>
        <w:jc w:val="center"/>
        <w:rPr>
          <w:rFonts w:ascii="Times New Roman" w:hAnsi="Times New Roman" w:cs="Times New Roman"/>
          <w:b/>
          <w:sz w:val="24"/>
        </w:rPr>
      </w:pPr>
      <w:r w:rsidRPr="006E6AE8">
        <w:rPr>
          <w:rFonts w:ascii="Times New Roman" w:hAnsi="Times New Roman" w:cs="Times New Roman"/>
          <w:b/>
          <w:sz w:val="24"/>
        </w:rPr>
        <w:t>Z A K LJ U Č A K</w:t>
      </w:r>
    </w:p>
    <w:p w:rsidR="006E6AE8" w:rsidRPr="006E6AE8" w:rsidRDefault="006E6AE8" w:rsidP="006E6AE8">
      <w:pPr>
        <w:jc w:val="center"/>
        <w:rPr>
          <w:rFonts w:ascii="Times New Roman" w:hAnsi="Times New Roman" w:cs="Times New Roman"/>
          <w:b/>
          <w:sz w:val="24"/>
        </w:rPr>
      </w:pPr>
      <w:r w:rsidRPr="006E6AE8">
        <w:rPr>
          <w:rFonts w:ascii="Times New Roman" w:hAnsi="Times New Roman" w:cs="Times New Roman"/>
          <w:b/>
          <w:sz w:val="24"/>
        </w:rPr>
        <w:t>o davanju mišljenja o Prijedlogu zaključka o donošenju Akcijskog plana energetske učinkovitosti Grada Zagreba za razdoblje 2020.-2022. godine</w:t>
      </w:r>
    </w:p>
    <w:p w:rsidR="006E6AE8" w:rsidRPr="006E6AE8" w:rsidRDefault="006E6AE8" w:rsidP="006E6AE8">
      <w:pPr>
        <w:ind w:left="1134" w:hanging="708"/>
        <w:jc w:val="both"/>
        <w:rPr>
          <w:rFonts w:ascii="Times New Roman" w:hAnsi="Times New Roman" w:cs="Times New Roman"/>
          <w:sz w:val="24"/>
        </w:rPr>
      </w:pPr>
      <w:r w:rsidRPr="006E6AE8">
        <w:rPr>
          <w:rFonts w:ascii="Times New Roman" w:hAnsi="Times New Roman" w:cs="Times New Roman"/>
          <w:sz w:val="24"/>
        </w:rPr>
        <w:t>1.</w:t>
      </w:r>
      <w:r>
        <w:rPr>
          <w:rFonts w:ascii="Times New Roman" w:hAnsi="Times New Roman" w:cs="Times New Roman"/>
          <w:sz w:val="24"/>
        </w:rPr>
        <w:tab/>
      </w:r>
      <w:r w:rsidRPr="006E6AE8">
        <w:rPr>
          <w:rFonts w:ascii="Times New Roman" w:hAnsi="Times New Roman" w:cs="Times New Roman"/>
          <w:sz w:val="24"/>
        </w:rPr>
        <w:t>Vijeće Gradske četvrti Peščenica - Žitnjak daje pozitivno mišljenje o Prijedlogu zaključka o donošenju Akcijskog plana energetske učinkovitosti Grada Zagreba za razdoblje 2020.-2022. godine.</w:t>
      </w:r>
    </w:p>
    <w:p w:rsidR="006E6AE8" w:rsidRDefault="006E6AE8" w:rsidP="006E6AE8">
      <w:pPr>
        <w:ind w:left="1134" w:hanging="708"/>
        <w:jc w:val="both"/>
        <w:rPr>
          <w:rFonts w:ascii="Times New Roman" w:hAnsi="Times New Roman" w:cs="Times New Roman"/>
          <w:sz w:val="24"/>
        </w:rPr>
      </w:pPr>
      <w:r w:rsidRPr="006E6AE8">
        <w:rPr>
          <w:rFonts w:ascii="Times New Roman" w:hAnsi="Times New Roman" w:cs="Times New Roman"/>
          <w:sz w:val="24"/>
        </w:rPr>
        <w:t>2.</w:t>
      </w:r>
      <w:r>
        <w:rPr>
          <w:rFonts w:ascii="Times New Roman" w:hAnsi="Times New Roman" w:cs="Times New Roman"/>
          <w:sz w:val="24"/>
        </w:rPr>
        <w:tab/>
      </w:r>
      <w:r w:rsidRPr="006E6AE8">
        <w:rPr>
          <w:rFonts w:ascii="Times New Roman" w:hAnsi="Times New Roman" w:cs="Times New Roman"/>
          <w:sz w:val="24"/>
        </w:rPr>
        <w:t>Ovaj će zaključak biti upućen Stručnoj službi gradonačelnika.</w:t>
      </w:r>
    </w:p>
    <w:p w:rsidR="00D81FB5" w:rsidRPr="00D81FB5" w:rsidRDefault="00D81FB5" w:rsidP="00A770EB">
      <w:pPr>
        <w:spacing w:after="60" w:line="240" w:lineRule="auto"/>
        <w:jc w:val="center"/>
        <w:rPr>
          <w:rFonts w:ascii="Times New Roman" w:hAnsi="Times New Roman" w:cs="Times New Roman"/>
          <w:b/>
          <w:sz w:val="24"/>
        </w:rPr>
      </w:pPr>
      <w:r w:rsidRPr="00D81FB5">
        <w:rPr>
          <w:rFonts w:ascii="Times New Roman" w:hAnsi="Times New Roman" w:cs="Times New Roman"/>
          <w:b/>
          <w:sz w:val="24"/>
        </w:rPr>
        <w:t>Z A K LJ U Č A K</w:t>
      </w:r>
    </w:p>
    <w:p w:rsidR="00D81FB5" w:rsidRPr="00D81FB5" w:rsidRDefault="00D81FB5" w:rsidP="00D81FB5">
      <w:pPr>
        <w:jc w:val="center"/>
        <w:rPr>
          <w:rFonts w:ascii="Times New Roman" w:hAnsi="Times New Roman" w:cs="Times New Roman"/>
          <w:b/>
          <w:sz w:val="24"/>
        </w:rPr>
      </w:pPr>
      <w:r w:rsidRPr="00D81FB5">
        <w:rPr>
          <w:rFonts w:ascii="Times New Roman" w:hAnsi="Times New Roman" w:cs="Times New Roman"/>
          <w:b/>
          <w:sz w:val="24"/>
        </w:rPr>
        <w:t xml:space="preserve">o davanju mišljenja o Prijedlogu odluke o promjeni sjedišta Glazbenog učilišta </w:t>
      </w:r>
      <w:proofErr w:type="spellStart"/>
      <w:r w:rsidRPr="00D81FB5">
        <w:rPr>
          <w:rFonts w:ascii="Times New Roman" w:hAnsi="Times New Roman" w:cs="Times New Roman"/>
          <w:b/>
          <w:sz w:val="24"/>
        </w:rPr>
        <w:t>Elly</w:t>
      </w:r>
      <w:proofErr w:type="spellEnd"/>
      <w:r w:rsidRPr="00D81FB5">
        <w:rPr>
          <w:rFonts w:ascii="Times New Roman" w:hAnsi="Times New Roman" w:cs="Times New Roman"/>
          <w:b/>
          <w:sz w:val="24"/>
        </w:rPr>
        <w:t xml:space="preserve"> Bašić</w:t>
      </w:r>
    </w:p>
    <w:p w:rsidR="00D81FB5" w:rsidRPr="00D81FB5" w:rsidRDefault="00D81FB5" w:rsidP="00D81FB5">
      <w:pPr>
        <w:ind w:left="1134" w:hanging="708"/>
        <w:jc w:val="both"/>
        <w:rPr>
          <w:rFonts w:ascii="Times New Roman" w:hAnsi="Times New Roman" w:cs="Times New Roman"/>
          <w:sz w:val="24"/>
        </w:rPr>
      </w:pPr>
      <w:r w:rsidRPr="00D81FB5">
        <w:rPr>
          <w:rFonts w:ascii="Times New Roman" w:hAnsi="Times New Roman" w:cs="Times New Roman"/>
          <w:sz w:val="24"/>
        </w:rPr>
        <w:t>1.</w:t>
      </w:r>
      <w:r>
        <w:rPr>
          <w:rFonts w:ascii="Times New Roman" w:hAnsi="Times New Roman" w:cs="Times New Roman"/>
          <w:sz w:val="24"/>
        </w:rPr>
        <w:tab/>
      </w:r>
      <w:r w:rsidRPr="00D81FB5">
        <w:rPr>
          <w:rFonts w:ascii="Times New Roman" w:hAnsi="Times New Roman" w:cs="Times New Roman"/>
          <w:sz w:val="24"/>
        </w:rPr>
        <w:t xml:space="preserve">Vijeće Gradske četvrti Peščenica - Žitnjak daje pozitivno mišljenje o Prijedlogu odluke o promjeni sjedišta Glazbenog učilišta </w:t>
      </w:r>
      <w:proofErr w:type="spellStart"/>
      <w:r w:rsidRPr="00D81FB5">
        <w:rPr>
          <w:rFonts w:ascii="Times New Roman" w:hAnsi="Times New Roman" w:cs="Times New Roman"/>
          <w:sz w:val="24"/>
        </w:rPr>
        <w:t>Elly</w:t>
      </w:r>
      <w:proofErr w:type="spellEnd"/>
      <w:r w:rsidRPr="00D81FB5">
        <w:rPr>
          <w:rFonts w:ascii="Times New Roman" w:hAnsi="Times New Roman" w:cs="Times New Roman"/>
          <w:sz w:val="24"/>
        </w:rPr>
        <w:t xml:space="preserve"> Bašić.</w:t>
      </w:r>
    </w:p>
    <w:p w:rsidR="006E6AE8" w:rsidRDefault="00D81FB5" w:rsidP="00D81FB5">
      <w:pPr>
        <w:ind w:left="1134" w:hanging="708"/>
        <w:jc w:val="both"/>
        <w:rPr>
          <w:rFonts w:ascii="Times New Roman" w:hAnsi="Times New Roman" w:cs="Times New Roman"/>
          <w:sz w:val="24"/>
        </w:rPr>
      </w:pPr>
      <w:r w:rsidRPr="00D81FB5">
        <w:rPr>
          <w:rFonts w:ascii="Times New Roman" w:hAnsi="Times New Roman" w:cs="Times New Roman"/>
          <w:sz w:val="24"/>
        </w:rPr>
        <w:t>2.</w:t>
      </w:r>
      <w:r>
        <w:rPr>
          <w:rFonts w:ascii="Times New Roman" w:hAnsi="Times New Roman" w:cs="Times New Roman"/>
          <w:sz w:val="24"/>
        </w:rPr>
        <w:tab/>
      </w:r>
      <w:r w:rsidRPr="00D81FB5">
        <w:rPr>
          <w:rFonts w:ascii="Times New Roman" w:hAnsi="Times New Roman" w:cs="Times New Roman"/>
          <w:sz w:val="24"/>
        </w:rPr>
        <w:t>Ovaj će zaključak biti upućen Stručnoj službi gradonačelnika.</w:t>
      </w:r>
    </w:p>
    <w:p w:rsidR="000A382A" w:rsidRPr="000A382A" w:rsidRDefault="000A382A" w:rsidP="00A770EB">
      <w:pPr>
        <w:spacing w:after="60" w:line="240" w:lineRule="auto"/>
        <w:jc w:val="center"/>
        <w:rPr>
          <w:rFonts w:ascii="Times New Roman" w:hAnsi="Times New Roman" w:cs="Times New Roman"/>
          <w:b/>
          <w:sz w:val="24"/>
        </w:rPr>
      </w:pPr>
      <w:r w:rsidRPr="000A382A">
        <w:rPr>
          <w:rFonts w:ascii="Times New Roman" w:hAnsi="Times New Roman" w:cs="Times New Roman"/>
          <w:b/>
          <w:sz w:val="24"/>
        </w:rPr>
        <w:t>Z A K LJ U Č A K</w:t>
      </w:r>
    </w:p>
    <w:p w:rsidR="000A382A" w:rsidRPr="000A382A" w:rsidRDefault="000A382A" w:rsidP="000A382A">
      <w:pPr>
        <w:jc w:val="center"/>
        <w:rPr>
          <w:rFonts w:ascii="Times New Roman" w:hAnsi="Times New Roman" w:cs="Times New Roman"/>
          <w:b/>
          <w:sz w:val="24"/>
        </w:rPr>
      </w:pPr>
      <w:r w:rsidRPr="000A382A">
        <w:rPr>
          <w:rFonts w:ascii="Times New Roman" w:hAnsi="Times New Roman" w:cs="Times New Roman"/>
          <w:b/>
          <w:sz w:val="24"/>
        </w:rPr>
        <w:t>o davanju mišljenja o Prijedlogu odluke o usklađivanju djelatnosti i poslova Nastavnog zavoda za hitnu medicinu Grada Zagreba</w:t>
      </w:r>
    </w:p>
    <w:p w:rsidR="000A382A" w:rsidRPr="000A382A" w:rsidRDefault="000A382A" w:rsidP="000A382A">
      <w:pPr>
        <w:ind w:left="1134" w:hanging="708"/>
        <w:jc w:val="both"/>
        <w:rPr>
          <w:rFonts w:ascii="Times New Roman" w:hAnsi="Times New Roman" w:cs="Times New Roman"/>
          <w:sz w:val="24"/>
        </w:rPr>
      </w:pPr>
      <w:r w:rsidRPr="000A382A">
        <w:rPr>
          <w:rFonts w:ascii="Times New Roman" w:hAnsi="Times New Roman" w:cs="Times New Roman"/>
          <w:sz w:val="24"/>
        </w:rPr>
        <w:t>1.</w:t>
      </w:r>
      <w:r>
        <w:rPr>
          <w:rFonts w:ascii="Times New Roman" w:hAnsi="Times New Roman" w:cs="Times New Roman"/>
          <w:sz w:val="24"/>
        </w:rPr>
        <w:tab/>
      </w:r>
      <w:r w:rsidRPr="000A382A">
        <w:rPr>
          <w:rFonts w:ascii="Times New Roman" w:hAnsi="Times New Roman" w:cs="Times New Roman"/>
          <w:sz w:val="24"/>
        </w:rPr>
        <w:t>Vijeće Gradske četvrti Peščenica - Žitnjak daje pozitivno mišljenje o Prijedlogu odluke o usklađivanju djelatnosti i poslova Nastavnog zavoda za hitnu medicinu Grada Zagreba.</w:t>
      </w:r>
    </w:p>
    <w:p w:rsidR="00D81FB5" w:rsidRDefault="000A382A" w:rsidP="000A382A">
      <w:pPr>
        <w:ind w:left="1134" w:hanging="708"/>
        <w:jc w:val="both"/>
        <w:rPr>
          <w:rFonts w:ascii="Times New Roman" w:hAnsi="Times New Roman" w:cs="Times New Roman"/>
          <w:sz w:val="24"/>
        </w:rPr>
      </w:pPr>
      <w:r w:rsidRPr="000A382A">
        <w:rPr>
          <w:rFonts w:ascii="Times New Roman" w:hAnsi="Times New Roman" w:cs="Times New Roman"/>
          <w:sz w:val="24"/>
        </w:rPr>
        <w:t>2.</w:t>
      </w:r>
      <w:r>
        <w:rPr>
          <w:rFonts w:ascii="Times New Roman" w:hAnsi="Times New Roman" w:cs="Times New Roman"/>
          <w:sz w:val="24"/>
        </w:rPr>
        <w:tab/>
      </w:r>
      <w:r w:rsidRPr="000A382A">
        <w:rPr>
          <w:rFonts w:ascii="Times New Roman" w:hAnsi="Times New Roman" w:cs="Times New Roman"/>
          <w:sz w:val="24"/>
        </w:rPr>
        <w:t>Ovaj će zaključak biti upućen Stručnoj službi gradonačelnika.</w:t>
      </w:r>
    </w:p>
    <w:p w:rsidR="000A382A" w:rsidRPr="000A382A" w:rsidRDefault="000A382A" w:rsidP="00A770EB">
      <w:pPr>
        <w:spacing w:after="60" w:line="240" w:lineRule="auto"/>
        <w:jc w:val="center"/>
        <w:rPr>
          <w:rFonts w:ascii="Times New Roman" w:hAnsi="Times New Roman" w:cs="Times New Roman"/>
          <w:b/>
          <w:sz w:val="24"/>
        </w:rPr>
      </w:pPr>
      <w:r w:rsidRPr="000A382A">
        <w:rPr>
          <w:rFonts w:ascii="Times New Roman" w:hAnsi="Times New Roman" w:cs="Times New Roman"/>
          <w:b/>
          <w:sz w:val="24"/>
        </w:rPr>
        <w:t>Z A K LJ U Č A K</w:t>
      </w:r>
    </w:p>
    <w:p w:rsidR="000A382A" w:rsidRPr="000A382A" w:rsidRDefault="000A382A" w:rsidP="000A382A">
      <w:pPr>
        <w:jc w:val="center"/>
        <w:rPr>
          <w:rFonts w:ascii="Times New Roman" w:hAnsi="Times New Roman" w:cs="Times New Roman"/>
          <w:b/>
          <w:sz w:val="24"/>
        </w:rPr>
      </w:pPr>
      <w:r w:rsidRPr="000A382A">
        <w:rPr>
          <w:rFonts w:ascii="Times New Roman" w:hAnsi="Times New Roman" w:cs="Times New Roman"/>
          <w:b/>
          <w:sz w:val="24"/>
        </w:rPr>
        <w:t>o davanju mišljenja o Prijedlogu odluke o izmjenama i dopunama Odluke o socijalnoj skrbi</w:t>
      </w:r>
    </w:p>
    <w:p w:rsidR="000A382A" w:rsidRPr="000A382A" w:rsidRDefault="000A382A" w:rsidP="000A382A">
      <w:pPr>
        <w:ind w:left="1134" w:hanging="708"/>
        <w:jc w:val="both"/>
        <w:rPr>
          <w:rFonts w:ascii="Times New Roman" w:hAnsi="Times New Roman" w:cs="Times New Roman"/>
          <w:sz w:val="24"/>
        </w:rPr>
      </w:pPr>
      <w:r w:rsidRPr="000A382A">
        <w:rPr>
          <w:rFonts w:ascii="Times New Roman" w:hAnsi="Times New Roman" w:cs="Times New Roman"/>
          <w:sz w:val="24"/>
        </w:rPr>
        <w:t>1.</w:t>
      </w:r>
      <w:r>
        <w:rPr>
          <w:rFonts w:ascii="Times New Roman" w:hAnsi="Times New Roman" w:cs="Times New Roman"/>
          <w:sz w:val="24"/>
        </w:rPr>
        <w:tab/>
      </w:r>
      <w:r w:rsidRPr="000A382A">
        <w:rPr>
          <w:rFonts w:ascii="Times New Roman" w:hAnsi="Times New Roman" w:cs="Times New Roman"/>
          <w:sz w:val="24"/>
        </w:rPr>
        <w:t>Vijeće Gradske četvrti Peščenica - Žitnjak daje pozitivno mišljenje o Prijedlogu odluke o izmjenama i dopunama Odluke o socijalnoj skrbi.</w:t>
      </w:r>
    </w:p>
    <w:p w:rsidR="006E6AE8" w:rsidRDefault="000A382A" w:rsidP="000A382A">
      <w:pPr>
        <w:ind w:left="1134" w:hanging="708"/>
        <w:jc w:val="both"/>
        <w:rPr>
          <w:rFonts w:ascii="Times New Roman" w:hAnsi="Times New Roman" w:cs="Times New Roman"/>
          <w:sz w:val="24"/>
        </w:rPr>
      </w:pPr>
      <w:r w:rsidRPr="000A382A">
        <w:rPr>
          <w:rFonts w:ascii="Times New Roman" w:hAnsi="Times New Roman" w:cs="Times New Roman"/>
          <w:sz w:val="24"/>
        </w:rPr>
        <w:t>2.</w:t>
      </w:r>
      <w:r>
        <w:rPr>
          <w:rFonts w:ascii="Times New Roman" w:hAnsi="Times New Roman" w:cs="Times New Roman"/>
          <w:sz w:val="24"/>
        </w:rPr>
        <w:tab/>
      </w:r>
      <w:r w:rsidRPr="000A382A">
        <w:rPr>
          <w:rFonts w:ascii="Times New Roman" w:hAnsi="Times New Roman" w:cs="Times New Roman"/>
          <w:sz w:val="24"/>
        </w:rPr>
        <w:t>Ovaj će zaključak biti upućen Stručnoj službi gradonačelnika.</w:t>
      </w:r>
    </w:p>
    <w:p w:rsidR="000A382A" w:rsidRPr="000A382A" w:rsidRDefault="000A382A" w:rsidP="00A770EB">
      <w:pPr>
        <w:spacing w:after="60" w:line="240" w:lineRule="auto"/>
        <w:jc w:val="center"/>
        <w:rPr>
          <w:rFonts w:ascii="Times New Roman" w:hAnsi="Times New Roman" w:cs="Times New Roman"/>
          <w:b/>
          <w:sz w:val="24"/>
        </w:rPr>
      </w:pPr>
      <w:r w:rsidRPr="000A382A">
        <w:rPr>
          <w:rFonts w:ascii="Times New Roman" w:hAnsi="Times New Roman" w:cs="Times New Roman"/>
          <w:b/>
          <w:sz w:val="24"/>
        </w:rPr>
        <w:t>Z A K LJ U Č A K</w:t>
      </w:r>
    </w:p>
    <w:p w:rsidR="000A382A" w:rsidRPr="000A382A" w:rsidRDefault="000A382A" w:rsidP="000A382A">
      <w:pPr>
        <w:jc w:val="center"/>
        <w:rPr>
          <w:rFonts w:ascii="Times New Roman" w:hAnsi="Times New Roman" w:cs="Times New Roman"/>
          <w:b/>
          <w:sz w:val="24"/>
        </w:rPr>
      </w:pPr>
      <w:r w:rsidRPr="000A382A">
        <w:rPr>
          <w:rFonts w:ascii="Times New Roman" w:hAnsi="Times New Roman" w:cs="Times New Roman"/>
          <w:b/>
          <w:sz w:val="24"/>
        </w:rPr>
        <w:t>o davanju mišljenja o Prijedlogu zaključka o sklapanju Sporazuma o financiranju sanacije klizišta-odrona ispod akumulacijskog jezera i ciljne kuće na Crvenom spustu skijališta Sljeme</w:t>
      </w:r>
    </w:p>
    <w:p w:rsidR="000A382A" w:rsidRPr="000A382A" w:rsidRDefault="000A382A" w:rsidP="000A382A">
      <w:pPr>
        <w:ind w:left="1134" w:hanging="708"/>
        <w:jc w:val="both"/>
        <w:rPr>
          <w:rFonts w:ascii="Times New Roman" w:hAnsi="Times New Roman" w:cs="Times New Roman"/>
          <w:sz w:val="24"/>
        </w:rPr>
      </w:pPr>
      <w:r w:rsidRPr="000A382A">
        <w:rPr>
          <w:rFonts w:ascii="Times New Roman" w:hAnsi="Times New Roman" w:cs="Times New Roman"/>
          <w:sz w:val="24"/>
        </w:rPr>
        <w:t>1.</w:t>
      </w:r>
      <w:r>
        <w:rPr>
          <w:rFonts w:ascii="Times New Roman" w:hAnsi="Times New Roman" w:cs="Times New Roman"/>
          <w:sz w:val="24"/>
        </w:rPr>
        <w:tab/>
      </w:r>
      <w:r w:rsidRPr="000A382A">
        <w:rPr>
          <w:rFonts w:ascii="Times New Roman" w:hAnsi="Times New Roman" w:cs="Times New Roman"/>
          <w:sz w:val="24"/>
        </w:rPr>
        <w:t>Vijeće Gradske četvrti Peščenica - Žitnjak daje pozitivno mišljenje o Prijedlogu zaključka o sklapanju Sporazuma o financiranju sanacije klizišta-odrona ispod akumulacijskog jezera i ciljne kuće na Crvenom spustu skijališta Sljeme.</w:t>
      </w:r>
    </w:p>
    <w:p w:rsidR="006E6AE8" w:rsidRDefault="000A382A" w:rsidP="000A382A">
      <w:pPr>
        <w:ind w:left="1134" w:hanging="708"/>
        <w:jc w:val="both"/>
        <w:rPr>
          <w:rFonts w:ascii="Times New Roman" w:hAnsi="Times New Roman" w:cs="Times New Roman"/>
          <w:sz w:val="24"/>
        </w:rPr>
      </w:pPr>
      <w:r w:rsidRPr="000A382A">
        <w:rPr>
          <w:rFonts w:ascii="Times New Roman" w:hAnsi="Times New Roman" w:cs="Times New Roman"/>
          <w:sz w:val="24"/>
        </w:rPr>
        <w:lastRenderedPageBreak/>
        <w:t>2.</w:t>
      </w:r>
      <w:r>
        <w:rPr>
          <w:rFonts w:ascii="Times New Roman" w:hAnsi="Times New Roman" w:cs="Times New Roman"/>
          <w:sz w:val="24"/>
        </w:rPr>
        <w:tab/>
      </w:r>
      <w:r w:rsidRPr="000A382A">
        <w:rPr>
          <w:rFonts w:ascii="Times New Roman" w:hAnsi="Times New Roman" w:cs="Times New Roman"/>
          <w:sz w:val="24"/>
        </w:rPr>
        <w:t>Ovaj će zaključak biti upućen Stručnoj službi gradonačelnika.</w:t>
      </w:r>
    </w:p>
    <w:p w:rsidR="000A382A" w:rsidRPr="000A382A" w:rsidRDefault="000A382A" w:rsidP="00A770EB">
      <w:pPr>
        <w:spacing w:after="60" w:line="240" w:lineRule="auto"/>
        <w:jc w:val="center"/>
        <w:rPr>
          <w:rFonts w:ascii="Times New Roman" w:hAnsi="Times New Roman" w:cs="Times New Roman"/>
          <w:b/>
          <w:sz w:val="24"/>
        </w:rPr>
      </w:pPr>
      <w:r w:rsidRPr="000A382A">
        <w:rPr>
          <w:rFonts w:ascii="Times New Roman" w:hAnsi="Times New Roman" w:cs="Times New Roman"/>
          <w:b/>
          <w:sz w:val="24"/>
        </w:rPr>
        <w:t>Z A K LJ U Č A K</w:t>
      </w:r>
    </w:p>
    <w:p w:rsidR="000A382A" w:rsidRPr="000A382A" w:rsidRDefault="000A382A" w:rsidP="000A382A">
      <w:pPr>
        <w:jc w:val="center"/>
        <w:rPr>
          <w:rFonts w:ascii="Times New Roman" w:hAnsi="Times New Roman" w:cs="Times New Roman"/>
          <w:b/>
          <w:sz w:val="24"/>
        </w:rPr>
      </w:pPr>
      <w:r w:rsidRPr="000A382A">
        <w:rPr>
          <w:rFonts w:ascii="Times New Roman" w:hAnsi="Times New Roman" w:cs="Times New Roman"/>
          <w:b/>
          <w:sz w:val="24"/>
        </w:rPr>
        <w:t>o davanju mišljenja o Prijedlogu zaključka o Master planu prometnog sustava Grada Zagreba, Zagrebačke županije i Krapinsko – zagorske županije</w:t>
      </w:r>
    </w:p>
    <w:p w:rsidR="000A382A" w:rsidRPr="000A382A" w:rsidRDefault="000A382A" w:rsidP="000A382A">
      <w:pPr>
        <w:ind w:left="1134" w:hanging="708"/>
        <w:rPr>
          <w:rFonts w:ascii="Times New Roman" w:hAnsi="Times New Roman" w:cs="Times New Roman"/>
          <w:sz w:val="24"/>
        </w:rPr>
      </w:pPr>
      <w:r w:rsidRPr="000A382A">
        <w:rPr>
          <w:rFonts w:ascii="Times New Roman" w:hAnsi="Times New Roman" w:cs="Times New Roman"/>
          <w:sz w:val="24"/>
        </w:rPr>
        <w:t>1.</w:t>
      </w:r>
      <w:r>
        <w:rPr>
          <w:rFonts w:ascii="Times New Roman" w:hAnsi="Times New Roman" w:cs="Times New Roman"/>
          <w:sz w:val="24"/>
        </w:rPr>
        <w:tab/>
      </w:r>
      <w:r w:rsidRPr="000A382A">
        <w:rPr>
          <w:rFonts w:ascii="Times New Roman" w:hAnsi="Times New Roman" w:cs="Times New Roman"/>
          <w:sz w:val="24"/>
        </w:rPr>
        <w:t>Vijeće Gradske četvrti Peščenica - Žitnjak daje pozitivno mišljenje o Prijedlogu zaključka o Master planu prometnog sustava Grada Zagreba, Zagrebačke županije i Krapinsko – zagorske županije</w:t>
      </w:r>
    </w:p>
    <w:p w:rsidR="006E6AE8" w:rsidRDefault="000A382A" w:rsidP="000A382A">
      <w:pPr>
        <w:ind w:left="1134" w:hanging="708"/>
        <w:rPr>
          <w:rFonts w:ascii="Times New Roman" w:hAnsi="Times New Roman" w:cs="Times New Roman"/>
          <w:sz w:val="24"/>
        </w:rPr>
      </w:pPr>
      <w:r w:rsidRPr="000A382A">
        <w:rPr>
          <w:rFonts w:ascii="Times New Roman" w:hAnsi="Times New Roman" w:cs="Times New Roman"/>
          <w:sz w:val="24"/>
        </w:rPr>
        <w:t>2.</w:t>
      </w:r>
      <w:r>
        <w:rPr>
          <w:rFonts w:ascii="Times New Roman" w:hAnsi="Times New Roman" w:cs="Times New Roman"/>
          <w:sz w:val="24"/>
        </w:rPr>
        <w:tab/>
      </w:r>
      <w:r w:rsidRPr="000A382A">
        <w:rPr>
          <w:rFonts w:ascii="Times New Roman" w:hAnsi="Times New Roman" w:cs="Times New Roman"/>
          <w:sz w:val="24"/>
        </w:rPr>
        <w:t>Ovaj će zaključak biti upućen Stručnoj službi gradonačelnika.</w:t>
      </w:r>
    </w:p>
    <w:p w:rsidR="000A382A" w:rsidRPr="000A382A" w:rsidRDefault="000A382A" w:rsidP="00A770EB">
      <w:pPr>
        <w:spacing w:after="60" w:line="240" w:lineRule="auto"/>
        <w:jc w:val="center"/>
        <w:rPr>
          <w:rFonts w:ascii="Times New Roman" w:hAnsi="Times New Roman" w:cs="Times New Roman"/>
          <w:b/>
          <w:sz w:val="24"/>
        </w:rPr>
      </w:pPr>
      <w:r w:rsidRPr="000A382A">
        <w:rPr>
          <w:rFonts w:ascii="Times New Roman" w:hAnsi="Times New Roman" w:cs="Times New Roman"/>
          <w:b/>
          <w:sz w:val="24"/>
        </w:rPr>
        <w:t>Z A K LJ U Č A K</w:t>
      </w:r>
    </w:p>
    <w:p w:rsidR="000A382A" w:rsidRPr="000A382A" w:rsidRDefault="000A382A" w:rsidP="000A382A">
      <w:pPr>
        <w:jc w:val="center"/>
        <w:rPr>
          <w:rFonts w:ascii="Times New Roman" w:hAnsi="Times New Roman" w:cs="Times New Roman"/>
          <w:b/>
          <w:sz w:val="24"/>
        </w:rPr>
      </w:pPr>
      <w:r w:rsidRPr="000A382A">
        <w:rPr>
          <w:rFonts w:ascii="Times New Roman" w:hAnsi="Times New Roman" w:cs="Times New Roman"/>
          <w:b/>
          <w:sz w:val="24"/>
        </w:rPr>
        <w:t>o davanju mišljenja o Prijedlogu zaključka o donošenju Strategije upravljanja imovinom Grada Zagreba za razdoblje 2020.-2026</w:t>
      </w:r>
    </w:p>
    <w:p w:rsidR="000A382A" w:rsidRPr="000A382A" w:rsidRDefault="000A382A" w:rsidP="000A382A">
      <w:pPr>
        <w:ind w:left="1134" w:hanging="708"/>
        <w:jc w:val="both"/>
        <w:rPr>
          <w:rFonts w:ascii="Times New Roman" w:hAnsi="Times New Roman" w:cs="Times New Roman"/>
          <w:sz w:val="24"/>
        </w:rPr>
      </w:pPr>
      <w:r w:rsidRPr="000A382A">
        <w:rPr>
          <w:rFonts w:ascii="Times New Roman" w:hAnsi="Times New Roman" w:cs="Times New Roman"/>
          <w:sz w:val="24"/>
        </w:rPr>
        <w:t>1.</w:t>
      </w:r>
      <w:r>
        <w:rPr>
          <w:rFonts w:ascii="Times New Roman" w:hAnsi="Times New Roman" w:cs="Times New Roman"/>
          <w:sz w:val="24"/>
        </w:rPr>
        <w:tab/>
      </w:r>
      <w:r w:rsidRPr="000A382A">
        <w:rPr>
          <w:rFonts w:ascii="Times New Roman" w:hAnsi="Times New Roman" w:cs="Times New Roman"/>
          <w:sz w:val="24"/>
        </w:rPr>
        <w:t>Vijeće Gradske četvrti Peščenica - Žitnjak daje pozitivno mišljenje o Prijedlogu zaključka o donošenju Strategije upravljanja imovinom Grada Zagreba za razdoblje 2020.-2026.</w:t>
      </w:r>
    </w:p>
    <w:p w:rsidR="000A382A" w:rsidRDefault="000A382A" w:rsidP="000A382A">
      <w:pPr>
        <w:ind w:left="1134" w:hanging="708"/>
        <w:jc w:val="both"/>
        <w:rPr>
          <w:rFonts w:ascii="Times New Roman" w:hAnsi="Times New Roman" w:cs="Times New Roman"/>
          <w:sz w:val="24"/>
        </w:rPr>
      </w:pPr>
      <w:r w:rsidRPr="000A382A">
        <w:rPr>
          <w:rFonts w:ascii="Times New Roman" w:hAnsi="Times New Roman" w:cs="Times New Roman"/>
          <w:sz w:val="24"/>
        </w:rPr>
        <w:t>2.</w:t>
      </w:r>
      <w:r>
        <w:rPr>
          <w:rFonts w:ascii="Times New Roman" w:hAnsi="Times New Roman" w:cs="Times New Roman"/>
          <w:sz w:val="24"/>
        </w:rPr>
        <w:tab/>
      </w:r>
      <w:r w:rsidRPr="000A382A">
        <w:rPr>
          <w:rFonts w:ascii="Times New Roman" w:hAnsi="Times New Roman" w:cs="Times New Roman"/>
          <w:sz w:val="24"/>
        </w:rPr>
        <w:t>Ovaj će zaključak biti upućen Stručnoj službi gradonačelnika.</w:t>
      </w:r>
    </w:p>
    <w:p w:rsidR="000A382A" w:rsidRPr="000A382A" w:rsidRDefault="000A382A" w:rsidP="00A770EB">
      <w:pPr>
        <w:tabs>
          <w:tab w:val="left" w:pos="1134"/>
        </w:tabs>
        <w:spacing w:after="60" w:line="240" w:lineRule="auto"/>
        <w:jc w:val="center"/>
        <w:rPr>
          <w:rFonts w:ascii="Times New Roman" w:hAnsi="Times New Roman" w:cs="Times New Roman"/>
          <w:b/>
          <w:sz w:val="24"/>
        </w:rPr>
      </w:pPr>
      <w:r w:rsidRPr="000A382A">
        <w:rPr>
          <w:rFonts w:ascii="Times New Roman" w:hAnsi="Times New Roman" w:cs="Times New Roman"/>
          <w:b/>
          <w:sz w:val="24"/>
        </w:rPr>
        <w:t>Z A K LJ U Č A K</w:t>
      </w:r>
    </w:p>
    <w:p w:rsidR="000A382A" w:rsidRPr="000A382A" w:rsidRDefault="000A382A" w:rsidP="000A382A">
      <w:pPr>
        <w:jc w:val="center"/>
        <w:rPr>
          <w:rFonts w:ascii="Times New Roman" w:hAnsi="Times New Roman" w:cs="Times New Roman"/>
          <w:b/>
          <w:sz w:val="24"/>
        </w:rPr>
      </w:pPr>
      <w:r w:rsidRPr="000A382A">
        <w:rPr>
          <w:rFonts w:ascii="Times New Roman" w:hAnsi="Times New Roman" w:cs="Times New Roman"/>
          <w:b/>
          <w:sz w:val="24"/>
        </w:rPr>
        <w:t>o davanju mišljenja o Prijedlogu zaključka o izmjeni Prijedloga strategije upravljanja imovinom Grada Zagreba za razdoblje 2020. – 2026. godine</w:t>
      </w:r>
    </w:p>
    <w:p w:rsidR="000A382A" w:rsidRPr="000A382A" w:rsidRDefault="000A382A" w:rsidP="000A382A">
      <w:pPr>
        <w:ind w:left="1134" w:hanging="708"/>
        <w:jc w:val="both"/>
        <w:rPr>
          <w:rFonts w:ascii="Times New Roman" w:hAnsi="Times New Roman" w:cs="Times New Roman"/>
          <w:sz w:val="24"/>
        </w:rPr>
      </w:pPr>
      <w:r w:rsidRPr="000A382A">
        <w:rPr>
          <w:rFonts w:ascii="Times New Roman" w:hAnsi="Times New Roman" w:cs="Times New Roman"/>
          <w:sz w:val="24"/>
        </w:rPr>
        <w:t>1.</w:t>
      </w:r>
      <w:r>
        <w:rPr>
          <w:rFonts w:ascii="Times New Roman" w:hAnsi="Times New Roman" w:cs="Times New Roman"/>
          <w:sz w:val="24"/>
        </w:rPr>
        <w:tab/>
      </w:r>
      <w:r w:rsidRPr="000A382A">
        <w:rPr>
          <w:rFonts w:ascii="Times New Roman" w:hAnsi="Times New Roman" w:cs="Times New Roman"/>
          <w:sz w:val="24"/>
        </w:rPr>
        <w:t>Vijeće Gradske četvrti Peščenica - Žitnjak daje pozitivno mišljenje o Prijedlogu zaključka o izmjeni Prijedloga strategije upravljanja imovinom Grada Zagreba za razdoblje 2020. – 2026. godine.</w:t>
      </w:r>
    </w:p>
    <w:p w:rsidR="000A382A" w:rsidRDefault="000A382A" w:rsidP="000A382A">
      <w:pPr>
        <w:ind w:left="1134" w:hanging="708"/>
        <w:jc w:val="both"/>
        <w:rPr>
          <w:rFonts w:ascii="Times New Roman" w:hAnsi="Times New Roman" w:cs="Times New Roman"/>
          <w:sz w:val="24"/>
        </w:rPr>
      </w:pPr>
      <w:r w:rsidRPr="000A382A">
        <w:rPr>
          <w:rFonts w:ascii="Times New Roman" w:hAnsi="Times New Roman" w:cs="Times New Roman"/>
          <w:sz w:val="24"/>
        </w:rPr>
        <w:t>2.</w:t>
      </w:r>
      <w:r>
        <w:rPr>
          <w:rFonts w:ascii="Times New Roman" w:hAnsi="Times New Roman" w:cs="Times New Roman"/>
          <w:sz w:val="24"/>
        </w:rPr>
        <w:tab/>
      </w:r>
      <w:r w:rsidRPr="000A382A">
        <w:rPr>
          <w:rFonts w:ascii="Times New Roman" w:hAnsi="Times New Roman" w:cs="Times New Roman"/>
          <w:sz w:val="24"/>
        </w:rPr>
        <w:t>Ovaj će zaključak biti upućen Stručnoj službi gradonačelnika.</w:t>
      </w:r>
    </w:p>
    <w:p w:rsidR="00844641" w:rsidRDefault="00844641" w:rsidP="00013691">
      <w:pPr>
        <w:spacing w:line="240" w:lineRule="auto"/>
        <w:jc w:val="both"/>
        <w:rPr>
          <w:rFonts w:ascii="Times New Roman" w:hAnsi="Times New Roman" w:cs="Times New Roman"/>
          <w:b/>
          <w:sz w:val="24"/>
        </w:rPr>
      </w:pPr>
    </w:p>
    <w:p w:rsidR="00844641" w:rsidRDefault="00844641" w:rsidP="00844641">
      <w:pPr>
        <w:pStyle w:val="Normal10"/>
        <w:spacing w:after="100"/>
        <w:jc w:val="both"/>
        <w:rPr>
          <w:rStyle w:val="normalchar1"/>
          <w:b/>
          <w:bCs/>
          <w:i/>
          <w:sz w:val="24"/>
          <w:szCs w:val="24"/>
        </w:rPr>
      </w:pPr>
      <w:r w:rsidRPr="00B85C1B">
        <w:rPr>
          <w:b/>
          <w:i/>
          <w:sz w:val="24"/>
          <w:szCs w:val="24"/>
        </w:rPr>
        <w:t xml:space="preserve">Ad </w:t>
      </w:r>
      <w:r>
        <w:rPr>
          <w:b/>
          <w:i/>
          <w:sz w:val="24"/>
          <w:szCs w:val="24"/>
        </w:rPr>
        <w:t>5</w:t>
      </w:r>
      <w:r w:rsidRPr="00B85C1B">
        <w:rPr>
          <w:b/>
          <w:i/>
          <w:sz w:val="24"/>
          <w:szCs w:val="24"/>
        </w:rPr>
        <w:t xml:space="preserve">.) </w:t>
      </w:r>
      <w:r w:rsidRPr="00B85C1B">
        <w:rPr>
          <w:rStyle w:val="normalchar1"/>
          <w:b/>
          <w:bCs/>
          <w:i/>
          <w:sz w:val="24"/>
          <w:szCs w:val="24"/>
        </w:rPr>
        <w:t xml:space="preserve">Prijedlozi zaključaka o </w:t>
      </w:r>
      <w:r>
        <w:rPr>
          <w:rStyle w:val="normalchar1"/>
          <w:b/>
          <w:bCs/>
          <w:i/>
          <w:sz w:val="24"/>
          <w:szCs w:val="24"/>
        </w:rPr>
        <w:t>zakupu zemljišta</w:t>
      </w:r>
    </w:p>
    <w:p w:rsidR="00FC7C1F" w:rsidRDefault="00FC7C1F" w:rsidP="00FC7C1F">
      <w:pPr>
        <w:spacing w:after="0" w:line="240" w:lineRule="auto"/>
        <w:jc w:val="both"/>
        <w:rPr>
          <w:rFonts w:ascii="Times New Roman" w:hAnsi="Times New Roman" w:cs="Times New Roman"/>
          <w:sz w:val="24"/>
        </w:rPr>
      </w:pPr>
      <w:r w:rsidRPr="00FC7C1F">
        <w:rPr>
          <w:rFonts w:ascii="Times New Roman" w:hAnsi="Times New Roman" w:cs="Times New Roman"/>
          <w:sz w:val="24"/>
        </w:rPr>
        <w:t xml:space="preserve">Predsjednik Vijeća obrazlaže Prijedlog zaključka o </w:t>
      </w:r>
      <w:r>
        <w:rPr>
          <w:rFonts w:ascii="Times New Roman" w:hAnsi="Times New Roman" w:cs="Times New Roman"/>
          <w:sz w:val="24"/>
        </w:rPr>
        <w:t xml:space="preserve">mišljenju o zahtjevu za kupoprodajom </w:t>
      </w:r>
      <w:r w:rsidRPr="00FC7C1F">
        <w:rPr>
          <w:rFonts w:ascii="Times New Roman" w:hAnsi="Times New Roman" w:cs="Times New Roman"/>
          <w:sz w:val="24"/>
        </w:rPr>
        <w:t>zemljišta</w:t>
      </w:r>
      <w:r>
        <w:rPr>
          <w:rFonts w:ascii="Times New Roman" w:hAnsi="Times New Roman" w:cs="Times New Roman"/>
          <w:sz w:val="24"/>
        </w:rPr>
        <w:t xml:space="preserve"> na području MO Donje Svetice</w:t>
      </w:r>
      <w:r w:rsidRPr="00FC7C1F">
        <w:rPr>
          <w:rFonts w:ascii="Times New Roman" w:hAnsi="Times New Roman" w:cs="Times New Roman"/>
          <w:sz w:val="24"/>
        </w:rPr>
        <w:t xml:space="preserve"> kojim se podržava mišljenje Vijeća Mjesnog odbora o </w:t>
      </w:r>
      <w:r>
        <w:rPr>
          <w:rFonts w:ascii="Times New Roman" w:hAnsi="Times New Roman" w:cs="Times New Roman"/>
          <w:sz w:val="24"/>
        </w:rPr>
        <w:t xml:space="preserve">postojanju javnog – strategijskog interesa na zemljištu </w:t>
      </w:r>
      <w:r w:rsidRPr="000A382A">
        <w:rPr>
          <w:rFonts w:ascii="Times New Roman" w:hAnsi="Times New Roman" w:cs="Times New Roman"/>
          <w:sz w:val="24"/>
        </w:rPr>
        <w:t xml:space="preserve">oznake </w:t>
      </w:r>
      <w:proofErr w:type="spellStart"/>
      <w:r w:rsidRPr="000A382A">
        <w:rPr>
          <w:rFonts w:ascii="Times New Roman" w:hAnsi="Times New Roman" w:cs="Times New Roman"/>
          <w:sz w:val="24"/>
        </w:rPr>
        <w:t>z.k.č</w:t>
      </w:r>
      <w:proofErr w:type="spellEnd"/>
      <w:r w:rsidRPr="000A382A">
        <w:rPr>
          <w:rFonts w:ascii="Times New Roman" w:hAnsi="Times New Roman" w:cs="Times New Roman"/>
          <w:sz w:val="24"/>
        </w:rPr>
        <w:t>. 7623/4 k.o. Grad Zagreb</w:t>
      </w:r>
      <w:r>
        <w:rPr>
          <w:rFonts w:ascii="Times New Roman" w:hAnsi="Times New Roman" w:cs="Times New Roman"/>
          <w:sz w:val="24"/>
        </w:rPr>
        <w:t xml:space="preserve">,  za </w:t>
      </w:r>
      <w:r w:rsidRPr="00FC7C1F">
        <w:rPr>
          <w:rFonts w:ascii="Times New Roman" w:hAnsi="Times New Roman" w:cs="Times New Roman"/>
          <w:sz w:val="24"/>
        </w:rPr>
        <w:t>koji je traže</w:t>
      </w:r>
      <w:r>
        <w:rPr>
          <w:rFonts w:ascii="Times New Roman" w:hAnsi="Times New Roman" w:cs="Times New Roman"/>
          <w:sz w:val="24"/>
        </w:rPr>
        <w:t>no očitovanje</w:t>
      </w:r>
      <w:r w:rsidRPr="00FC7C1F">
        <w:rPr>
          <w:rFonts w:ascii="Times New Roman" w:hAnsi="Times New Roman" w:cs="Times New Roman"/>
          <w:sz w:val="24"/>
        </w:rPr>
        <w:t>.   Otvara raspravu.</w:t>
      </w:r>
    </w:p>
    <w:p w:rsidR="00D9768B" w:rsidRPr="00FC7C1F" w:rsidRDefault="00D9768B" w:rsidP="00FC7C1F">
      <w:pPr>
        <w:spacing w:after="0" w:line="240" w:lineRule="auto"/>
        <w:jc w:val="both"/>
        <w:rPr>
          <w:rFonts w:ascii="Times New Roman" w:hAnsi="Times New Roman" w:cs="Times New Roman"/>
          <w:b/>
          <w:sz w:val="24"/>
        </w:rPr>
      </w:pPr>
    </w:p>
    <w:p w:rsidR="00844641" w:rsidRPr="00FC7C1F" w:rsidRDefault="00FC7C1F" w:rsidP="00FC7C1F">
      <w:pPr>
        <w:spacing w:line="240" w:lineRule="auto"/>
        <w:jc w:val="both"/>
        <w:rPr>
          <w:rFonts w:ascii="Times New Roman" w:hAnsi="Times New Roman" w:cs="Times New Roman"/>
          <w:sz w:val="24"/>
        </w:rPr>
      </w:pPr>
      <w:r w:rsidRPr="00FC7C1F">
        <w:rPr>
          <w:rFonts w:ascii="Times New Roman" w:hAnsi="Times New Roman" w:cs="Times New Roman"/>
          <w:sz w:val="24"/>
        </w:rPr>
        <w:t xml:space="preserve">S obzirom da se nitko ne javlja za riječ, Vijeće bez rasprave </w:t>
      </w:r>
      <w:r w:rsidRPr="00FC7C1F">
        <w:rPr>
          <w:rFonts w:ascii="Times New Roman" w:hAnsi="Times New Roman" w:cs="Times New Roman"/>
          <w:b/>
          <w:i/>
          <w:sz w:val="24"/>
        </w:rPr>
        <w:t>jednoglasno</w:t>
      </w:r>
      <w:r w:rsidRPr="00FC7C1F">
        <w:rPr>
          <w:rFonts w:ascii="Times New Roman" w:hAnsi="Times New Roman" w:cs="Times New Roman"/>
          <w:sz w:val="24"/>
        </w:rPr>
        <w:t xml:space="preserve"> donosi  </w:t>
      </w:r>
    </w:p>
    <w:p w:rsidR="000A382A" w:rsidRDefault="000A382A" w:rsidP="000A382A">
      <w:pPr>
        <w:spacing w:after="0" w:line="240" w:lineRule="auto"/>
        <w:jc w:val="center"/>
        <w:rPr>
          <w:rFonts w:ascii="Times New Roman" w:hAnsi="Times New Roman" w:cs="Times New Roman"/>
          <w:b/>
          <w:sz w:val="24"/>
        </w:rPr>
      </w:pPr>
      <w:r w:rsidRPr="000A382A">
        <w:rPr>
          <w:rFonts w:ascii="Times New Roman" w:hAnsi="Times New Roman" w:cs="Times New Roman"/>
          <w:b/>
          <w:sz w:val="24"/>
        </w:rPr>
        <w:t>Z a k l j u č a k</w:t>
      </w:r>
    </w:p>
    <w:p w:rsidR="000A382A" w:rsidRPr="000A382A" w:rsidRDefault="000A382A" w:rsidP="000A382A">
      <w:pPr>
        <w:spacing w:after="0" w:line="240" w:lineRule="auto"/>
        <w:jc w:val="center"/>
        <w:rPr>
          <w:rFonts w:ascii="Times New Roman" w:hAnsi="Times New Roman" w:cs="Times New Roman"/>
          <w:b/>
          <w:sz w:val="24"/>
        </w:rPr>
      </w:pPr>
    </w:p>
    <w:p w:rsidR="000A382A" w:rsidRPr="000A382A" w:rsidRDefault="000A382A" w:rsidP="000A382A">
      <w:pPr>
        <w:spacing w:after="0" w:line="240" w:lineRule="auto"/>
        <w:jc w:val="center"/>
        <w:rPr>
          <w:rFonts w:ascii="Times New Roman" w:hAnsi="Times New Roman" w:cs="Times New Roman"/>
          <w:b/>
          <w:sz w:val="24"/>
        </w:rPr>
      </w:pPr>
      <w:r w:rsidRPr="000A382A">
        <w:rPr>
          <w:rFonts w:ascii="Times New Roman" w:hAnsi="Times New Roman" w:cs="Times New Roman"/>
          <w:b/>
          <w:sz w:val="24"/>
        </w:rPr>
        <w:t>o davanju mišljenja o zahtjevu za kupoprodajom suvlasničkog dijela nekretnine</w:t>
      </w:r>
    </w:p>
    <w:p w:rsidR="000A382A" w:rsidRDefault="000A382A" w:rsidP="000A382A">
      <w:pPr>
        <w:spacing w:after="0" w:line="240" w:lineRule="auto"/>
        <w:jc w:val="center"/>
        <w:rPr>
          <w:rFonts w:ascii="Times New Roman" w:hAnsi="Times New Roman" w:cs="Times New Roman"/>
          <w:b/>
          <w:sz w:val="24"/>
        </w:rPr>
      </w:pPr>
      <w:r w:rsidRPr="000A382A">
        <w:rPr>
          <w:rFonts w:ascii="Times New Roman" w:hAnsi="Times New Roman" w:cs="Times New Roman"/>
          <w:b/>
          <w:sz w:val="24"/>
        </w:rPr>
        <w:t xml:space="preserve">oznake </w:t>
      </w:r>
      <w:proofErr w:type="spellStart"/>
      <w:r w:rsidRPr="000A382A">
        <w:rPr>
          <w:rFonts w:ascii="Times New Roman" w:hAnsi="Times New Roman" w:cs="Times New Roman"/>
          <w:b/>
          <w:sz w:val="24"/>
        </w:rPr>
        <w:t>z.k.č</w:t>
      </w:r>
      <w:proofErr w:type="spellEnd"/>
      <w:r w:rsidRPr="000A382A">
        <w:rPr>
          <w:rFonts w:ascii="Times New Roman" w:hAnsi="Times New Roman" w:cs="Times New Roman"/>
          <w:b/>
          <w:sz w:val="24"/>
        </w:rPr>
        <w:t>. 7623/4 k.o. Grad Zagreb</w:t>
      </w:r>
    </w:p>
    <w:p w:rsidR="000A382A" w:rsidRPr="000A382A" w:rsidRDefault="000A382A" w:rsidP="000A382A">
      <w:pPr>
        <w:spacing w:after="0" w:line="240" w:lineRule="auto"/>
        <w:jc w:val="center"/>
        <w:rPr>
          <w:rFonts w:ascii="Times New Roman" w:hAnsi="Times New Roman" w:cs="Times New Roman"/>
          <w:b/>
          <w:sz w:val="24"/>
        </w:rPr>
      </w:pPr>
    </w:p>
    <w:p w:rsidR="000A382A" w:rsidRPr="000A382A" w:rsidRDefault="000A382A" w:rsidP="000A382A">
      <w:pPr>
        <w:spacing w:line="240" w:lineRule="auto"/>
        <w:ind w:left="1134" w:hanging="708"/>
        <w:jc w:val="both"/>
        <w:rPr>
          <w:rFonts w:ascii="Times New Roman" w:hAnsi="Times New Roman" w:cs="Times New Roman"/>
          <w:sz w:val="24"/>
        </w:rPr>
      </w:pPr>
      <w:r w:rsidRPr="000A382A">
        <w:rPr>
          <w:rFonts w:ascii="Times New Roman" w:hAnsi="Times New Roman" w:cs="Times New Roman"/>
          <w:sz w:val="24"/>
        </w:rPr>
        <w:t>1.</w:t>
      </w:r>
      <w:r w:rsidRPr="000A382A">
        <w:rPr>
          <w:rFonts w:ascii="Times New Roman" w:hAnsi="Times New Roman" w:cs="Times New Roman"/>
          <w:sz w:val="24"/>
        </w:rPr>
        <w:tab/>
        <w:t xml:space="preserve">Vijeće Gradske četvrti Peščenica-Žitnjak, postupajući po dopisu Gradskog ureda za upravljanje imovinom Grada, KL:944-01/19-001/697, URBROJ.:251-14-21/003-20-6 od 22. siječnja 2020., a na temelju  očitovanja Vijeća Mjesnog odbora </w:t>
      </w:r>
      <w:r w:rsidRPr="000A382A">
        <w:rPr>
          <w:rFonts w:ascii="Times New Roman" w:hAnsi="Times New Roman" w:cs="Times New Roman"/>
          <w:sz w:val="24"/>
        </w:rPr>
        <w:lastRenderedPageBreak/>
        <w:t xml:space="preserve">Donje Svetice od 11. veljače 2020., utvrđuje da postoji javni – strategijski interes Gradske četvrti Peščenica-Žitnjak za izgradnjom sadržaja od javnog interesa za građane MO Donje Svetice na zemljištu oznake </w:t>
      </w:r>
      <w:proofErr w:type="spellStart"/>
      <w:r w:rsidRPr="000A382A">
        <w:rPr>
          <w:rFonts w:ascii="Times New Roman" w:hAnsi="Times New Roman" w:cs="Times New Roman"/>
          <w:sz w:val="24"/>
        </w:rPr>
        <w:t>z.k.č</w:t>
      </w:r>
      <w:proofErr w:type="spellEnd"/>
      <w:r w:rsidRPr="000A382A">
        <w:rPr>
          <w:rFonts w:ascii="Times New Roman" w:hAnsi="Times New Roman" w:cs="Times New Roman"/>
          <w:sz w:val="24"/>
        </w:rPr>
        <w:t>. 7623/4 k.o. Grad Zagreb.</w:t>
      </w:r>
    </w:p>
    <w:p w:rsidR="000A382A" w:rsidRPr="000A382A" w:rsidRDefault="000A382A" w:rsidP="000A382A">
      <w:pPr>
        <w:spacing w:line="240" w:lineRule="auto"/>
        <w:ind w:left="1134" w:hanging="708"/>
        <w:jc w:val="both"/>
        <w:rPr>
          <w:rFonts w:ascii="Times New Roman" w:hAnsi="Times New Roman" w:cs="Times New Roman"/>
          <w:sz w:val="24"/>
        </w:rPr>
      </w:pPr>
      <w:r w:rsidRPr="000A382A">
        <w:rPr>
          <w:rFonts w:ascii="Times New Roman" w:hAnsi="Times New Roman" w:cs="Times New Roman"/>
          <w:sz w:val="24"/>
        </w:rPr>
        <w:t>2.</w:t>
      </w:r>
      <w:r w:rsidRPr="000A382A">
        <w:rPr>
          <w:rFonts w:ascii="Times New Roman" w:hAnsi="Times New Roman" w:cs="Times New Roman"/>
          <w:sz w:val="24"/>
        </w:rPr>
        <w:tab/>
        <w:t xml:space="preserve">Vijeće predlaže Gradskom uredu za upravljanje imovinom Grada da pokrene postupak otkupa preostalih 177/523 dijelova iste nekretnine od suvlasnice </w:t>
      </w:r>
      <w:proofErr w:type="spellStart"/>
      <w:r w:rsidRPr="000A382A">
        <w:rPr>
          <w:rFonts w:ascii="Times New Roman" w:hAnsi="Times New Roman" w:cs="Times New Roman"/>
          <w:sz w:val="24"/>
        </w:rPr>
        <w:t>Sečak</w:t>
      </w:r>
      <w:proofErr w:type="spellEnd"/>
      <w:r w:rsidRPr="000A382A">
        <w:rPr>
          <w:rFonts w:ascii="Times New Roman" w:hAnsi="Times New Roman" w:cs="Times New Roman"/>
          <w:sz w:val="24"/>
        </w:rPr>
        <w:t xml:space="preserve"> Zorke. </w:t>
      </w:r>
    </w:p>
    <w:p w:rsidR="000A382A" w:rsidRPr="000A382A" w:rsidRDefault="000A382A" w:rsidP="000A382A">
      <w:pPr>
        <w:spacing w:line="240" w:lineRule="auto"/>
        <w:ind w:left="1134" w:hanging="708"/>
        <w:jc w:val="both"/>
        <w:rPr>
          <w:rFonts w:ascii="Times New Roman" w:hAnsi="Times New Roman" w:cs="Times New Roman"/>
          <w:sz w:val="24"/>
        </w:rPr>
      </w:pPr>
      <w:r w:rsidRPr="000A382A">
        <w:rPr>
          <w:rFonts w:ascii="Times New Roman" w:hAnsi="Times New Roman" w:cs="Times New Roman"/>
          <w:sz w:val="24"/>
        </w:rPr>
        <w:t>3.</w:t>
      </w:r>
      <w:r w:rsidRPr="000A382A">
        <w:rPr>
          <w:rFonts w:ascii="Times New Roman" w:hAnsi="Times New Roman" w:cs="Times New Roman"/>
          <w:sz w:val="24"/>
        </w:rPr>
        <w:tab/>
        <w:t>Ovaj Zaključak dostavit će se Gradskom uredu za upravljanje imovinom Grada.</w:t>
      </w:r>
    </w:p>
    <w:p w:rsidR="00D9768B" w:rsidRDefault="00D9768B" w:rsidP="00F672F7">
      <w:pPr>
        <w:spacing w:after="0" w:line="240" w:lineRule="auto"/>
        <w:jc w:val="both"/>
        <w:rPr>
          <w:rFonts w:ascii="Times New Roman" w:hAnsi="Times New Roman" w:cs="Times New Roman"/>
          <w:sz w:val="24"/>
          <w:szCs w:val="24"/>
        </w:rPr>
      </w:pPr>
    </w:p>
    <w:p w:rsidR="00F672F7" w:rsidRDefault="00F672F7" w:rsidP="00F672F7">
      <w:pPr>
        <w:spacing w:after="0" w:line="240" w:lineRule="auto"/>
        <w:jc w:val="both"/>
        <w:rPr>
          <w:rFonts w:ascii="Times New Roman" w:hAnsi="Times New Roman" w:cs="Times New Roman"/>
          <w:sz w:val="24"/>
          <w:szCs w:val="24"/>
        </w:rPr>
      </w:pPr>
      <w:r w:rsidRPr="00CE5178">
        <w:rPr>
          <w:rFonts w:ascii="Times New Roman" w:hAnsi="Times New Roman" w:cs="Times New Roman"/>
          <w:sz w:val="24"/>
          <w:szCs w:val="24"/>
        </w:rPr>
        <w:t xml:space="preserve">Predsjednik </w:t>
      </w:r>
      <w:r w:rsidR="00D9768B">
        <w:rPr>
          <w:rFonts w:ascii="Times New Roman" w:hAnsi="Times New Roman" w:cs="Times New Roman"/>
          <w:sz w:val="24"/>
          <w:szCs w:val="24"/>
        </w:rPr>
        <w:t>isto tako</w:t>
      </w:r>
      <w:r w:rsidRPr="00CE5178">
        <w:rPr>
          <w:rFonts w:ascii="Times New Roman" w:hAnsi="Times New Roman" w:cs="Times New Roman"/>
          <w:sz w:val="24"/>
          <w:szCs w:val="24"/>
        </w:rPr>
        <w:t xml:space="preserve"> obrazlaže Prijedlog zaključka o zakupu zemljišta kojim se podržava mišljenje Vijeća Mjesnog odbora </w:t>
      </w:r>
      <w:r>
        <w:rPr>
          <w:rFonts w:ascii="Times New Roman" w:hAnsi="Times New Roman" w:cs="Times New Roman"/>
          <w:sz w:val="24"/>
          <w:szCs w:val="24"/>
        </w:rPr>
        <w:t>Žitnjak</w:t>
      </w:r>
      <w:r w:rsidRPr="00CE5178">
        <w:rPr>
          <w:rFonts w:ascii="Times New Roman" w:hAnsi="Times New Roman" w:cs="Times New Roman"/>
          <w:sz w:val="24"/>
          <w:szCs w:val="24"/>
        </w:rPr>
        <w:t xml:space="preserve"> o planovima i potrebama na zemljištu oznake </w:t>
      </w:r>
      <w:proofErr w:type="spellStart"/>
      <w:r w:rsidRPr="00F672F7">
        <w:rPr>
          <w:rFonts w:ascii="Times New Roman" w:hAnsi="Times New Roman" w:cs="Times New Roman"/>
          <w:sz w:val="24"/>
        </w:rPr>
        <w:t>k.č</w:t>
      </w:r>
      <w:proofErr w:type="spellEnd"/>
      <w:r w:rsidRPr="00F672F7">
        <w:rPr>
          <w:rFonts w:ascii="Times New Roman" w:hAnsi="Times New Roman" w:cs="Times New Roman"/>
          <w:sz w:val="24"/>
        </w:rPr>
        <w:t>. 2677/13 k.o. Žitnjak</w:t>
      </w:r>
      <w:r w:rsidRPr="00CE5178">
        <w:rPr>
          <w:rFonts w:ascii="Times New Roman" w:hAnsi="Times New Roman" w:cs="Times New Roman"/>
          <w:sz w:val="24"/>
          <w:szCs w:val="24"/>
        </w:rPr>
        <w:t>, za  koji je tražen zakup.   Otvara raspravu.</w:t>
      </w:r>
    </w:p>
    <w:p w:rsidR="00D9768B" w:rsidRDefault="00D9768B" w:rsidP="00F672F7">
      <w:pPr>
        <w:spacing w:after="0" w:line="240" w:lineRule="auto"/>
        <w:jc w:val="both"/>
        <w:rPr>
          <w:rFonts w:ascii="Times New Roman" w:hAnsi="Times New Roman" w:cs="Times New Roman"/>
          <w:sz w:val="24"/>
          <w:szCs w:val="24"/>
        </w:rPr>
      </w:pPr>
    </w:p>
    <w:p w:rsidR="00F672F7" w:rsidRPr="00FC7C1F" w:rsidRDefault="00F672F7" w:rsidP="00F672F7">
      <w:pPr>
        <w:spacing w:line="240" w:lineRule="auto"/>
        <w:jc w:val="both"/>
        <w:rPr>
          <w:rFonts w:ascii="Times New Roman" w:hAnsi="Times New Roman" w:cs="Times New Roman"/>
          <w:sz w:val="24"/>
        </w:rPr>
      </w:pPr>
      <w:r w:rsidRPr="00FC7C1F">
        <w:rPr>
          <w:rFonts w:ascii="Times New Roman" w:hAnsi="Times New Roman" w:cs="Times New Roman"/>
          <w:sz w:val="24"/>
        </w:rPr>
        <w:t xml:space="preserve">S obzirom da se nitko ne javlja za riječ, Vijeće bez rasprave </w:t>
      </w:r>
      <w:r w:rsidRPr="00FC7C1F">
        <w:rPr>
          <w:rFonts w:ascii="Times New Roman" w:hAnsi="Times New Roman" w:cs="Times New Roman"/>
          <w:b/>
          <w:i/>
          <w:sz w:val="24"/>
        </w:rPr>
        <w:t>jednoglasno</w:t>
      </w:r>
      <w:r w:rsidRPr="00FC7C1F">
        <w:rPr>
          <w:rFonts w:ascii="Times New Roman" w:hAnsi="Times New Roman" w:cs="Times New Roman"/>
          <w:sz w:val="24"/>
        </w:rPr>
        <w:t xml:space="preserve"> donosi  </w:t>
      </w:r>
    </w:p>
    <w:p w:rsidR="00F672F7" w:rsidRPr="00F672F7" w:rsidRDefault="00F672F7" w:rsidP="00F672F7">
      <w:pPr>
        <w:spacing w:after="0" w:line="240" w:lineRule="auto"/>
        <w:jc w:val="center"/>
        <w:rPr>
          <w:rFonts w:ascii="Times New Roman" w:hAnsi="Times New Roman" w:cs="Times New Roman"/>
          <w:b/>
          <w:sz w:val="24"/>
        </w:rPr>
      </w:pPr>
      <w:r w:rsidRPr="00F672F7">
        <w:rPr>
          <w:rFonts w:ascii="Times New Roman" w:hAnsi="Times New Roman" w:cs="Times New Roman"/>
          <w:b/>
          <w:sz w:val="24"/>
        </w:rPr>
        <w:t>Z a k l j u č a k</w:t>
      </w:r>
    </w:p>
    <w:p w:rsidR="00F672F7" w:rsidRPr="00F672F7" w:rsidRDefault="00F672F7" w:rsidP="00F672F7">
      <w:pPr>
        <w:spacing w:after="0" w:line="240" w:lineRule="auto"/>
        <w:jc w:val="center"/>
        <w:rPr>
          <w:rFonts w:ascii="Times New Roman" w:hAnsi="Times New Roman" w:cs="Times New Roman"/>
          <w:b/>
          <w:sz w:val="24"/>
        </w:rPr>
      </w:pPr>
      <w:r w:rsidRPr="00F672F7">
        <w:rPr>
          <w:rFonts w:ascii="Times New Roman" w:hAnsi="Times New Roman" w:cs="Times New Roman"/>
          <w:b/>
          <w:sz w:val="24"/>
        </w:rPr>
        <w:t>o davanju mišljenja o zakupu neizgrađenog građevinskog</w:t>
      </w:r>
    </w:p>
    <w:p w:rsidR="00F672F7" w:rsidRDefault="00F672F7" w:rsidP="00F672F7">
      <w:pPr>
        <w:spacing w:after="0" w:line="240" w:lineRule="auto"/>
        <w:jc w:val="center"/>
        <w:rPr>
          <w:rFonts w:ascii="Times New Roman" w:hAnsi="Times New Roman" w:cs="Times New Roman"/>
          <w:b/>
          <w:sz w:val="24"/>
        </w:rPr>
      </w:pPr>
      <w:r w:rsidRPr="00F672F7">
        <w:rPr>
          <w:rFonts w:ascii="Times New Roman" w:hAnsi="Times New Roman" w:cs="Times New Roman"/>
          <w:b/>
          <w:sz w:val="24"/>
        </w:rPr>
        <w:t xml:space="preserve">zemljišta oznake </w:t>
      </w:r>
      <w:proofErr w:type="spellStart"/>
      <w:r w:rsidRPr="00F672F7">
        <w:rPr>
          <w:rFonts w:ascii="Times New Roman" w:hAnsi="Times New Roman" w:cs="Times New Roman"/>
          <w:b/>
          <w:sz w:val="24"/>
        </w:rPr>
        <w:t>k.č</w:t>
      </w:r>
      <w:proofErr w:type="spellEnd"/>
      <w:r w:rsidRPr="00F672F7">
        <w:rPr>
          <w:rFonts w:ascii="Times New Roman" w:hAnsi="Times New Roman" w:cs="Times New Roman"/>
          <w:b/>
          <w:sz w:val="24"/>
        </w:rPr>
        <w:t>. 2677/13 k.o. Žitnjak</w:t>
      </w:r>
    </w:p>
    <w:p w:rsidR="00F672F7" w:rsidRPr="00F672F7" w:rsidRDefault="00F672F7" w:rsidP="00F672F7">
      <w:pPr>
        <w:spacing w:after="0" w:line="240" w:lineRule="auto"/>
        <w:jc w:val="center"/>
        <w:rPr>
          <w:rFonts w:ascii="Times New Roman" w:hAnsi="Times New Roman" w:cs="Times New Roman"/>
          <w:b/>
          <w:sz w:val="24"/>
        </w:rPr>
      </w:pPr>
    </w:p>
    <w:p w:rsidR="00F672F7" w:rsidRPr="00F672F7" w:rsidRDefault="00F672F7" w:rsidP="00F672F7">
      <w:pPr>
        <w:spacing w:line="240" w:lineRule="auto"/>
        <w:ind w:left="1134" w:hanging="708"/>
        <w:jc w:val="both"/>
        <w:rPr>
          <w:rFonts w:ascii="Times New Roman" w:hAnsi="Times New Roman" w:cs="Times New Roman"/>
          <w:sz w:val="24"/>
        </w:rPr>
      </w:pPr>
      <w:r w:rsidRPr="00F672F7">
        <w:rPr>
          <w:rFonts w:ascii="Times New Roman" w:hAnsi="Times New Roman" w:cs="Times New Roman"/>
          <w:sz w:val="24"/>
        </w:rPr>
        <w:t>1.</w:t>
      </w:r>
      <w:r w:rsidRPr="00F672F7">
        <w:rPr>
          <w:rFonts w:ascii="Times New Roman" w:hAnsi="Times New Roman" w:cs="Times New Roman"/>
          <w:sz w:val="24"/>
        </w:rPr>
        <w:tab/>
        <w:t xml:space="preserve">Vijeće Gradske četvrti Peščenica-Žitnjak, postupajući po dopisu Gradskog ureda za upravljanje imovinom Grada, KL:940-01/19-002/369, URBROJ.:251-14-33-2/004-20-4 od 29. siječnja 2020., a na temelju  očitovanja Vijeća Mjesnog odbora Žitnjak od 26. veljače 2020., utvrđuje da postoji potreba za neizgrađenim građevinskim zemljištem oznake </w:t>
      </w:r>
      <w:proofErr w:type="spellStart"/>
      <w:r w:rsidRPr="00F672F7">
        <w:rPr>
          <w:rFonts w:ascii="Times New Roman" w:hAnsi="Times New Roman" w:cs="Times New Roman"/>
          <w:sz w:val="24"/>
        </w:rPr>
        <w:t>k.č</w:t>
      </w:r>
      <w:proofErr w:type="spellEnd"/>
      <w:r w:rsidRPr="00F672F7">
        <w:rPr>
          <w:rFonts w:ascii="Times New Roman" w:hAnsi="Times New Roman" w:cs="Times New Roman"/>
          <w:sz w:val="24"/>
        </w:rPr>
        <w:t>. 2677/13 k.o. Žitnjak.</w:t>
      </w:r>
    </w:p>
    <w:p w:rsidR="00F672F7" w:rsidRPr="00F672F7" w:rsidRDefault="00F672F7" w:rsidP="00F672F7">
      <w:pPr>
        <w:spacing w:line="240" w:lineRule="auto"/>
        <w:ind w:left="1134" w:hanging="708"/>
        <w:jc w:val="both"/>
        <w:rPr>
          <w:rFonts w:ascii="Times New Roman" w:hAnsi="Times New Roman" w:cs="Times New Roman"/>
          <w:sz w:val="24"/>
        </w:rPr>
      </w:pPr>
      <w:r w:rsidRPr="00F672F7">
        <w:rPr>
          <w:rFonts w:ascii="Times New Roman" w:hAnsi="Times New Roman" w:cs="Times New Roman"/>
          <w:sz w:val="24"/>
        </w:rPr>
        <w:t>2.</w:t>
      </w:r>
      <w:r w:rsidRPr="00F672F7">
        <w:rPr>
          <w:rFonts w:ascii="Times New Roman" w:hAnsi="Times New Roman" w:cs="Times New Roman"/>
          <w:sz w:val="24"/>
        </w:rPr>
        <w:tab/>
        <w:t xml:space="preserve">Na navedenom zemljištu planiran je smještaj zelenog otoka ili izgradnja dječjeg igrališta te je Vijeće MO Žitnjak isto uvrstilo u popis prioritetnih komunalnih potreba za donošenje Plana komunalnih aktivnosti GČ Peščenica-Žitnjak za 2020. </w:t>
      </w:r>
    </w:p>
    <w:p w:rsidR="00F672F7" w:rsidRPr="00F672F7" w:rsidRDefault="00F672F7" w:rsidP="00F672F7">
      <w:pPr>
        <w:spacing w:line="240" w:lineRule="auto"/>
        <w:ind w:left="1134" w:hanging="708"/>
        <w:jc w:val="both"/>
        <w:rPr>
          <w:rFonts w:ascii="Times New Roman" w:hAnsi="Times New Roman" w:cs="Times New Roman"/>
          <w:sz w:val="24"/>
        </w:rPr>
      </w:pPr>
      <w:r w:rsidRPr="00F672F7">
        <w:rPr>
          <w:rFonts w:ascii="Times New Roman" w:hAnsi="Times New Roman" w:cs="Times New Roman"/>
          <w:sz w:val="24"/>
        </w:rPr>
        <w:t>3.</w:t>
      </w:r>
      <w:r w:rsidRPr="00F672F7">
        <w:rPr>
          <w:rFonts w:ascii="Times New Roman" w:hAnsi="Times New Roman" w:cs="Times New Roman"/>
          <w:sz w:val="24"/>
        </w:rPr>
        <w:tab/>
        <w:t>Ovaj Zaključak dostavit će se Gradskom uredu za upravljanje imovinom Grada.</w:t>
      </w:r>
    </w:p>
    <w:p w:rsidR="00F672F7" w:rsidRDefault="00F672F7" w:rsidP="00013691">
      <w:pPr>
        <w:spacing w:line="240" w:lineRule="auto"/>
        <w:jc w:val="both"/>
        <w:rPr>
          <w:rFonts w:ascii="Times New Roman" w:hAnsi="Times New Roman" w:cs="Times New Roman"/>
          <w:b/>
          <w:sz w:val="24"/>
        </w:rPr>
      </w:pPr>
    </w:p>
    <w:p w:rsidR="00844641" w:rsidRDefault="00844641" w:rsidP="00844641">
      <w:pPr>
        <w:pStyle w:val="Normal10"/>
        <w:spacing w:after="100"/>
        <w:jc w:val="both"/>
        <w:rPr>
          <w:rStyle w:val="normalchar1"/>
          <w:b/>
          <w:bCs/>
          <w:i/>
          <w:sz w:val="24"/>
          <w:szCs w:val="24"/>
        </w:rPr>
      </w:pPr>
      <w:r w:rsidRPr="00B85C1B">
        <w:rPr>
          <w:b/>
          <w:i/>
          <w:sz w:val="24"/>
          <w:szCs w:val="24"/>
        </w:rPr>
        <w:t xml:space="preserve">Ad </w:t>
      </w:r>
      <w:r>
        <w:rPr>
          <w:b/>
          <w:i/>
          <w:sz w:val="24"/>
          <w:szCs w:val="24"/>
        </w:rPr>
        <w:t>6</w:t>
      </w:r>
      <w:r w:rsidRPr="00B85C1B">
        <w:rPr>
          <w:b/>
          <w:i/>
          <w:sz w:val="24"/>
          <w:szCs w:val="24"/>
        </w:rPr>
        <w:t xml:space="preserve">.) </w:t>
      </w:r>
      <w:r>
        <w:rPr>
          <w:rStyle w:val="normalchar1"/>
          <w:b/>
          <w:bCs/>
          <w:i/>
          <w:sz w:val="24"/>
          <w:szCs w:val="24"/>
        </w:rPr>
        <w:t>Aktualna komunalna problematika</w:t>
      </w:r>
    </w:p>
    <w:p w:rsidR="00F672F7" w:rsidRDefault="00F672F7" w:rsidP="00F672F7">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Predsjednik obrazlaže kako su vijećnicima za ovu točku dostavljeni materijali s prijedlozima zaključaka o rješavanju aktualne komunalne problematike. Vijećnici se pozivaju da iznesu primjedbe na iste. </w:t>
      </w:r>
    </w:p>
    <w:p w:rsidR="00F672F7" w:rsidRDefault="00F672F7" w:rsidP="00F672F7">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S obzirom da nema primjedbi predlaže donošenje pozitivnog mišljenja o svim prijedlozima zaključaka.</w:t>
      </w:r>
      <w:r>
        <w:rPr>
          <w:rFonts w:ascii="Times New Roman" w:eastAsia="Times New Roman" w:hAnsi="Times New Roman" w:cs="Times New Roman"/>
          <w:sz w:val="24"/>
          <w:szCs w:val="24"/>
          <w:lang w:eastAsia="hr-HR"/>
        </w:rPr>
        <w:br/>
      </w:r>
    </w:p>
    <w:p w:rsidR="00F672F7" w:rsidRDefault="00F672F7" w:rsidP="00F672F7">
      <w:pPr>
        <w:spacing w:after="0" w:line="240" w:lineRule="auto"/>
        <w:rPr>
          <w:rStyle w:val="normalchar1"/>
          <w:bCs/>
          <w:sz w:val="24"/>
          <w:szCs w:val="24"/>
        </w:rPr>
      </w:pPr>
      <w:r w:rsidRPr="007C7354">
        <w:rPr>
          <w:rStyle w:val="normalchar1"/>
          <w:bCs/>
          <w:sz w:val="24"/>
          <w:szCs w:val="24"/>
        </w:rPr>
        <w:t xml:space="preserve">Utvrđuje se da su </w:t>
      </w:r>
      <w:r w:rsidRPr="007C7354">
        <w:rPr>
          <w:rStyle w:val="normalchar1"/>
          <w:b/>
          <w:bCs/>
          <w:i/>
          <w:sz w:val="24"/>
          <w:szCs w:val="24"/>
        </w:rPr>
        <w:t xml:space="preserve">jednoglasno </w:t>
      </w:r>
      <w:r w:rsidRPr="007C7354">
        <w:rPr>
          <w:rStyle w:val="normalchar1"/>
          <w:bCs/>
          <w:sz w:val="24"/>
          <w:szCs w:val="24"/>
        </w:rPr>
        <w:t>doneseni sljedeći zaključci:</w:t>
      </w:r>
    </w:p>
    <w:p w:rsidR="009C262F" w:rsidRDefault="009C262F" w:rsidP="00013691">
      <w:pPr>
        <w:spacing w:line="240" w:lineRule="auto"/>
        <w:jc w:val="both"/>
        <w:rPr>
          <w:rFonts w:ascii="Times New Roman" w:hAnsi="Times New Roman" w:cs="Times New Roman"/>
          <w:b/>
          <w:sz w:val="24"/>
        </w:rPr>
      </w:pPr>
    </w:p>
    <w:p w:rsidR="009C262F" w:rsidRPr="00CB33E9" w:rsidRDefault="009C262F" w:rsidP="009C262F">
      <w:pPr>
        <w:spacing w:after="0" w:line="240" w:lineRule="auto"/>
        <w:ind w:right="-58"/>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Z a k l j u č a k</w:t>
      </w:r>
    </w:p>
    <w:p w:rsidR="009C262F" w:rsidRPr="00CB33E9" w:rsidRDefault="009C262F" w:rsidP="00D9768B">
      <w:pPr>
        <w:spacing w:after="120" w:line="240" w:lineRule="auto"/>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 xml:space="preserve">prijedlogu rješavanja prometne problematike </w:t>
      </w:r>
    </w:p>
    <w:p w:rsidR="009C262F" w:rsidRDefault="009C262F" w:rsidP="0056562B">
      <w:pPr>
        <w:numPr>
          <w:ilvl w:val="0"/>
          <w:numId w:val="3"/>
        </w:numPr>
        <w:spacing w:after="0" w:line="240" w:lineRule="auto"/>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Vijeće Gradske četvrti Peščenica-Žitnjak, na osnovi Zaključka Vijeća Mjesnog odbora „Bruno Bušić“, KLASA:026-02/20-02/114; URBR:251-06-11-1102-20-4, donesenog na 34. sjednici Vijeća, predlaže nadležnom gradskom tijelu da</w:t>
      </w:r>
    </w:p>
    <w:p w:rsidR="009C262F" w:rsidRPr="00CB33E9" w:rsidRDefault="009C262F" w:rsidP="009C262F">
      <w:pPr>
        <w:tabs>
          <w:tab w:val="left" w:pos="7971"/>
        </w:tabs>
        <w:spacing w:after="0" w:line="240" w:lineRule="auto"/>
        <w:ind w:left="720"/>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p>
    <w:p w:rsidR="009C262F" w:rsidRDefault="009C262F" w:rsidP="009C262F">
      <w:pPr>
        <w:pStyle w:val="Odlomakpopisa"/>
        <w:numPr>
          <w:ilvl w:val="0"/>
          <w:numId w:val="1"/>
        </w:numPr>
        <w:spacing w:after="160" w:line="259" w:lineRule="auto"/>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lastRenderedPageBreak/>
        <w:t>pokrene postupak za rješenje i postavu zaštitnih stupića na kraju Ravenske ulice – kod izlaza na Šetalište Vesne Parun,</w:t>
      </w:r>
      <w:r w:rsidRPr="0018129D">
        <w:rPr>
          <w:rFonts w:ascii="Times New Roman" w:eastAsia="Times New Roman" w:hAnsi="Times New Roman" w:cs="Times New Roman"/>
          <w:b/>
          <w:i/>
          <w:sz w:val="24"/>
          <w:szCs w:val="24"/>
          <w:lang w:eastAsia="hr-HR"/>
        </w:rPr>
        <w:t xml:space="preserve"> </w:t>
      </w:r>
      <w:r>
        <w:rPr>
          <w:rFonts w:ascii="Times New Roman" w:eastAsia="Times New Roman" w:hAnsi="Times New Roman" w:cs="Times New Roman"/>
          <w:b/>
          <w:i/>
          <w:sz w:val="24"/>
          <w:szCs w:val="24"/>
          <w:lang w:eastAsia="hr-HR"/>
        </w:rPr>
        <w:t>sukladno očitovanju IV. područnog odsjeka Sektora za komunalno i prometno redarstvo,</w:t>
      </w:r>
    </w:p>
    <w:p w:rsidR="009C262F" w:rsidRPr="00CB33E9" w:rsidRDefault="009C262F" w:rsidP="009C262F">
      <w:pPr>
        <w:spacing w:after="0" w:line="240" w:lineRule="auto"/>
        <w:ind w:left="720"/>
        <w:contextualSpacing/>
        <w:jc w:val="both"/>
        <w:rPr>
          <w:rFonts w:ascii="Times New Roman" w:eastAsia="Times New Roman" w:hAnsi="Times New Roman" w:cs="Times New Roman"/>
          <w:b/>
          <w:i/>
          <w:sz w:val="24"/>
          <w:szCs w:val="24"/>
          <w:lang w:eastAsia="hr-HR"/>
        </w:rPr>
      </w:pPr>
      <w:r w:rsidRPr="00CB33E9">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izvijesti</w:t>
      </w:r>
      <w:r w:rsidRPr="00CB33E9">
        <w:rPr>
          <w:rFonts w:ascii="Times New Roman" w:eastAsia="Times New Roman" w:hAnsi="Times New Roman" w:cs="Times New Roman"/>
          <w:b/>
          <w:i/>
          <w:sz w:val="24"/>
          <w:szCs w:val="24"/>
          <w:lang w:eastAsia="hr-HR"/>
        </w:rPr>
        <w:t xml:space="preserve"> Vijeće o učinjenom.             </w:t>
      </w:r>
    </w:p>
    <w:p w:rsidR="009C262F" w:rsidRPr="00CB33E9" w:rsidRDefault="009C262F" w:rsidP="009C262F">
      <w:pPr>
        <w:spacing w:after="0" w:line="240" w:lineRule="auto"/>
        <w:ind w:left="1080"/>
        <w:contextualSpacing/>
        <w:jc w:val="both"/>
        <w:rPr>
          <w:rFonts w:ascii="Times New Roman" w:eastAsia="Times New Roman" w:hAnsi="Times New Roman" w:cs="Times New Roman"/>
          <w:sz w:val="24"/>
          <w:szCs w:val="24"/>
          <w:lang w:eastAsia="hr-HR"/>
        </w:rPr>
      </w:pPr>
    </w:p>
    <w:p w:rsidR="009C262F" w:rsidRDefault="009C262F" w:rsidP="0056562B">
      <w:pPr>
        <w:numPr>
          <w:ilvl w:val="0"/>
          <w:numId w:val="3"/>
        </w:numPr>
        <w:spacing w:after="0" w:line="240" w:lineRule="auto"/>
        <w:ind w:left="720"/>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Ovaj Zaključak dostavit </w:t>
      </w:r>
      <w:r w:rsidRPr="00CB33E9">
        <w:rPr>
          <w:rFonts w:ascii="Times New Roman" w:eastAsia="Times New Roman" w:hAnsi="Times New Roman" w:cs="Times New Roman"/>
          <w:sz w:val="24"/>
          <w:szCs w:val="24"/>
          <w:lang w:eastAsia="hr-HR"/>
        </w:rPr>
        <w:t xml:space="preserve">će se </w:t>
      </w:r>
      <w:r>
        <w:rPr>
          <w:rFonts w:ascii="Times New Roman" w:eastAsia="Times New Roman" w:hAnsi="Times New Roman" w:cs="Times New Roman"/>
          <w:sz w:val="24"/>
          <w:szCs w:val="24"/>
          <w:lang w:eastAsia="hr-HR"/>
        </w:rPr>
        <w:t xml:space="preserve">Gradskom uredu za prostorno uređenje, izgradnju Grada, graditeljstvo, komunalne poslove i promet, Sektoru za promet. </w:t>
      </w:r>
    </w:p>
    <w:p w:rsidR="009C262F" w:rsidRDefault="009C262F" w:rsidP="00013691">
      <w:pPr>
        <w:spacing w:line="240" w:lineRule="auto"/>
        <w:jc w:val="both"/>
        <w:rPr>
          <w:rFonts w:ascii="Times New Roman" w:hAnsi="Times New Roman" w:cs="Times New Roman"/>
          <w:b/>
          <w:sz w:val="24"/>
        </w:rPr>
      </w:pPr>
    </w:p>
    <w:p w:rsidR="00027AD4" w:rsidRPr="00CB33E9" w:rsidRDefault="00027AD4" w:rsidP="00027AD4">
      <w:pPr>
        <w:spacing w:after="0" w:line="240" w:lineRule="auto"/>
        <w:ind w:right="-58"/>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Z a k l j u č a k</w:t>
      </w:r>
    </w:p>
    <w:p w:rsidR="00027AD4" w:rsidRPr="00CB33E9" w:rsidRDefault="00027AD4" w:rsidP="00D9768B">
      <w:pPr>
        <w:spacing w:after="120" w:line="240" w:lineRule="auto"/>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 xml:space="preserve">prijedlogu rješavanja prometne problematike </w:t>
      </w:r>
    </w:p>
    <w:p w:rsidR="00027AD4" w:rsidRDefault="00027AD4" w:rsidP="0056562B">
      <w:pPr>
        <w:numPr>
          <w:ilvl w:val="0"/>
          <w:numId w:val="9"/>
        </w:numPr>
        <w:spacing w:after="0" w:line="240" w:lineRule="auto"/>
        <w:contextualSpacing/>
        <w:jc w:val="both"/>
        <w:rPr>
          <w:rFonts w:ascii="Times New Roman" w:eastAsia="Times New Roman" w:hAnsi="Times New Roman" w:cs="Times New Roman"/>
          <w:sz w:val="24"/>
          <w:szCs w:val="24"/>
          <w:lang w:eastAsia="hr-HR"/>
        </w:rPr>
      </w:pPr>
      <w:r w:rsidRPr="004740A4">
        <w:rPr>
          <w:rFonts w:ascii="Times New Roman" w:eastAsia="Times New Roman" w:hAnsi="Times New Roman" w:cs="Times New Roman"/>
          <w:b/>
          <w:sz w:val="24"/>
          <w:szCs w:val="24"/>
          <w:lang w:eastAsia="hr-HR"/>
        </w:rPr>
        <w:t>Vijeće Gradske četvrti Peščenica-Žitnjak, na osnovi Zaključka Vijeća Mjesnog odbora „Bruno Bušić“, KLASA:026-02/20-02/438; URBR:251-06-11-1102-20-11, donesenog</w:t>
      </w:r>
      <w:r>
        <w:rPr>
          <w:rFonts w:ascii="Times New Roman" w:eastAsia="Times New Roman" w:hAnsi="Times New Roman" w:cs="Times New Roman"/>
          <w:sz w:val="24"/>
          <w:szCs w:val="24"/>
          <w:lang w:eastAsia="hr-HR"/>
        </w:rPr>
        <w:t xml:space="preserve"> na 34. sjednici Vijeća, predlaže nadležnom gradskom tijelu da</w:t>
      </w:r>
    </w:p>
    <w:p w:rsidR="00027AD4" w:rsidRPr="00CB33E9" w:rsidRDefault="00027AD4" w:rsidP="004740A4">
      <w:pPr>
        <w:tabs>
          <w:tab w:val="left" w:pos="7971"/>
        </w:tabs>
        <w:spacing w:after="0" w:line="240" w:lineRule="auto"/>
        <w:ind w:left="720" w:hanging="360"/>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p>
    <w:p w:rsidR="00027AD4" w:rsidRDefault="00027AD4" w:rsidP="004740A4">
      <w:pPr>
        <w:pStyle w:val="Odlomakpopisa"/>
        <w:numPr>
          <w:ilvl w:val="0"/>
          <w:numId w:val="1"/>
        </w:numPr>
        <w:spacing w:after="160" w:line="259" w:lineRule="auto"/>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izvrši očevid i donese rješenje o postavi zaštitnih stupića u Ulici Milana Pavelića kod kbr. 15 do skretanja lijevo prema Ulici Jure Kaštelana (cca 10 m)</w:t>
      </w:r>
    </w:p>
    <w:p w:rsidR="00027AD4" w:rsidRDefault="00027AD4" w:rsidP="004740A4">
      <w:pPr>
        <w:pStyle w:val="Odlomakpopisa"/>
        <w:ind w:left="1080" w:hanging="360"/>
        <w:jc w:val="both"/>
        <w:rPr>
          <w:rFonts w:ascii="Times New Roman" w:eastAsia="Times New Roman" w:hAnsi="Times New Roman" w:cs="Times New Roman"/>
          <w:b/>
          <w:i/>
          <w:sz w:val="24"/>
          <w:szCs w:val="24"/>
          <w:lang w:eastAsia="hr-HR"/>
        </w:rPr>
      </w:pPr>
    </w:p>
    <w:p w:rsidR="00027AD4" w:rsidRDefault="00027AD4" w:rsidP="004740A4">
      <w:pPr>
        <w:pStyle w:val="Odlomakpopisa"/>
        <w:numPr>
          <w:ilvl w:val="0"/>
          <w:numId w:val="1"/>
        </w:numPr>
        <w:spacing w:after="160" w:line="259" w:lineRule="auto"/>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o poduzetom izvijesti ovo Vijeće</w:t>
      </w:r>
    </w:p>
    <w:p w:rsidR="00027AD4" w:rsidRDefault="00027AD4" w:rsidP="0056562B">
      <w:pPr>
        <w:numPr>
          <w:ilvl w:val="0"/>
          <w:numId w:val="9"/>
        </w:numPr>
        <w:spacing w:after="0" w:line="240" w:lineRule="auto"/>
        <w:ind w:left="720"/>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Ovaj Zaključak dostavit </w:t>
      </w:r>
      <w:r w:rsidRPr="00CB33E9">
        <w:rPr>
          <w:rFonts w:ascii="Times New Roman" w:eastAsia="Times New Roman" w:hAnsi="Times New Roman" w:cs="Times New Roman"/>
          <w:sz w:val="24"/>
          <w:szCs w:val="24"/>
          <w:lang w:eastAsia="hr-HR"/>
        </w:rPr>
        <w:t xml:space="preserve">će se </w:t>
      </w:r>
      <w:r>
        <w:rPr>
          <w:rFonts w:ascii="Times New Roman" w:eastAsia="Times New Roman" w:hAnsi="Times New Roman" w:cs="Times New Roman"/>
          <w:sz w:val="24"/>
          <w:szCs w:val="24"/>
          <w:lang w:eastAsia="hr-HR"/>
        </w:rPr>
        <w:t xml:space="preserve">Gradskom uredu za prostorno uređenje, izgradnju Grada, graditeljstvo, komunalne poslove i promet, Sektoru za promet. </w:t>
      </w:r>
    </w:p>
    <w:p w:rsidR="00027AD4" w:rsidRDefault="00027AD4" w:rsidP="00013691">
      <w:pPr>
        <w:spacing w:line="240" w:lineRule="auto"/>
        <w:jc w:val="both"/>
        <w:rPr>
          <w:rFonts w:ascii="Times New Roman" w:hAnsi="Times New Roman" w:cs="Times New Roman"/>
          <w:b/>
          <w:sz w:val="24"/>
        </w:rPr>
      </w:pPr>
    </w:p>
    <w:p w:rsidR="00027AD4" w:rsidRPr="00CB33E9" w:rsidRDefault="00027AD4" w:rsidP="00027AD4">
      <w:pPr>
        <w:spacing w:after="0" w:line="240" w:lineRule="auto"/>
        <w:ind w:right="-58"/>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Z a k l j u č a k</w:t>
      </w:r>
    </w:p>
    <w:p w:rsidR="00027AD4" w:rsidRPr="00CB33E9" w:rsidRDefault="00027AD4" w:rsidP="00D9768B">
      <w:pPr>
        <w:spacing w:after="12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o potrebi otklanjanja učestalih kvarova na trafostanici </w:t>
      </w:r>
    </w:p>
    <w:p w:rsidR="00027AD4" w:rsidRDefault="00027AD4" w:rsidP="0056562B">
      <w:pPr>
        <w:numPr>
          <w:ilvl w:val="0"/>
          <w:numId w:val="10"/>
        </w:numPr>
        <w:spacing w:after="0" w:line="240" w:lineRule="auto"/>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Vijeće Gradske četvrti Peščenica-Žitnjak, na osnovi Zaključka Vijeća Mjesnog odbora Borongaj Lugovi, KLASA:026-02/20-02/115; URBR:251-06-11-1101-20-9, donesenog na 32. sjednici Vijeća, predlaže nadležnoj službi da</w:t>
      </w:r>
    </w:p>
    <w:p w:rsidR="00027AD4" w:rsidRPr="00CB33E9" w:rsidRDefault="00027AD4" w:rsidP="00027AD4">
      <w:pPr>
        <w:tabs>
          <w:tab w:val="left" w:pos="7971"/>
        </w:tabs>
        <w:spacing w:after="0" w:line="240" w:lineRule="auto"/>
        <w:ind w:left="720"/>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p>
    <w:p w:rsidR="00027AD4" w:rsidRDefault="00027AD4" w:rsidP="00027AD4">
      <w:pPr>
        <w:pStyle w:val="Odlomakpopisa"/>
        <w:numPr>
          <w:ilvl w:val="0"/>
          <w:numId w:val="1"/>
        </w:numPr>
        <w:spacing w:after="160" w:line="259" w:lineRule="auto"/>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 xml:space="preserve">izvrši očevid, utvrdi razloge i poduzme mjere za otklanjanje učestalih kvarova na trafostanici na uglu </w:t>
      </w:r>
      <w:proofErr w:type="spellStart"/>
      <w:r>
        <w:rPr>
          <w:rFonts w:ascii="Times New Roman" w:eastAsia="Times New Roman" w:hAnsi="Times New Roman" w:cs="Times New Roman"/>
          <w:b/>
          <w:i/>
          <w:sz w:val="24"/>
          <w:szCs w:val="24"/>
          <w:lang w:eastAsia="hr-HR"/>
        </w:rPr>
        <w:t>Kanfanarske</w:t>
      </w:r>
      <w:proofErr w:type="spellEnd"/>
      <w:r>
        <w:rPr>
          <w:rFonts w:ascii="Times New Roman" w:eastAsia="Times New Roman" w:hAnsi="Times New Roman" w:cs="Times New Roman"/>
          <w:b/>
          <w:i/>
          <w:sz w:val="24"/>
          <w:szCs w:val="24"/>
          <w:lang w:eastAsia="hr-HR"/>
        </w:rPr>
        <w:t xml:space="preserve">  i Ulice Vukomerec,</w:t>
      </w:r>
    </w:p>
    <w:p w:rsidR="00027AD4" w:rsidRPr="00CB33E9" w:rsidRDefault="00027AD4" w:rsidP="00027AD4">
      <w:pPr>
        <w:spacing w:after="0" w:line="240" w:lineRule="auto"/>
        <w:ind w:left="720"/>
        <w:contextualSpacing/>
        <w:jc w:val="both"/>
        <w:rPr>
          <w:rFonts w:ascii="Times New Roman" w:eastAsia="Times New Roman" w:hAnsi="Times New Roman" w:cs="Times New Roman"/>
          <w:b/>
          <w:i/>
          <w:sz w:val="24"/>
          <w:szCs w:val="24"/>
          <w:lang w:eastAsia="hr-HR"/>
        </w:rPr>
      </w:pPr>
      <w:r w:rsidRPr="00CB33E9">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izvijesti</w:t>
      </w:r>
      <w:r w:rsidRPr="00CB33E9">
        <w:rPr>
          <w:rFonts w:ascii="Times New Roman" w:eastAsia="Times New Roman" w:hAnsi="Times New Roman" w:cs="Times New Roman"/>
          <w:b/>
          <w:i/>
          <w:sz w:val="24"/>
          <w:szCs w:val="24"/>
          <w:lang w:eastAsia="hr-HR"/>
        </w:rPr>
        <w:t xml:space="preserve"> Vijeće o učinjenom.             </w:t>
      </w:r>
    </w:p>
    <w:p w:rsidR="00027AD4" w:rsidRPr="00CB33E9" w:rsidRDefault="00027AD4" w:rsidP="00027AD4">
      <w:pPr>
        <w:spacing w:after="0" w:line="240" w:lineRule="auto"/>
        <w:ind w:left="1080"/>
        <w:contextualSpacing/>
        <w:jc w:val="both"/>
        <w:rPr>
          <w:rFonts w:ascii="Times New Roman" w:eastAsia="Times New Roman" w:hAnsi="Times New Roman" w:cs="Times New Roman"/>
          <w:sz w:val="24"/>
          <w:szCs w:val="24"/>
          <w:lang w:eastAsia="hr-HR"/>
        </w:rPr>
      </w:pPr>
    </w:p>
    <w:p w:rsidR="00027AD4" w:rsidRDefault="00027AD4" w:rsidP="0056562B">
      <w:pPr>
        <w:numPr>
          <w:ilvl w:val="0"/>
          <w:numId w:val="10"/>
        </w:numPr>
        <w:spacing w:after="0" w:line="240" w:lineRule="auto"/>
        <w:ind w:left="720"/>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Ovaj Zaključak dostavit </w:t>
      </w:r>
      <w:r w:rsidRPr="00CB33E9">
        <w:rPr>
          <w:rFonts w:ascii="Times New Roman" w:eastAsia="Times New Roman" w:hAnsi="Times New Roman" w:cs="Times New Roman"/>
          <w:sz w:val="24"/>
          <w:szCs w:val="24"/>
          <w:lang w:eastAsia="hr-HR"/>
        </w:rPr>
        <w:t xml:space="preserve">će se </w:t>
      </w:r>
      <w:r>
        <w:rPr>
          <w:rFonts w:ascii="Times New Roman" w:eastAsia="Times New Roman" w:hAnsi="Times New Roman" w:cs="Times New Roman"/>
          <w:sz w:val="24"/>
          <w:szCs w:val="24"/>
          <w:lang w:eastAsia="hr-HR"/>
        </w:rPr>
        <w:t xml:space="preserve">HEP – Elektri Zagreb, Gundulićeva 32. </w:t>
      </w:r>
    </w:p>
    <w:p w:rsidR="00027AD4" w:rsidRDefault="00027AD4" w:rsidP="00013691">
      <w:pPr>
        <w:spacing w:line="240" w:lineRule="auto"/>
        <w:jc w:val="both"/>
        <w:rPr>
          <w:rFonts w:ascii="Times New Roman" w:hAnsi="Times New Roman" w:cs="Times New Roman"/>
          <w:b/>
          <w:sz w:val="24"/>
        </w:rPr>
      </w:pPr>
    </w:p>
    <w:p w:rsidR="00027AD4" w:rsidRDefault="00027AD4" w:rsidP="00027AD4">
      <w:pPr>
        <w:spacing w:after="0" w:line="240" w:lineRule="auto"/>
        <w:ind w:right="-58"/>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Z a k l j u č a k</w:t>
      </w:r>
    </w:p>
    <w:p w:rsidR="00027AD4" w:rsidRDefault="00027AD4" w:rsidP="00D9768B">
      <w:pPr>
        <w:spacing w:after="12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Programu za izradu UPU Istočni kolodvor</w:t>
      </w:r>
    </w:p>
    <w:p w:rsidR="00027AD4" w:rsidRDefault="00027AD4" w:rsidP="0056562B">
      <w:pPr>
        <w:numPr>
          <w:ilvl w:val="0"/>
          <w:numId w:val="11"/>
        </w:numPr>
        <w:spacing w:after="0" w:line="240" w:lineRule="auto"/>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Vijeće Gradske četvrti Peščenica-Žitnjak suglasno je sa Zaključkom Vijeća Mjesnog odbora Donje Svetice, KLASA:026-02/19-02/2464; URBR:251-06-11-1103-19-3, donesenim na 31. sjednici Vijeća, kojim se prihvaća Program za izradu UPU Istočni kolodvor.</w:t>
      </w:r>
    </w:p>
    <w:p w:rsidR="00027AD4" w:rsidRDefault="00027AD4" w:rsidP="0056562B">
      <w:pPr>
        <w:numPr>
          <w:ilvl w:val="0"/>
          <w:numId w:val="11"/>
        </w:numPr>
        <w:spacing w:after="0" w:line="240" w:lineRule="auto"/>
        <w:ind w:left="720"/>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Vijeće podržava posebno istaknut zahtjev Vijeća Mjesnog odbora da se pri izradi Odluke o izradi UPU-a Istočni kolodvor uvaže zahtjevi navedeni u anketi provedenoj među stanovnicima MO Donje Svetice posebice po pitanju osiguravanja sadržaja javnog značaja koji će pridonijeti poboljšanju kvalitete života, a to su:</w:t>
      </w:r>
    </w:p>
    <w:p w:rsidR="00027AD4" w:rsidRDefault="00027AD4" w:rsidP="0056562B">
      <w:pPr>
        <w:pStyle w:val="Odlomakpopisa"/>
        <w:numPr>
          <w:ilvl w:val="0"/>
          <w:numId w:val="6"/>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prostor za proširenje dječjeg vrtića,</w:t>
      </w:r>
    </w:p>
    <w:p w:rsidR="00027AD4" w:rsidRDefault="00027AD4" w:rsidP="0056562B">
      <w:pPr>
        <w:pStyle w:val="Odlomakpopisa"/>
        <w:numPr>
          <w:ilvl w:val="0"/>
          <w:numId w:val="6"/>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uređena dječja igrališta</w:t>
      </w:r>
    </w:p>
    <w:p w:rsidR="00027AD4" w:rsidRDefault="00027AD4" w:rsidP="0056562B">
      <w:pPr>
        <w:pStyle w:val="Odlomakpopisa"/>
        <w:numPr>
          <w:ilvl w:val="0"/>
          <w:numId w:val="6"/>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trgovine</w:t>
      </w:r>
    </w:p>
    <w:p w:rsidR="00027AD4" w:rsidRDefault="00027AD4" w:rsidP="0056562B">
      <w:pPr>
        <w:pStyle w:val="Odlomakpopisa"/>
        <w:numPr>
          <w:ilvl w:val="0"/>
          <w:numId w:val="6"/>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uređena parkirališta. </w:t>
      </w:r>
    </w:p>
    <w:p w:rsidR="00027AD4" w:rsidRDefault="00027AD4" w:rsidP="0056562B">
      <w:pPr>
        <w:pStyle w:val="Odlomakpopisa"/>
        <w:numPr>
          <w:ilvl w:val="0"/>
          <w:numId w:val="11"/>
        </w:numPr>
        <w:spacing w:after="0" w:line="240" w:lineRule="auto"/>
        <w:ind w:left="72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Popunjeni anketni listići sastavni su dio ovog zaključka.</w:t>
      </w:r>
    </w:p>
    <w:p w:rsidR="00027AD4" w:rsidRDefault="00027AD4" w:rsidP="00027AD4">
      <w:pPr>
        <w:pStyle w:val="Odlomakpopisa"/>
        <w:spacing w:after="0" w:line="240" w:lineRule="auto"/>
        <w:jc w:val="both"/>
        <w:rPr>
          <w:rFonts w:ascii="Times New Roman" w:eastAsia="Times New Roman" w:hAnsi="Times New Roman" w:cs="Times New Roman"/>
          <w:sz w:val="24"/>
          <w:szCs w:val="24"/>
          <w:lang w:eastAsia="hr-HR"/>
        </w:rPr>
      </w:pPr>
    </w:p>
    <w:p w:rsidR="00027AD4" w:rsidRPr="008B6F14" w:rsidRDefault="00027AD4" w:rsidP="0056562B">
      <w:pPr>
        <w:pStyle w:val="Odlomakpopisa"/>
        <w:numPr>
          <w:ilvl w:val="0"/>
          <w:numId w:val="11"/>
        </w:numPr>
        <w:spacing w:after="0" w:line="240" w:lineRule="auto"/>
        <w:ind w:left="720"/>
        <w:jc w:val="both"/>
        <w:rPr>
          <w:rFonts w:ascii="Times New Roman" w:eastAsia="Times New Roman" w:hAnsi="Times New Roman" w:cs="Times New Roman"/>
          <w:sz w:val="24"/>
          <w:szCs w:val="24"/>
          <w:lang w:eastAsia="hr-HR"/>
        </w:rPr>
      </w:pPr>
      <w:r w:rsidRPr="008B6F14">
        <w:rPr>
          <w:rFonts w:ascii="Times New Roman" w:eastAsia="Times New Roman" w:hAnsi="Times New Roman" w:cs="Times New Roman"/>
          <w:sz w:val="24"/>
          <w:szCs w:val="24"/>
          <w:lang w:eastAsia="hr-HR"/>
        </w:rPr>
        <w:t xml:space="preserve">Ovaj Zaključak dostavit će se Zavodu za prostorno uređenje Grada Zagreba i </w:t>
      </w:r>
      <w:r>
        <w:rPr>
          <w:rFonts w:ascii="Times New Roman" w:eastAsia="Times New Roman" w:hAnsi="Times New Roman" w:cs="Times New Roman"/>
          <w:sz w:val="24"/>
          <w:szCs w:val="24"/>
          <w:lang w:eastAsia="hr-HR"/>
        </w:rPr>
        <w:t>poduzeću  PROJEKT-5 d.o.o.</w:t>
      </w:r>
    </w:p>
    <w:p w:rsidR="00027AD4" w:rsidRDefault="00027AD4" w:rsidP="00013691">
      <w:pPr>
        <w:spacing w:line="240" w:lineRule="auto"/>
        <w:jc w:val="both"/>
        <w:rPr>
          <w:rFonts w:ascii="Times New Roman" w:hAnsi="Times New Roman" w:cs="Times New Roman"/>
          <w:b/>
          <w:sz w:val="24"/>
        </w:rPr>
      </w:pPr>
    </w:p>
    <w:p w:rsidR="00027AD4" w:rsidRDefault="00027AD4" w:rsidP="00027AD4">
      <w:pPr>
        <w:spacing w:after="0" w:line="240" w:lineRule="auto"/>
        <w:ind w:right="-58"/>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Z a k l j u č a k</w:t>
      </w:r>
    </w:p>
    <w:p w:rsidR="00027AD4" w:rsidRDefault="00027AD4" w:rsidP="00D9768B">
      <w:pPr>
        <w:spacing w:after="12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komunalne problematike</w:t>
      </w:r>
    </w:p>
    <w:p w:rsidR="00027AD4" w:rsidRDefault="00027AD4" w:rsidP="0056562B">
      <w:pPr>
        <w:numPr>
          <w:ilvl w:val="0"/>
          <w:numId w:val="12"/>
        </w:numPr>
        <w:spacing w:after="0" w:line="240" w:lineRule="auto"/>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Vijeće Gradske četvrti Peščenica-Žitnjak, na osnovi Zaključka Vijeća Mjesnog odbora Donje Svetice, KLASA:026-02/20-02/165; URBR:251-06-11-1103-20-4, donesenog na 34. sjednici Vijeća, predlaže nadležnoj gradskoj službi da </w:t>
      </w:r>
    </w:p>
    <w:p w:rsidR="00027AD4" w:rsidRDefault="00027AD4" w:rsidP="00027AD4">
      <w:pPr>
        <w:spacing w:after="0" w:line="240" w:lineRule="auto"/>
        <w:ind w:left="720"/>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p>
    <w:p w:rsidR="00027AD4" w:rsidRDefault="00027AD4" w:rsidP="00027AD4">
      <w:pPr>
        <w:pStyle w:val="Odlomakpopisa"/>
        <w:numPr>
          <w:ilvl w:val="0"/>
          <w:numId w:val="1"/>
        </w:numPr>
        <w:spacing w:after="160" w:line="256" w:lineRule="auto"/>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 xml:space="preserve">izvrši izmještanje spremnika za otpad s postojeće lokacije s bočne strane zgrade </w:t>
      </w:r>
      <w:proofErr w:type="spellStart"/>
      <w:r>
        <w:rPr>
          <w:rFonts w:ascii="Times New Roman" w:eastAsia="Times New Roman" w:hAnsi="Times New Roman" w:cs="Times New Roman"/>
          <w:b/>
          <w:i/>
          <w:sz w:val="24"/>
          <w:szCs w:val="24"/>
          <w:lang w:eastAsia="hr-HR"/>
        </w:rPr>
        <w:t>Ivanićgradska</w:t>
      </w:r>
      <w:proofErr w:type="spellEnd"/>
      <w:r>
        <w:rPr>
          <w:rFonts w:ascii="Times New Roman" w:eastAsia="Times New Roman" w:hAnsi="Times New Roman" w:cs="Times New Roman"/>
          <w:b/>
          <w:i/>
          <w:sz w:val="24"/>
          <w:szCs w:val="24"/>
          <w:lang w:eastAsia="hr-HR"/>
        </w:rPr>
        <w:t xml:space="preserve"> 26-36 na novu lokaciju na sredini zgrade, kod garaža, te</w:t>
      </w:r>
    </w:p>
    <w:p w:rsidR="00027AD4" w:rsidRDefault="00027AD4" w:rsidP="00027AD4">
      <w:pPr>
        <w:spacing w:after="0" w:line="240" w:lineRule="auto"/>
        <w:ind w:left="720"/>
        <w:contextualSpacing/>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 xml:space="preserve">izvijesti Vijeće o učinjenom.             </w:t>
      </w:r>
    </w:p>
    <w:p w:rsidR="00027AD4" w:rsidRDefault="00027AD4" w:rsidP="00027AD4">
      <w:pPr>
        <w:spacing w:after="0" w:line="240" w:lineRule="auto"/>
        <w:ind w:left="1080"/>
        <w:contextualSpacing/>
        <w:jc w:val="both"/>
        <w:rPr>
          <w:rFonts w:ascii="Times New Roman" w:eastAsia="Times New Roman" w:hAnsi="Times New Roman" w:cs="Times New Roman"/>
          <w:sz w:val="24"/>
          <w:szCs w:val="24"/>
          <w:lang w:eastAsia="hr-HR"/>
        </w:rPr>
      </w:pPr>
    </w:p>
    <w:p w:rsidR="00027AD4" w:rsidRDefault="00027AD4" w:rsidP="0056562B">
      <w:pPr>
        <w:numPr>
          <w:ilvl w:val="0"/>
          <w:numId w:val="12"/>
        </w:numPr>
        <w:spacing w:after="0" w:line="240" w:lineRule="auto"/>
        <w:ind w:left="720"/>
        <w:contextualSpacing/>
        <w:jc w:val="both"/>
        <w:rPr>
          <w:rFonts w:ascii="Times New Roman" w:eastAsia="Times New Roman" w:hAnsi="Times New Roman" w:cs="Times New Roman"/>
          <w:b/>
          <w:sz w:val="24"/>
          <w:szCs w:val="24"/>
          <w:lang w:eastAsia="hr-HR"/>
        </w:rPr>
      </w:pPr>
      <w:r>
        <w:rPr>
          <w:rFonts w:ascii="Times New Roman" w:eastAsia="Times New Roman" w:hAnsi="Times New Roman" w:cs="Times New Roman"/>
          <w:sz w:val="24"/>
          <w:szCs w:val="24"/>
          <w:lang w:eastAsia="hr-HR"/>
        </w:rPr>
        <w:t xml:space="preserve">Ovaj Zaključak dostavit će se Zagrebačkom holdingu d.o.o., Podružnici Čistoća.  </w:t>
      </w:r>
    </w:p>
    <w:p w:rsidR="00027AD4" w:rsidRDefault="00027AD4" w:rsidP="00027AD4">
      <w:pPr>
        <w:spacing w:after="0" w:line="240" w:lineRule="auto"/>
        <w:ind w:right="-58"/>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Z a k l j u č a k</w:t>
      </w:r>
    </w:p>
    <w:p w:rsidR="00027AD4" w:rsidRDefault="00027AD4" w:rsidP="00D9768B">
      <w:pPr>
        <w:spacing w:after="12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prometne problematike</w:t>
      </w:r>
    </w:p>
    <w:p w:rsidR="00027AD4" w:rsidRDefault="00027AD4" w:rsidP="0056562B">
      <w:pPr>
        <w:numPr>
          <w:ilvl w:val="0"/>
          <w:numId w:val="13"/>
        </w:numPr>
        <w:spacing w:after="0" w:line="240" w:lineRule="auto"/>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Vijeće Gradske četvrti Peščenica-Žitnjak, na osnovi Zaključka Vijeća Mjesnog odbora Donje Svetice, KLASA:026-02/19-02/2302; URBR:251-06-11-1103-19-6, donesenog na 30. sjednici Vijeća, predlaže nadležnom gradskom tijelu da  </w:t>
      </w:r>
    </w:p>
    <w:p w:rsidR="00027AD4" w:rsidRDefault="00027AD4" w:rsidP="00027AD4">
      <w:pPr>
        <w:spacing w:after="0" w:line="240" w:lineRule="auto"/>
        <w:ind w:left="720"/>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p>
    <w:p w:rsidR="00027AD4" w:rsidRDefault="00027AD4" w:rsidP="00027AD4">
      <w:pPr>
        <w:pStyle w:val="Odlomakpopisa"/>
        <w:numPr>
          <w:ilvl w:val="0"/>
          <w:numId w:val="1"/>
        </w:numPr>
        <w:spacing w:after="160" w:line="256" w:lineRule="auto"/>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 xml:space="preserve">izvrši očevid i pokrene postupak za donošenje rješenja o postavi prometnog znaka „slijepa ulica“  na početku </w:t>
      </w:r>
      <w:proofErr w:type="spellStart"/>
      <w:r>
        <w:rPr>
          <w:rFonts w:ascii="Times New Roman" w:eastAsia="Times New Roman" w:hAnsi="Times New Roman" w:cs="Times New Roman"/>
          <w:b/>
          <w:i/>
          <w:sz w:val="24"/>
          <w:szCs w:val="24"/>
          <w:lang w:eastAsia="hr-HR"/>
        </w:rPr>
        <w:t>Pisaničke</w:t>
      </w:r>
      <w:proofErr w:type="spellEnd"/>
      <w:r>
        <w:rPr>
          <w:rFonts w:ascii="Times New Roman" w:eastAsia="Times New Roman" w:hAnsi="Times New Roman" w:cs="Times New Roman"/>
          <w:b/>
          <w:i/>
          <w:sz w:val="24"/>
          <w:szCs w:val="24"/>
          <w:lang w:eastAsia="hr-HR"/>
        </w:rPr>
        <w:t xml:space="preserve"> ulice (južna strana),</w:t>
      </w:r>
    </w:p>
    <w:p w:rsidR="00027AD4" w:rsidRDefault="00027AD4" w:rsidP="00027AD4">
      <w:pPr>
        <w:spacing w:after="0" w:line="240" w:lineRule="auto"/>
        <w:ind w:left="720"/>
        <w:contextualSpacing/>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 xml:space="preserve">izvijesti Vijeće o učinjenom.             </w:t>
      </w:r>
    </w:p>
    <w:p w:rsidR="00027AD4" w:rsidRDefault="00027AD4" w:rsidP="00027AD4">
      <w:pPr>
        <w:spacing w:after="0" w:line="240" w:lineRule="auto"/>
        <w:ind w:left="1080"/>
        <w:contextualSpacing/>
        <w:jc w:val="both"/>
        <w:rPr>
          <w:rFonts w:ascii="Times New Roman" w:eastAsia="Times New Roman" w:hAnsi="Times New Roman" w:cs="Times New Roman"/>
          <w:sz w:val="24"/>
          <w:szCs w:val="24"/>
          <w:lang w:eastAsia="hr-HR"/>
        </w:rPr>
      </w:pPr>
    </w:p>
    <w:p w:rsidR="00027AD4" w:rsidRDefault="00027AD4" w:rsidP="0056562B">
      <w:pPr>
        <w:numPr>
          <w:ilvl w:val="0"/>
          <w:numId w:val="13"/>
        </w:numPr>
        <w:spacing w:after="0" w:line="240" w:lineRule="auto"/>
        <w:ind w:left="720"/>
        <w:contextualSpacing/>
        <w:jc w:val="both"/>
        <w:rPr>
          <w:rFonts w:ascii="Times New Roman" w:eastAsia="Times New Roman" w:hAnsi="Times New Roman" w:cs="Times New Roman"/>
          <w:b/>
          <w:sz w:val="24"/>
          <w:szCs w:val="24"/>
          <w:lang w:eastAsia="hr-HR"/>
        </w:rPr>
      </w:pPr>
      <w:r>
        <w:rPr>
          <w:rFonts w:ascii="Times New Roman" w:eastAsia="Times New Roman" w:hAnsi="Times New Roman" w:cs="Times New Roman"/>
          <w:sz w:val="24"/>
          <w:szCs w:val="24"/>
          <w:lang w:eastAsia="hr-HR"/>
        </w:rPr>
        <w:t xml:space="preserve">Ovaj Zaključak dostavit će se Gradskom uredu za prostorno uređenje, izgradnju Grada, graditeljstvo, komunalne poslove i promet, Sektoru za promet. </w:t>
      </w:r>
    </w:p>
    <w:p w:rsidR="00027AD4" w:rsidRDefault="00027AD4" w:rsidP="00013691">
      <w:pPr>
        <w:spacing w:line="240" w:lineRule="auto"/>
        <w:jc w:val="both"/>
        <w:rPr>
          <w:rFonts w:ascii="Times New Roman" w:hAnsi="Times New Roman" w:cs="Times New Roman"/>
          <w:b/>
          <w:sz w:val="24"/>
        </w:rPr>
      </w:pPr>
    </w:p>
    <w:p w:rsidR="00027AD4" w:rsidRPr="00CB33E9" w:rsidRDefault="00027AD4" w:rsidP="00027AD4">
      <w:pPr>
        <w:spacing w:after="0" w:line="240" w:lineRule="auto"/>
        <w:ind w:right="-58"/>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Z a k l j u č a k</w:t>
      </w:r>
    </w:p>
    <w:p w:rsidR="00027AD4" w:rsidRPr="00CB33E9" w:rsidRDefault="00027AD4" w:rsidP="00D9768B">
      <w:pPr>
        <w:spacing w:after="120" w:line="240" w:lineRule="auto"/>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 xml:space="preserve">prijedlogu za postavljanje svjetlosne signalizacije </w:t>
      </w:r>
    </w:p>
    <w:p w:rsidR="00027AD4" w:rsidRDefault="00027AD4" w:rsidP="0056562B">
      <w:pPr>
        <w:numPr>
          <w:ilvl w:val="0"/>
          <w:numId w:val="14"/>
        </w:numPr>
        <w:spacing w:after="0" w:line="240" w:lineRule="auto"/>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Vijeće Gradske četvrti Peščenica-Žitnjak, na osnovi Zaključka Vijeća Mjesnog odbora Donje Svetice,KLASA:026-02/19-02/2302; URBR:251-06-11-1103-19-10, donesenog na 30. sjednici Vijeća, predlaže nadležnom gradskom tijelu da  </w:t>
      </w:r>
    </w:p>
    <w:p w:rsidR="00027AD4" w:rsidRPr="00CB33E9" w:rsidRDefault="00027AD4" w:rsidP="00027AD4">
      <w:pPr>
        <w:tabs>
          <w:tab w:val="left" w:pos="7971"/>
        </w:tabs>
        <w:spacing w:after="0" w:line="240" w:lineRule="auto"/>
        <w:ind w:left="720"/>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p>
    <w:p w:rsidR="00027AD4" w:rsidRDefault="00027AD4" w:rsidP="00027AD4">
      <w:pPr>
        <w:pStyle w:val="Odlomakpopisa"/>
        <w:numPr>
          <w:ilvl w:val="0"/>
          <w:numId w:val="1"/>
        </w:numPr>
        <w:spacing w:after="160" w:line="259" w:lineRule="auto"/>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izvrši očevid i pokrene postupak za donošenje rješenja o postavi svjetlosne signalizacije – treptećeg semaforskog svjetla za prijelaz pješaka u Ulici Charlesa Darwina,</w:t>
      </w:r>
    </w:p>
    <w:p w:rsidR="00027AD4" w:rsidRPr="00CB33E9" w:rsidRDefault="00027AD4" w:rsidP="00027AD4">
      <w:pPr>
        <w:spacing w:after="0" w:line="240" w:lineRule="auto"/>
        <w:ind w:left="720"/>
        <w:contextualSpacing/>
        <w:jc w:val="both"/>
        <w:rPr>
          <w:rFonts w:ascii="Times New Roman" w:eastAsia="Times New Roman" w:hAnsi="Times New Roman" w:cs="Times New Roman"/>
          <w:b/>
          <w:i/>
          <w:sz w:val="24"/>
          <w:szCs w:val="24"/>
          <w:lang w:eastAsia="hr-HR"/>
        </w:rPr>
      </w:pPr>
      <w:r w:rsidRPr="00CB33E9">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izvijesti</w:t>
      </w:r>
      <w:r w:rsidRPr="00CB33E9">
        <w:rPr>
          <w:rFonts w:ascii="Times New Roman" w:eastAsia="Times New Roman" w:hAnsi="Times New Roman" w:cs="Times New Roman"/>
          <w:b/>
          <w:i/>
          <w:sz w:val="24"/>
          <w:szCs w:val="24"/>
          <w:lang w:eastAsia="hr-HR"/>
        </w:rPr>
        <w:t xml:space="preserve"> Vijeće o učinjenom.             </w:t>
      </w:r>
    </w:p>
    <w:p w:rsidR="00027AD4" w:rsidRPr="00CB33E9" w:rsidRDefault="00027AD4" w:rsidP="00027AD4">
      <w:pPr>
        <w:spacing w:after="0" w:line="240" w:lineRule="auto"/>
        <w:ind w:left="1080"/>
        <w:contextualSpacing/>
        <w:jc w:val="both"/>
        <w:rPr>
          <w:rFonts w:ascii="Times New Roman" w:eastAsia="Times New Roman" w:hAnsi="Times New Roman" w:cs="Times New Roman"/>
          <w:sz w:val="24"/>
          <w:szCs w:val="24"/>
          <w:lang w:eastAsia="hr-HR"/>
        </w:rPr>
      </w:pPr>
    </w:p>
    <w:p w:rsidR="00027AD4" w:rsidRDefault="00027AD4" w:rsidP="0056562B">
      <w:pPr>
        <w:numPr>
          <w:ilvl w:val="0"/>
          <w:numId w:val="14"/>
        </w:numPr>
        <w:spacing w:after="0" w:line="240" w:lineRule="auto"/>
        <w:ind w:left="720"/>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Ovaj Zaključak dostavit </w:t>
      </w:r>
      <w:r w:rsidRPr="00CB33E9">
        <w:rPr>
          <w:rFonts w:ascii="Times New Roman" w:eastAsia="Times New Roman" w:hAnsi="Times New Roman" w:cs="Times New Roman"/>
          <w:sz w:val="24"/>
          <w:szCs w:val="24"/>
          <w:lang w:eastAsia="hr-HR"/>
        </w:rPr>
        <w:t xml:space="preserve">će se </w:t>
      </w:r>
      <w:r>
        <w:rPr>
          <w:rFonts w:ascii="Times New Roman" w:eastAsia="Times New Roman" w:hAnsi="Times New Roman" w:cs="Times New Roman"/>
          <w:sz w:val="24"/>
          <w:szCs w:val="24"/>
          <w:lang w:eastAsia="hr-HR"/>
        </w:rPr>
        <w:t xml:space="preserve">Gradskom uredu za prostorno uređenje, izgradnju Grada, graditeljstvo, komunalne poslove i promet, Sektoru za promet. </w:t>
      </w:r>
    </w:p>
    <w:p w:rsidR="00027AD4" w:rsidRDefault="00027AD4" w:rsidP="00013691">
      <w:pPr>
        <w:spacing w:line="240" w:lineRule="auto"/>
        <w:jc w:val="both"/>
        <w:rPr>
          <w:rFonts w:ascii="Times New Roman" w:hAnsi="Times New Roman" w:cs="Times New Roman"/>
          <w:b/>
          <w:sz w:val="24"/>
        </w:rPr>
      </w:pPr>
    </w:p>
    <w:p w:rsidR="00027AD4" w:rsidRPr="00CB33E9" w:rsidRDefault="00027AD4" w:rsidP="00027AD4">
      <w:pPr>
        <w:spacing w:after="0" w:line="240" w:lineRule="auto"/>
        <w:ind w:right="-58"/>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Z a k l j u č a k</w:t>
      </w:r>
    </w:p>
    <w:p w:rsidR="00027AD4" w:rsidRPr="00CB33E9" w:rsidRDefault="00027AD4" w:rsidP="00D9768B">
      <w:pPr>
        <w:spacing w:after="120" w:line="240" w:lineRule="auto"/>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 xml:space="preserve">prijedlogu za rješavanje prometne problematike </w:t>
      </w:r>
    </w:p>
    <w:p w:rsidR="00027AD4" w:rsidRDefault="00027AD4" w:rsidP="0056562B">
      <w:pPr>
        <w:numPr>
          <w:ilvl w:val="0"/>
          <w:numId w:val="15"/>
        </w:numPr>
        <w:spacing w:after="0" w:line="240" w:lineRule="auto"/>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Vijeće Gradske četvrti Peščenica-Žitnjak, na osnovi Zaključka Vijeća Mjesnog odbora Donje Svetice,KLASA:026-02/19-02/2302; URBR:251-06-11-1103-19-11, donesenog na 30. sjednici Vijeća, predlaže nadležnom gradskom tijelu da  </w:t>
      </w:r>
    </w:p>
    <w:p w:rsidR="00027AD4" w:rsidRPr="00CB33E9" w:rsidRDefault="00027AD4" w:rsidP="00027AD4">
      <w:pPr>
        <w:tabs>
          <w:tab w:val="left" w:pos="7971"/>
        </w:tabs>
        <w:spacing w:after="0" w:line="240" w:lineRule="auto"/>
        <w:ind w:left="720"/>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p>
    <w:p w:rsidR="00027AD4" w:rsidRDefault="00027AD4" w:rsidP="00027AD4">
      <w:pPr>
        <w:pStyle w:val="Odlomakpopisa"/>
        <w:numPr>
          <w:ilvl w:val="0"/>
          <w:numId w:val="1"/>
        </w:numPr>
        <w:spacing w:after="160" w:line="259" w:lineRule="auto"/>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izvrši očevid i pokrene postupak za donošenje rješenja o postavi znaka zabrane parkiranja u Ulici I. Stara Peščenica, od ulaza u PAN-PEK do Ulice Charlesa Darwina,</w:t>
      </w:r>
    </w:p>
    <w:p w:rsidR="00027AD4" w:rsidRPr="00CB33E9" w:rsidRDefault="00027AD4" w:rsidP="00027AD4">
      <w:pPr>
        <w:spacing w:after="0" w:line="240" w:lineRule="auto"/>
        <w:ind w:left="720"/>
        <w:contextualSpacing/>
        <w:jc w:val="both"/>
        <w:rPr>
          <w:rFonts w:ascii="Times New Roman" w:eastAsia="Times New Roman" w:hAnsi="Times New Roman" w:cs="Times New Roman"/>
          <w:b/>
          <w:i/>
          <w:sz w:val="24"/>
          <w:szCs w:val="24"/>
          <w:lang w:eastAsia="hr-HR"/>
        </w:rPr>
      </w:pPr>
      <w:r w:rsidRPr="00CB33E9">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izvijesti</w:t>
      </w:r>
      <w:r w:rsidRPr="00CB33E9">
        <w:rPr>
          <w:rFonts w:ascii="Times New Roman" w:eastAsia="Times New Roman" w:hAnsi="Times New Roman" w:cs="Times New Roman"/>
          <w:b/>
          <w:i/>
          <w:sz w:val="24"/>
          <w:szCs w:val="24"/>
          <w:lang w:eastAsia="hr-HR"/>
        </w:rPr>
        <w:t xml:space="preserve"> Vijeće o učinjenom.             </w:t>
      </w:r>
    </w:p>
    <w:p w:rsidR="00027AD4" w:rsidRPr="00CB33E9" w:rsidRDefault="00027AD4" w:rsidP="00027AD4">
      <w:pPr>
        <w:spacing w:after="0" w:line="240" w:lineRule="auto"/>
        <w:ind w:left="1080"/>
        <w:contextualSpacing/>
        <w:jc w:val="both"/>
        <w:rPr>
          <w:rFonts w:ascii="Times New Roman" w:eastAsia="Times New Roman" w:hAnsi="Times New Roman" w:cs="Times New Roman"/>
          <w:sz w:val="24"/>
          <w:szCs w:val="24"/>
          <w:lang w:eastAsia="hr-HR"/>
        </w:rPr>
      </w:pPr>
    </w:p>
    <w:p w:rsidR="0056562B" w:rsidRDefault="00027AD4" w:rsidP="0056562B">
      <w:pPr>
        <w:numPr>
          <w:ilvl w:val="0"/>
          <w:numId w:val="15"/>
        </w:numPr>
        <w:spacing w:after="0" w:line="240" w:lineRule="auto"/>
        <w:ind w:left="720"/>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Ovaj Zaključak dostavit </w:t>
      </w:r>
      <w:r w:rsidRPr="00CB33E9">
        <w:rPr>
          <w:rFonts w:ascii="Times New Roman" w:eastAsia="Times New Roman" w:hAnsi="Times New Roman" w:cs="Times New Roman"/>
          <w:sz w:val="24"/>
          <w:szCs w:val="24"/>
          <w:lang w:eastAsia="hr-HR"/>
        </w:rPr>
        <w:t xml:space="preserve">će se </w:t>
      </w:r>
      <w:r>
        <w:rPr>
          <w:rFonts w:ascii="Times New Roman" w:eastAsia="Times New Roman" w:hAnsi="Times New Roman" w:cs="Times New Roman"/>
          <w:sz w:val="24"/>
          <w:szCs w:val="24"/>
          <w:lang w:eastAsia="hr-HR"/>
        </w:rPr>
        <w:t xml:space="preserve">Gradskom uredu za prostorno uređenje, izgradnju Grada, graditeljstvo, komunalne poslove i promet, Sektoru za promet. </w:t>
      </w:r>
    </w:p>
    <w:p w:rsidR="0056562B" w:rsidRDefault="0056562B">
      <w:pP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br w:type="page"/>
      </w:r>
    </w:p>
    <w:p w:rsidR="00027AD4" w:rsidRPr="00CB33E9" w:rsidRDefault="00027AD4" w:rsidP="00027AD4">
      <w:pPr>
        <w:spacing w:after="0" w:line="240" w:lineRule="auto"/>
        <w:ind w:right="-58"/>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lastRenderedPageBreak/>
        <w:t>Z a k l j u č a k</w:t>
      </w:r>
    </w:p>
    <w:p w:rsidR="00027AD4" w:rsidRPr="00CB33E9" w:rsidRDefault="00027AD4" w:rsidP="00D9768B">
      <w:pPr>
        <w:spacing w:after="120" w:line="240" w:lineRule="auto"/>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 xml:space="preserve">prijedlogu rješavanja prometne problematike </w:t>
      </w:r>
    </w:p>
    <w:p w:rsidR="00027AD4" w:rsidRDefault="00027AD4" w:rsidP="0056562B">
      <w:pPr>
        <w:numPr>
          <w:ilvl w:val="0"/>
          <w:numId w:val="16"/>
        </w:numPr>
        <w:spacing w:after="0" w:line="240" w:lineRule="auto"/>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Vijeće Gradske četvrti Peščenica-Žitnjak, na osnovi Zaključka Vijeća Mjesnog odbora Folnegovićevo Naselje, KLASA:026-02/20-02/502; URBR:251-06-11-1105-20-6, donesenog na 37. sjednici Vijeća, predlaže nadležnom gradskom tijelu da</w:t>
      </w:r>
    </w:p>
    <w:p w:rsidR="00027AD4" w:rsidRPr="00CB33E9" w:rsidRDefault="00027AD4" w:rsidP="00027AD4">
      <w:pPr>
        <w:tabs>
          <w:tab w:val="left" w:pos="7971"/>
        </w:tabs>
        <w:spacing w:after="0" w:line="240" w:lineRule="auto"/>
        <w:ind w:left="720"/>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p>
    <w:p w:rsidR="00027AD4" w:rsidRDefault="00027AD4" w:rsidP="00027AD4">
      <w:pPr>
        <w:pStyle w:val="Odlomakpopisa"/>
        <w:numPr>
          <w:ilvl w:val="0"/>
          <w:numId w:val="1"/>
        </w:numPr>
        <w:spacing w:after="160" w:line="259" w:lineRule="auto"/>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izvrši očevid i donese rješenje o postavi zaštitnih stupića na sjevernom nogostupu u Ulici Dubravka Dujšina od kbr. 8 do kbr. 12, kako bi se onemogućilo parkiranje na nogostupu,</w:t>
      </w:r>
    </w:p>
    <w:p w:rsidR="00027AD4" w:rsidRPr="00CB33E9" w:rsidRDefault="00027AD4" w:rsidP="00027AD4">
      <w:pPr>
        <w:spacing w:after="0" w:line="240" w:lineRule="auto"/>
        <w:ind w:left="720"/>
        <w:contextualSpacing/>
        <w:jc w:val="both"/>
        <w:rPr>
          <w:rFonts w:ascii="Times New Roman" w:eastAsia="Times New Roman" w:hAnsi="Times New Roman" w:cs="Times New Roman"/>
          <w:b/>
          <w:i/>
          <w:sz w:val="24"/>
          <w:szCs w:val="24"/>
          <w:lang w:eastAsia="hr-HR"/>
        </w:rPr>
      </w:pPr>
      <w:r w:rsidRPr="00CB33E9">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izvijesti</w:t>
      </w:r>
      <w:r w:rsidRPr="00CB33E9">
        <w:rPr>
          <w:rFonts w:ascii="Times New Roman" w:eastAsia="Times New Roman" w:hAnsi="Times New Roman" w:cs="Times New Roman"/>
          <w:b/>
          <w:i/>
          <w:sz w:val="24"/>
          <w:szCs w:val="24"/>
          <w:lang w:eastAsia="hr-HR"/>
        </w:rPr>
        <w:t xml:space="preserve"> Vijeće o učinjenom.             </w:t>
      </w:r>
    </w:p>
    <w:p w:rsidR="00027AD4" w:rsidRPr="00CB33E9" w:rsidRDefault="00027AD4" w:rsidP="00027AD4">
      <w:pPr>
        <w:spacing w:after="0" w:line="240" w:lineRule="auto"/>
        <w:ind w:left="1080"/>
        <w:contextualSpacing/>
        <w:jc w:val="both"/>
        <w:rPr>
          <w:rFonts w:ascii="Times New Roman" w:eastAsia="Times New Roman" w:hAnsi="Times New Roman" w:cs="Times New Roman"/>
          <w:sz w:val="24"/>
          <w:szCs w:val="24"/>
          <w:lang w:eastAsia="hr-HR"/>
        </w:rPr>
      </w:pPr>
    </w:p>
    <w:p w:rsidR="00027AD4" w:rsidRDefault="00027AD4" w:rsidP="0056562B">
      <w:pPr>
        <w:numPr>
          <w:ilvl w:val="0"/>
          <w:numId w:val="16"/>
        </w:numPr>
        <w:spacing w:after="0" w:line="240" w:lineRule="auto"/>
        <w:ind w:left="720"/>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Ovaj Zaključak dostavit </w:t>
      </w:r>
      <w:r w:rsidRPr="00CB33E9">
        <w:rPr>
          <w:rFonts w:ascii="Times New Roman" w:eastAsia="Times New Roman" w:hAnsi="Times New Roman" w:cs="Times New Roman"/>
          <w:sz w:val="24"/>
          <w:szCs w:val="24"/>
          <w:lang w:eastAsia="hr-HR"/>
        </w:rPr>
        <w:t xml:space="preserve">će se </w:t>
      </w:r>
      <w:r>
        <w:rPr>
          <w:rFonts w:ascii="Times New Roman" w:eastAsia="Times New Roman" w:hAnsi="Times New Roman" w:cs="Times New Roman"/>
          <w:sz w:val="24"/>
          <w:szCs w:val="24"/>
          <w:lang w:eastAsia="hr-HR"/>
        </w:rPr>
        <w:t xml:space="preserve">Gradskom uredu za prostorno uređenje, izgradnju Grada, graditeljstvo, komunalne poslove i promet, Sektoru za promet. </w:t>
      </w:r>
    </w:p>
    <w:p w:rsidR="00027AD4" w:rsidRPr="00CB33E9" w:rsidRDefault="00027AD4" w:rsidP="00027AD4">
      <w:pPr>
        <w:spacing w:after="0" w:line="240" w:lineRule="auto"/>
        <w:ind w:left="720"/>
        <w:contextualSpacing/>
        <w:jc w:val="both"/>
        <w:rPr>
          <w:rFonts w:ascii="Times New Roman" w:eastAsia="Times New Roman" w:hAnsi="Times New Roman" w:cs="Times New Roman"/>
          <w:sz w:val="24"/>
          <w:szCs w:val="24"/>
          <w:lang w:eastAsia="hr-HR"/>
        </w:rPr>
      </w:pPr>
    </w:p>
    <w:p w:rsidR="00027AD4" w:rsidRPr="00CB33E9" w:rsidRDefault="00027AD4" w:rsidP="00027AD4">
      <w:pPr>
        <w:spacing w:after="0" w:line="240" w:lineRule="auto"/>
        <w:ind w:right="-58"/>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Z a k l j u č a k</w:t>
      </w:r>
    </w:p>
    <w:p w:rsidR="00027AD4" w:rsidRPr="00CB33E9" w:rsidRDefault="00027AD4" w:rsidP="00D9768B">
      <w:pPr>
        <w:spacing w:after="120" w:line="240" w:lineRule="auto"/>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 xml:space="preserve">prijedlogu za rješavanje prometne problematike </w:t>
      </w:r>
    </w:p>
    <w:p w:rsidR="00027AD4" w:rsidRDefault="00027AD4" w:rsidP="0056562B">
      <w:pPr>
        <w:numPr>
          <w:ilvl w:val="0"/>
          <w:numId w:val="17"/>
        </w:numPr>
        <w:spacing w:after="0" w:line="240" w:lineRule="auto"/>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Vijeće Gradske četvrti Peščenica-Žitnjak, na osnovi Zaključka Vijeća Mjesnog odbora Folnegovićevo Naselje, KLASA:026-02/20-02/502; URBR:251-06-11-1105-20-5, donesenog na 37. sjednici Vijeća </w:t>
      </w:r>
    </w:p>
    <w:p w:rsidR="00027AD4" w:rsidRPr="00CB33E9" w:rsidRDefault="00027AD4" w:rsidP="00027AD4">
      <w:pPr>
        <w:tabs>
          <w:tab w:val="left" w:pos="7971"/>
        </w:tabs>
        <w:spacing w:after="0" w:line="240" w:lineRule="auto"/>
        <w:ind w:left="720"/>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p>
    <w:p w:rsidR="00027AD4" w:rsidRDefault="00027AD4" w:rsidP="00027AD4">
      <w:pPr>
        <w:pStyle w:val="Odlomakpopisa"/>
        <w:numPr>
          <w:ilvl w:val="0"/>
          <w:numId w:val="1"/>
        </w:numPr>
        <w:spacing w:after="160" w:line="259" w:lineRule="auto"/>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 xml:space="preserve">suglasno je s prijedlogom Gradskog ureda za prostorno uređenje, izgradnju Grada, graditeljstvo, komunalne poslove i promet da se uklone usporivači prometa u Gavellinoj ulici kod kbr. 26 i isti postave neposredno prije raskrižja s Bachovom ulicom te da se izgradi izdignuta ploha s pješačkim prijelazom u zoni raskrižja s </w:t>
      </w:r>
      <w:proofErr w:type="spellStart"/>
      <w:r>
        <w:rPr>
          <w:rFonts w:ascii="Times New Roman" w:eastAsia="Times New Roman" w:hAnsi="Times New Roman" w:cs="Times New Roman"/>
          <w:b/>
          <w:i/>
          <w:sz w:val="24"/>
          <w:szCs w:val="24"/>
          <w:lang w:eastAsia="hr-HR"/>
        </w:rPr>
        <w:t>Miletićevom</w:t>
      </w:r>
      <w:proofErr w:type="spellEnd"/>
      <w:r>
        <w:rPr>
          <w:rFonts w:ascii="Times New Roman" w:eastAsia="Times New Roman" w:hAnsi="Times New Roman" w:cs="Times New Roman"/>
          <w:b/>
          <w:i/>
          <w:sz w:val="24"/>
          <w:szCs w:val="24"/>
          <w:lang w:eastAsia="hr-HR"/>
        </w:rPr>
        <w:t xml:space="preserve"> ulicom</w:t>
      </w:r>
    </w:p>
    <w:p w:rsidR="00027AD4" w:rsidRPr="00CB33E9" w:rsidRDefault="00027AD4" w:rsidP="00027AD4">
      <w:pPr>
        <w:spacing w:after="0" w:line="240" w:lineRule="auto"/>
        <w:ind w:left="720"/>
        <w:contextualSpacing/>
        <w:jc w:val="both"/>
        <w:rPr>
          <w:rFonts w:ascii="Times New Roman" w:eastAsia="Times New Roman" w:hAnsi="Times New Roman" w:cs="Times New Roman"/>
          <w:b/>
          <w:i/>
          <w:sz w:val="24"/>
          <w:szCs w:val="24"/>
          <w:lang w:eastAsia="hr-HR"/>
        </w:rPr>
      </w:pPr>
      <w:r w:rsidRPr="00CB33E9">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izvijesti</w:t>
      </w:r>
      <w:r w:rsidRPr="00CB33E9">
        <w:rPr>
          <w:rFonts w:ascii="Times New Roman" w:eastAsia="Times New Roman" w:hAnsi="Times New Roman" w:cs="Times New Roman"/>
          <w:b/>
          <w:i/>
          <w:sz w:val="24"/>
          <w:szCs w:val="24"/>
          <w:lang w:eastAsia="hr-HR"/>
        </w:rPr>
        <w:t xml:space="preserve"> Vijeće o učinjenom.             </w:t>
      </w:r>
    </w:p>
    <w:p w:rsidR="00027AD4" w:rsidRPr="00CB33E9" w:rsidRDefault="00027AD4" w:rsidP="00027AD4">
      <w:pPr>
        <w:spacing w:after="0" w:line="240" w:lineRule="auto"/>
        <w:ind w:left="1080"/>
        <w:contextualSpacing/>
        <w:jc w:val="both"/>
        <w:rPr>
          <w:rFonts w:ascii="Times New Roman" w:eastAsia="Times New Roman" w:hAnsi="Times New Roman" w:cs="Times New Roman"/>
          <w:sz w:val="24"/>
          <w:szCs w:val="24"/>
          <w:lang w:eastAsia="hr-HR"/>
        </w:rPr>
      </w:pPr>
    </w:p>
    <w:p w:rsidR="00027AD4" w:rsidRDefault="00027AD4" w:rsidP="0056562B">
      <w:pPr>
        <w:numPr>
          <w:ilvl w:val="0"/>
          <w:numId w:val="17"/>
        </w:numPr>
        <w:spacing w:after="0" w:line="240" w:lineRule="auto"/>
        <w:ind w:left="720"/>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Ovaj Zaključak dostavit </w:t>
      </w:r>
      <w:r w:rsidRPr="00CB33E9">
        <w:rPr>
          <w:rFonts w:ascii="Times New Roman" w:eastAsia="Times New Roman" w:hAnsi="Times New Roman" w:cs="Times New Roman"/>
          <w:sz w:val="24"/>
          <w:szCs w:val="24"/>
          <w:lang w:eastAsia="hr-HR"/>
        </w:rPr>
        <w:t xml:space="preserve">će se </w:t>
      </w:r>
      <w:r>
        <w:rPr>
          <w:rFonts w:ascii="Times New Roman" w:eastAsia="Times New Roman" w:hAnsi="Times New Roman" w:cs="Times New Roman"/>
          <w:sz w:val="24"/>
          <w:szCs w:val="24"/>
          <w:lang w:eastAsia="hr-HR"/>
        </w:rPr>
        <w:t xml:space="preserve">Gradskom uredu za prostorno uređenje, izgradnju Grada, graditeljstvo, komunalne poslove i promet, Sektoru za promet. </w:t>
      </w:r>
    </w:p>
    <w:p w:rsidR="00027AD4" w:rsidRDefault="00027AD4" w:rsidP="00013691">
      <w:pPr>
        <w:spacing w:line="240" w:lineRule="auto"/>
        <w:jc w:val="both"/>
        <w:rPr>
          <w:rFonts w:ascii="Times New Roman" w:hAnsi="Times New Roman" w:cs="Times New Roman"/>
          <w:b/>
          <w:sz w:val="24"/>
        </w:rPr>
      </w:pPr>
    </w:p>
    <w:p w:rsidR="00027AD4" w:rsidRPr="00CB33E9" w:rsidRDefault="00027AD4" w:rsidP="00027AD4">
      <w:pPr>
        <w:spacing w:after="0" w:line="240" w:lineRule="auto"/>
        <w:ind w:right="-58"/>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Z a k l j u č a k</w:t>
      </w:r>
    </w:p>
    <w:p w:rsidR="00027AD4" w:rsidRPr="00CB33E9" w:rsidRDefault="00027AD4" w:rsidP="00D9768B">
      <w:pPr>
        <w:spacing w:after="120" w:line="240" w:lineRule="auto"/>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 xml:space="preserve">prijedlogu za rješavanje prometne problematike </w:t>
      </w:r>
    </w:p>
    <w:p w:rsidR="00027AD4" w:rsidRDefault="00027AD4" w:rsidP="0056562B">
      <w:pPr>
        <w:numPr>
          <w:ilvl w:val="0"/>
          <w:numId w:val="18"/>
        </w:numPr>
        <w:spacing w:after="0" w:line="240" w:lineRule="auto"/>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Vijeće Gradske četvrti Peščenica-Žitnjak, na osnovi Zaključka Vijeća Mjesnog odbora Folnegovićevo Naselje, KLASA:026-02/20-02/378; URBR:251-06-11-1105-20-11, donesenog na 36. sjednici Vijeća predlaže nadležnom gradskom tijelu da</w:t>
      </w:r>
    </w:p>
    <w:p w:rsidR="00027AD4" w:rsidRPr="00CB33E9" w:rsidRDefault="00027AD4" w:rsidP="00027AD4">
      <w:pPr>
        <w:tabs>
          <w:tab w:val="left" w:pos="7971"/>
        </w:tabs>
        <w:spacing w:after="0" w:line="240" w:lineRule="auto"/>
        <w:ind w:left="720"/>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p>
    <w:p w:rsidR="00027AD4" w:rsidRDefault="00027AD4" w:rsidP="00027AD4">
      <w:pPr>
        <w:pStyle w:val="Odlomakpopisa"/>
        <w:numPr>
          <w:ilvl w:val="0"/>
          <w:numId w:val="1"/>
        </w:numPr>
        <w:spacing w:after="160" w:line="259" w:lineRule="auto"/>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izvrši očevid te utvrdi mogućnost promjene prometne regulacije na raskrižju ulica Milke Trnine i Gavelline ulice na način da se prometni znak „zabrana skretanja“ iz Gavelline ulice kod br. 3 (garaže) prema Ulici Milke Trnine kbr. 42-46 dopuni dopunskom oznakom „osim za stanare“</w:t>
      </w:r>
    </w:p>
    <w:p w:rsidR="00027AD4" w:rsidRPr="00CB33E9" w:rsidRDefault="00027AD4" w:rsidP="00027AD4">
      <w:pPr>
        <w:spacing w:after="0" w:line="240" w:lineRule="auto"/>
        <w:ind w:left="720"/>
        <w:contextualSpacing/>
        <w:jc w:val="both"/>
        <w:rPr>
          <w:rFonts w:ascii="Times New Roman" w:eastAsia="Times New Roman" w:hAnsi="Times New Roman" w:cs="Times New Roman"/>
          <w:b/>
          <w:i/>
          <w:sz w:val="24"/>
          <w:szCs w:val="24"/>
          <w:lang w:eastAsia="hr-HR"/>
        </w:rPr>
      </w:pPr>
      <w:r w:rsidRPr="00CB33E9">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izvijesti</w:t>
      </w:r>
      <w:r w:rsidRPr="00CB33E9">
        <w:rPr>
          <w:rFonts w:ascii="Times New Roman" w:eastAsia="Times New Roman" w:hAnsi="Times New Roman" w:cs="Times New Roman"/>
          <w:b/>
          <w:i/>
          <w:sz w:val="24"/>
          <w:szCs w:val="24"/>
          <w:lang w:eastAsia="hr-HR"/>
        </w:rPr>
        <w:t xml:space="preserve"> Vijeće o učinjenom.             </w:t>
      </w:r>
    </w:p>
    <w:p w:rsidR="00027AD4" w:rsidRPr="00CB33E9" w:rsidRDefault="00027AD4" w:rsidP="00027AD4">
      <w:pPr>
        <w:spacing w:after="0" w:line="240" w:lineRule="auto"/>
        <w:ind w:left="1080"/>
        <w:contextualSpacing/>
        <w:jc w:val="both"/>
        <w:rPr>
          <w:rFonts w:ascii="Times New Roman" w:eastAsia="Times New Roman" w:hAnsi="Times New Roman" w:cs="Times New Roman"/>
          <w:sz w:val="24"/>
          <w:szCs w:val="24"/>
          <w:lang w:eastAsia="hr-HR"/>
        </w:rPr>
      </w:pPr>
    </w:p>
    <w:p w:rsidR="00027AD4" w:rsidRDefault="00027AD4" w:rsidP="0056562B">
      <w:pPr>
        <w:numPr>
          <w:ilvl w:val="0"/>
          <w:numId w:val="18"/>
        </w:numPr>
        <w:spacing w:after="0" w:line="240" w:lineRule="auto"/>
        <w:ind w:left="720"/>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Ovaj Zaključak dostavit </w:t>
      </w:r>
      <w:r w:rsidRPr="00CB33E9">
        <w:rPr>
          <w:rFonts w:ascii="Times New Roman" w:eastAsia="Times New Roman" w:hAnsi="Times New Roman" w:cs="Times New Roman"/>
          <w:sz w:val="24"/>
          <w:szCs w:val="24"/>
          <w:lang w:eastAsia="hr-HR"/>
        </w:rPr>
        <w:t xml:space="preserve">će se </w:t>
      </w:r>
      <w:r>
        <w:rPr>
          <w:rFonts w:ascii="Times New Roman" w:eastAsia="Times New Roman" w:hAnsi="Times New Roman" w:cs="Times New Roman"/>
          <w:sz w:val="24"/>
          <w:szCs w:val="24"/>
          <w:lang w:eastAsia="hr-HR"/>
        </w:rPr>
        <w:t xml:space="preserve">Gradskom uredu za prostorno uređenje, izgradnju Grada, graditeljstvo, komunalne poslove i promet, Sektoru za promet. </w:t>
      </w:r>
    </w:p>
    <w:p w:rsidR="00027AD4" w:rsidRDefault="00027AD4" w:rsidP="00013691">
      <w:pPr>
        <w:spacing w:line="240" w:lineRule="auto"/>
        <w:jc w:val="both"/>
        <w:rPr>
          <w:rFonts w:ascii="Times New Roman" w:hAnsi="Times New Roman" w:cs="Times New Roman"/>
          <w:b/>
          <w:sz w:val="24"/>
        </w:rPr>
      </w:pPr>
    </w:p>
    <w:p w:rsidR="00027AD4" w:rsidRDefault="00027AD4" w:rsidP="00027AD4">
      <w:pPr>
        <w:spacing w:after="0" w:line="240" w:lineRule="auto"/>
        <w:ind w:right="-58"/>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lastRenderedPageBreak/>
        <w:t>Z a k l j u č a k</w:t>
      </w:r>
    </w:p>
    <w:p w:rsidR="00027AD4" w:rsidRDefault="00027AD4" w:rsidP="00D9768B">
      <w:pPr>
        <w:spacing w:after="12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komunalne problematike</w:t>
      </w:r>
    </w:p>
    <w:p w:rsidR="00027AD4" w:rsidRDefault="00027AD4" w:rsidP="0056562B">
      <w:pPr>
        <w:numPr>
          <w:ilvl w:val="0"/>
          <w:numId w:val="19"/>
        </w:numPr>
        <w:spacing w:after="0" w:line="240" w:lineRule="auto"/>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Vijeće Gradske četvrti Peščenica-Žitnjak, na osnovi Zaključka Vijeća Mjesnog odbora Folnegovićevo Naselje KLASA:026-02/20-02/378; URBR:251-06-11-1105-20-11, donesenog na 36. sjednici Vijeća, predlaže nadležnoj gradskoj službi da </w:t>
      </w:r>
    </w:p>
    <w:p w:rsidR="00027AD4" w:rsidRDefault="00027AD4" w:rsidP="00027AD4">
      <w:pPr>
        <w:spacing w:after="0" w:line="240" w:lineRule="auto"/>
        <w:ind w:left="720"/>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p>
    <w:p w:rsidR="00027AD4" w:rsidRDefault="00027AD4" w:rsidP="00027AD4">
      <w:pPr>
        <w:pStyle w:val="Odlomakpopisa"/>
        <w:numPr>
          <w:ilvl w:val="0"/>
          <w:numId w:val="1"/>
        </w:numPr>
        <w:spacing w:after="160" w:line="256" w:lineRule="auto"/>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 xml:space="preserve">izvrši izmještanje zelenog otoka s raskrižja ulice Dubravka Dujšina i Janka </w:t>
      </w:r>
      <w:proofErr w:type="spellStart"/>
      <w:r>
        <w:rPr>
          <w:rFonts w:ascii="Times New Roman" w:eastAsia="Times New Roman" w:hAnsi="Times New Roman" w:cs="Times New Roman"/>
          <w:b/>
          <w:i/>
          <w:sz w:val="24"/>
          <w:szCs w:val="24"/>
          <w:lang w:eastAsia="hr-HR"/>
        </w:rPr>
        <w:t>Rakuše</w:t>
      </w:r>
      <w:proofErr w:type="spellEnd"/>
      <w:r>
        <w:rPr>
          <w:rFonts w:ascii="Times New Roman" w:eastAsia="Times New Roman" w:hAnsi="Times New Roman" w:cs="Times New Roman"/>
          <w:b/>
          <w:i/>
          <w:sz w:val="24"/>
          <w:szCs w:val="24"/>
          <w:lang w:eastAsia="hr-HR"/>
        </w:rPr>
        <w:t xml:space="preserve"> na novu lokaciju – javnu površinu kod raskrižja ulice Joze </w:t>
      </w:r>
      <w:proofErr w:type="spellStart"/>
      <w:r>
        <w:rPr>
          <w:rFonts w:ascii="Times New Roman" w:eastAsia="Times New Roman" w:hAnsi="Times New Roman" w:cs="Times New Roman"/>
          <w:b/>
          <w:i/>
          <w:sz w:val="24"/>
          <w:szCs w:val="24"/>
          <w:lang w:eastAsia="hr-HR"/>
        </w:rPr>
        <w:t>Laurenčića</w:t>
      </w:r>
      <w:proofErr w:type="spellEnd"/>
      <w:r>
        <w:rPr>
          <w:rFonts w:ascii="Times New Roman" w:eastAsia="Times New Roman" w:hAnsi="Times New Roman" w:cs="Times New Roman"/>
          <w:b/>
          <w:i/>
          <w:sz w:val="24"/>
          <w:szCs w:val="24"/>
          <w:lang w:eastAsia="hr-HR"/>
        </w:rPr>
        <w:t xml:space="preserve"> i Janka </w:t>
      </w:r>
      <w:proofErr w:type="spellStart"/>
      <w:r>
        <w:rPr>
          <w:rFonts w:ascii="Times New Roman" w:eastAsia="Times New Roman" w:hAnsi="Times New Roman" w:cs="Times New Roman"/>
          <w:b/>
          <w:i/>
          <w:sz w:val="24"/>
          <w:szCs w:val="24"/>
          <w:lang w:eastAsia="hr-HR"/>
        </w:rPr>
        <w:t>Rakuše</w:t>
      </w:r>
      <w:proofErr w:type="spellEnd"/>
      <w:r>
        <w:rPr>
          <w:rFonts w:ascii="Times New Roman" w:eastAsia="Times New Roman" w:hAnsi="Times New Roman" w:cs="Times New Roman"/>
          <w:b/>
          <w:i/>
          <w:sz w:val="24"/>
          <w:szCs w:val="24"/>
          <w:lang w:eastAsia="hr-HR"/>
        </w:rPr>
        <w:t xml:space="preserve"> (na mjesto uklonjenog objekta </w:t>
      </w:r>
      <w:proofErr w:type="spellStart"/>
      <w:r>
        <w:rPr>
          <w:rFonts w:ascii="Times New Roman" w:eastAsia="Times New Roman" w:hAnsi="Times New Roman" w:cs="Times New Roman"/>
          <w:b/>
          <w:i/>
          <w:sz w:val="24"/>
          <w:szCs w:val="24"/>
          <w:lang w:eastAsia="hr-HR"/>
        </w:rPr>
        <w:t>Beki</w:t>
      </w:r>
      <w:proofErr w:type="spellEnd"/>
      <w:r>
        <w:rPr>
          <w:rFonts w:ascii="Times New Roman" w:eastAsia="Times New Roman" w:hAnsi="Times New Roman" w:cs="Times New Roman"/>
          <w:b/>
          <w:i/>
          <w:sz w:val="24"/>
          <w:szCs w:val="24"/>
          <w:lang w:eastAsia="hr-HR"/>
        </w:rPr>
        <w:t>) te</w:t>
      </w:r>
    </w:p>
    <w:p w:rsidR="00027AD4" w:rsidRDefault="00027AD4" w:rsidP="00027AD4">
      <w:pPr>
        <w:spacing w:after="0" w:line="240" w:lineRule="auto"/>
        <w:ind w:left="720"/>
        <w:contextualSpacing/>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 xml:space="preserve">izvijesti Vijeće o učinjenom.             </w:t>
      </w:r>
    </w:p>
    <w:p w:rsidR="00027AD4" w:rsidRDefault="00027AD4" w:rsidP="00027AD4">
      <w:pPr>
        <w:spacing w:after="0" w:line="240" w:lineRule="auto"/>
        <w:ind w:left="1080"/>
        <w:contextualSpacing/>
        <w:jc w:val="both"/>
        <w:rPr>
          <w:rFonts w:ascii="Times New Roman" w:eastAsia="Times New Roman" w:hAnsi="Times New Roman" w:cs="Times New Roman"/>
          <w:sz w:val="24"/>
          <w:szCs w:val="24"/>
          <w:lang w:eastAsia="hr-HR"/>
        </w:rPr>
      </w:pPr>
    </w:p>
    <w:p w:rsidR="00027AD4" w:rsidRDefault="00027AD4" w:rsidP="0056562B">
      <w:pPr>
        <w:numPr>
          <w:ilvl w:val="0"/>
          <w:numId w:val="19"/>
        </w:numPr>
        <w:spacing w:after="0" w:line="240" w:lineRule="auto"/>
        <w:ind w:left="720"/>
        <w:contextualSpacing/>
        <w:jc w:val="both"/>
        <w:rPr>
          <w:rFonts w:ascii="Times New Roman" w:eastAsia="Times New Roman" w:hAnsi="Times New Roman" w:cs="Times New Roman"/>
          <w:b/>
          <w:sz w:val="24"/>
          <w:szCs w:val="24"/>
          <w:lang w:eastAsia="hr-HR"/>
        </w:rPr>
      </w:pPr>
      <w:r>
        <w:rPr>
          <w:rFonts w:ascii="Times New Roman" w:eastAsia="Times New Roman" w:hAnsi="Times New Roman" w:cs="Times New Roman"/>
          <w:sz w:val="24"/>
          <w:szCs w:val="24"/>
          <w:lang w:eastAsia="hr-HR"/>
        </w:rPr>
        <w:t xml:space="preserve">Ovaj Zaključak dostavit će se Zagrebačkom holdingu d.o.o., Podružnici Čistoća.  </w:t>
      </w:r>
    </w:p>
    <w:p w:rsidR="0056562B" w:rsidRDefault="0056562B" w:rsidP="00027AD4">
      <w:pPr>
        <w:spacing w:after="0" w:line="240" w:lineRule="auto"/>
        <w:ind w:right="-58"/>
        <w:jc w:val="center"/>
        <w:rPr>
          <w:rFonts w:ascii="Times New Roman" w:eastAsia="Times New Roman" w:hAnsi="Times New Roman" w:cs="Times New Roman"/>
          <w:b/>
          <w:sz w:val="24"/>
          <w:szCs w:val="24"/>
          <w:lang w:eastAsia="hr-HR"/>
        </w:rPr>
      </w:pPr>
    </w:p>
    <w:p w:rsidR="0056562B" w:rsidRDefault="0056562B" w:rsidP="00027AD4">
      <w:pPr>
        <w:spacing w:after="0" w:line="240" w:lineRule="auto"/>
        <w:ind w:right="-58"/>
        <w:jc w:val="center"/>
        <w:rPr>
          <w:rFonts w:ascii="Times New Roman" w:eastAsia="Times New Roman" w:hAnsi="Times New Roman" w:cs="Times New Roman"/>
          <w:b/>
          <w:sz w:val="24"/>
          <w:szCs w:val="24"/>
          <w:lang w:eastAsia="hr-HR"/>
        </w:rPr>
      </w:pPr>
    </w:p>
    <w:p w:rsidR="00027AD4" w:rsidRPr="00CB33E9" w:rsidRDefault="00027AD4" w:rsidP="00027AD4">
      <w:pPr>
        <w:spacing w:after="0" w:line="240" w:lineRule="auto"/>
        <w:ind w:right="-58"/>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Z a k l j u č a k</w:t>
      </w:r>
    </w:p>
    <w:p w:rsidR="00027AD4" w:rsidRPr="00CB33E9" w:rsidRDefault="00027AD4" w:rsidP="00D9768B">
      <w:pPr>
        <w:spacing w:after="12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o prijedlogu za imenovanje javne površine u </w:t>
      </w:r>
      <w:proofErr w:type="spellStart"/>
      <w:r>
        <w:rPr>
          <w:rFonts w:ascii="Times New Roman" w:eastAsia="Times New Roman" w:hAnsi="Times New Roman" w:cs="Times New Roman"/>
          <w:b/>
          <w:sz w:val="24"/>
          <w:szCs w:val="24"/>
          <w:lang w:eastAsia="hr-HR"/>
        </w:rPr>
        <w:t>Ivanjoj</w:t>
      </w:r>
      <w:proofErr w:type="spellEnd"/>
      <w:r>
        <w:rPr>
          <w:rFonts w:ascii="Times New Roman" w:eastAsia="Times New Roman" w:hAnsi="Times New Roman" w:cs="Times New Roman"/>
          <w:b/>
          <w:sz w:val="24"/>
          <w:szCs w:val="24"/>
          <w:lang w:eastAsia="hr-HR"/>
        </w:rPr>
        <w:t xml:space="preserve"> Reci</w:t>
      </w:r>
    </w:p>
    <w:p w:rsidR="00027AD4" w:rsidRDefault="00027AD4" w:rsidP="0056562B">
      <w:pPr>
        <w:numPr>
          <w:ilvl w:val="0"/>
          <w:numId w:val="20"/>
        </w:numPr>
        <w:spacing w:after="0" w:line="240" w:lineRule="auto"/>
        <w:contextualSpacing/>
        <w:jc w:val="both"/>
        <w:rPr>
          <w:rFonts w:ascii="Times New Roman" w:eastAsia="Times New Roman" w:hAnsi="Times New Roman" w:cs="Times New Roman"/>
          <w:sz w:val="24"/>
          <w:szCs w:val="24"/>
          <w:lang w:eastAsia="hr-HR"/>
        </w:rPr>
      </w:pPr>
      <w:r w:rsidRPr="00CB33E9">
        <w:rPr>
          <w:rFonts w:ascii="Times New Roman" w:eastAsia="Times New Roman" w:hAnsi="Times New Roman" w:cs="Times New Roman"/>
          <w:sz w:val="24"/>
          <w:szCs w:val="24"/>
          <w:lang w:eastAsia="hr-HR"/>
        </w:rPr>
        <w:t xml:space="preserve">Vijeće Gradske četvrti Peščenica-Žitnjak, na osnovi </w:t>
      </w:r>
      <w:r>
        <w:rPr>
          <w:rFonts w:ascii="Times New Roman" w:eastAsia="Times New Roman" w:hAnsi="Times New Roman" w:cs="Times New Roman"/>
          <w:sz w:val="24"/>
          <w:szCs w:val="24"/>
          <w:lang w:eastAsia="hr-HR"/>
        </w:rPr>
        <w:t>Zaključka</w:t>
      </w:r>
      <w:r w:rsidRPr="00CB33E9">
        <w:rPr>
          <w:rFonts w:ascii="Times New Roman" w:eastAsia="Times New Roman" w:hAnsi="Times New Roman" w:cs="Times New Roman"/>
          <w:sz w:val="24"/>
          <w:szCs w:val="24"/>
          <w:lang w:eastAsia="hr-HR"/>
        </w:rPr>
        <w:t xml:space="preserve"> Vijeća Mjesnog odbora </w:t>
      </w:r>
      <w:r>
        <w:rPr>
          <w:rFonts w:ascii="Times New Roman" w:eastAsia="Times New Roman" w:hAnsi="Times New Roman" w:cs="Times New Roman"/>
          <w:sz w:val="24"/>
          <w:szCs w:val="24"/>
          <w:lang w:eastAsia="hr-HR"/>
        </w:rPr>
        <w:t>Ivanja Reka, KLASA:026-02/19</w:t>
      </w:r>
      <w:r w:rsidRPr="00CB33E9">
        <w:rPr>
          <w:rFonts w:ascii="Times New Roman" w:eastAsia="Times New Roman" w:hAnsi="Times New Roman" w:cs="Times New Roman"/>
          <w:sz w:val="24"/>
          <w:szCs w:val="24"/>
          <w:lang w:eastAsia="hr-HR"/>
        </w:rPr>
        <w:t>-02/</w:t>
      </w:r>
      <w:r>
        <w:rPr>
          <w:rFonts w:ascii="Times New Roman" w:eastAsia="Times New Roman" w:hAnsi="Times New Roman" w:cs="Times New Roman"/>
          <w:sz w:val="24"/>
          <w:szCs w:val="24"/>
          <w:lang w:eastAsia="hr-HR"/>
        </w:rPr>
        <w:t>441; URBR:251-06-11-1107-19</w:t>
      </w:r>
      <w:r w:rsidRPr="00CB33E9">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9  donesenog</w:t>
      </w:r>
      <w:r w:rsidRPr="00CB33E9">
        <w:rPr>
          <w:rFonts w:ascii="Times New Roman" w:eastAsia="Times New Roman" w:hAnsi="Times New Roman" w:cs="Times New Roman"/>
          <w:sz w:val="24"/>
          <w:szCs w:val="24"/>
          <w:lang w:eastAsia="hr-HR"/>
        </w:rPr>
        <w:t xml:space="preserve"> na </w:t>
      </w:r>
      <w:r>
        <w:rPr>
          <w:rFonts w:ascii="Times New Roman" w:eastAsia="Times New Roman" w:hAnsi="Times New Roman" w:cs="Times New Roman"/>
          <w:sz w:val="24"/>
          <w:szCs w:val="24"/>
          <w:lang w:eastAsia="hr-HR"/>
        </w:rPr>
        <w:t>33</w:t>
      </w:r>
      <w:r w:rsidRPr="00CB33E9">
        <w:rPr>
          <w:rFonts w:ascii="Times New Roman" w:eastAsia="Times New Roman" w:hAnsi="Times New Roman" w:cs="Times New Roman"/>
          <w:sz w:val="24"/>
          <w:szCs w:val="24"/>
          <w:lang w:eastAsia="hr-HR"/>
        </w:rPr>
        <w:t>. sjed</w:t>
      </w:r>
      <w:r>
        <w:rPr>
          <w:rFonts w:ascii="Times New Roman" w:eastAsia="Times New Roman" w:hAnsi="Times New Roman" w:cs="Times New Roman"/>
          <w:sz w:val="24"/>
          <w:szCs w:val="24"/>
          <w:lang w:eastAsia="hr-HR"/>
        </w:rPr>
        <w:t xml:space="preserve">nici Vijeća, predlaže Odboru za imenovanje naselja, ulica i trgova Gradske skupštine Grada Zagreba da  </w:t>
      </w:r>
    </w:p>
    <w:p w:rsidR="00027AD4" w:rsidRPr="00CB33E9" w:rsidRDefault="00027AD4" w:rsidP="00027AD4">
      <w:pPr>
        <w:spacing w:after="0" w:line="240" w:lineRule="auto"/>
        <w:ind w:left="720"/>
        <w:contextualSpacing/>
        <w:jc w:val="both"/>
        <w:rPr>
          <w:rFonts w:ascii="Times New Roman" w:eastAsia="Times New Roman" w:hAnsi="Times New Roman" w:cs="Times New Roman"/>
          <w:sz w:val="24"/>
          <w:szCs w:val="24"/>
          <w:lang w:eastAsia="hr-HR"/>
        </w:rPr>
      </w:pPr>
    </w:p>
    <w:p w:rsidR="00027AD4" w:rsidRDefault="00027AD4" w:rsidP="00027AD4">
      <w:pPr>
        <w:pStyle w:val="Odlomakpopisa"/>
        <w:numPr>
          <w:ilvl w:val="0"/>
          <w:numId w:val="1"/>
        </w:numPr>
        <w:spacing w:after="0" w:line="240" w:lineRule="auto"/>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 xml:space="preserve">dio </w:t>
      </w:r>
      <w:proofErr w:type="spellStart"/>
      <w:r>
        <w:rPr>
          <w:rFonts w:ascii="Times New Roman" w:eastAsia="Times New Roman" w:hAnsi="Times New Roman" w:cs="Times New Roman"/>
          <w:b/>
          <w:i/>
          <w:sz w:val="24"/>
          <w:szCs w:val="24"/>
          <w:lang w:eastAsia="hr-HR"/>
        </w:rPr>
        <w:t>Ivanjorečke</w:t>
      </w:r>
      <w:proofErr w:type="spellEnd"/>
      <w:r>
        <w:rPr>
          <w:rFonts w:ascii="Times New Roman" w:eastAsia="Times New Roman" w:hAnsi="Times New Roman" w:cs="Times New Roman"/>
          <w:b/>
          <w:i/>
          <w:sz w:val="24"/>
          <w:szCs w:val="24"/>
          <w:lang w:eastAsia="hr-HR"/>
        </w:rPr>
        <w:t xml:space="preserve"> ceste (na </w:t>
      </w:r>
      <w:proofErr w:type="spellStart"/>
      <w:r>
        <w:rPr>
          <w:rFonts w:ascii="Times New Roman" w:eastAsia="Times New Roman" w:hAnsi="Times New Roman" w:cs="Times New Roman"/>
          <w:b/>
          <w:i/>
          <w:sz w:val="24"/>
          <w:szCs w:val="24"/>
          <w:lang w:eastAsia="hr-HR"/>
        </w:rPr>
        <w:t>k.č</w:t>
      </w:r>
      <w:proofErr w:type="spellEnd"/>
      <w:r>
        <w:rPr>
          <w:rFonts w:ascii="Times New Roman" w:eastAsia="Times New Roman" w:hAnsi="Times New Roman" w:cs="Times New Roman"/>
          <w:b/>
          <w:i/>
          <w:sz w:val="24"/>
          <w:szCs w:val="24"/>
          <w:lang w:eastAsia="hr-HR"/>
        </w:rPr>
        <w:t xml:space="preserve">. 5636/2 k.o. Resnik Novi) </w:t>
      </w:r>
      <w:r w:rsidRPr="00D84AE0">
        <w:rPr>
          <w:rFonts w:ascii="Times New Roman" w:eastAsia="Times New Roman" w:hAnsi="Times New Roman" w:cs="Times New Roman"/>
          <w:b/>
          <w:i/>
          <w:sz w:val="24"/>
          <w:szCs w:val="24"/>
          <w:lang w:eastAsia="hr-HR"/>
        </w:rPr>
        <w:t xml:space="preserve">imenuje </w:t>
      </w:r>
      <w:r>
        <w:rPr>
          <w:rFonts w:ascii="Times New Roman" w:eastAsia="Times New Roman" w:hAnsi="Times New Roman" w:cs="Times New Roman"/>
          <w:b/>
          <w:i/>
          <w:sz w:val="24"/>
          <w:szCs w:val="24"/>
          <w:lang w:eastAsia="hr-HR"/>
        </w:rPr>
        <w:t>Ulicom</w:t>
      </w:r>
      <w:r w:rsidRPr="00D84AE0">
        <w:rPr>
          <w:rFonts w:ascii="Times New Roman" w:eastAsia="Times New Roman" w:hAnsi="Times New Roman" w:cs="Times New Roman"/>
          <w:b/>
          <w:i/>
          <w:sz w:val="24"/>
          <w:szCs w:val="24"/>
          <w:lang w:eastAsia="hr-HR"/>
        </w:rPr>
        <w:t xml:space="preserve"> vlč. Stjepana Jakopovića.</w:t>
      </w:r>
    </w:p>
    <w:p w:rsidR="00027AD4" w:rsidRPr="00D84AE0" w:rsidRDefault="00027AD4" w:rsidP="00027AD4">
      <w:pPr>
        <w:pStyle w:val="Odlomakpopisa"/>
        <w:spacing w:after="0" w:line="240" w:lineRule="auto"/>
        <w:ind w:left="1080"/>
        <w:jc w:val="both"/>
        <w:rPr>
          <w:rFonts w:ascii="Times New Roman" w:eastAsia="Times New Roman" w:hAnsi="Times New Roman" w:cs="Times New Roman"/>
          <w:b/>
          <w:i/>
          <w:sz w:val="24"/>
          <w:szCs w:val="24"/>
          <w:lang w:eastAsia="hr-HR"/>
        </w:rPr>
      </w:pPr>
    </w:p>
    <w:p w:rsidR="00027AD4" w:rsidRDefault="00027AD4" w:rsidP="0056562B">
      <w:pPr>
        <w:pStyle w:val="Odlomakpopisa"/>
        <w:numPr>
          <w:ilvl w:val="0"/>
          <w:numId w:val="20"/>
        </w:numPr>
        <w:spacing w:after="160" w:line="256" w:lineRule="auto"/>
        <w:ind w:left="720"/>
        <w:jc w:val="both"/>
        <w:rPr>
          <w:rFonts w:ascii="Times New Roman" w:eastAsia="Times New Roman" w:hAnsi="Times New Roman" w:cs="Times New Roman"/>
          <w:sz w:val="24"/>
          <w:szCs w:val="24"/>
          <w:lang w:eastAsia="hr-HR"/>
        </w:rPr>
      </w:pPr>
      <w:r w:rsidRPr="006C2AB6">
        <w:rPr>
          <w:rFonts w:ascii="Times New Roman" w:eastAsia="Times New Roman" w:hAnsi="Times New Roman" w:cs="Times New Roman"/>
          <w:sz w:val="24"/>
          <w:szCs w:val="24"/>
          <w:lang w:eastAsia="hr-HR"/>
        </w:rPr>
        <w:t xml:space="preserve">Ime </w:t>
      </w:r>
      <w:r w:rsidRPr="006C2AB6">
        <w:rPr>
          <w:rFonts w:ascii="Times New Roman" w:eastAsia="Times New Roman" w:hAnsi="Times New Roman" w:cs="Times New Roman"/>
          <w:b/>
          <w:i/>
          <w:sz w:val="24"/>
          <w:szCs w:val="24"/>
          <w:lang w:eastAsia="hr-HR"/>
        </w:rPr>
        <w:t>Stjepan Jakopović</w:t>
      </w:r>
      <w:r w:rsidRPr="006C2AB6">
        <w:rPr>
          <w:rFonts w:ascii="Times New Roman" w:eastAsia="Times New Roman" w:hAnsi="Times New Roman" w:cs="Times New Roman"/>
          <w:sz w:val="24"/>
          <w:szCs w:val="24"/>
          <w:lang w:eastAsia="hr-HR"/>
        </w:rPr>
        <w:t xml:space="preserve"> uvršteno je</w:t>
      </w:r>
      <w:r>
        <w:rPr>
          <w:rFonts w:ascii="Times New Roman" w:eastAsia="Times New Roman" w:hAnsi="Times New Roman" w:cs="Times New Roman"/>
          <w:sz w:val="24"/>
          <w:szCs w:val="24"/>
          <w:lang w:eastAsia="hr-HR"/>
        </w:rPr>
        <w:t xml:space="preserve"> 2015., na prijedlog Vijeća Mjesnog odbora Ivanja Reka,</w:t>
      </w:r>
      <w:r w:rsidRPr="006C2AB6">
        <w:rPr>
          <w:rFonts w:ascii="Times New Roman" w:eastAsia="Times New Roman" w:hAnsi="Times New Roman" w:cs="Times New Roman"/>
          <w:sz w:val="24"/>
          <w:szCs w:val="24"/>
          <w:lang w:eastAsia="hr-HR"/>
        </w:rPr>
        <w:t xml:space="preserve"> u Fond imena iz kojeg se imenuju javne površine za područje Grada Zagreba</w:t>
      </w:r>
      <w:r>
        <w:rPr>
          <w:rFonts w:ascii="Times New Roman" w:eastAsia="Times New Roman" w:hAnsi="Times New Roman" w:cs="Times New Roman"/>
          <w:sz w:val="24"/>
          <w:szCs w:val="24"/>
          <w:lang w:eastAsia="hr-HR"/>
        </w:rPr>
        <w:t>.</w:t>
      </w:r>
    </w:p>
    <w:p w:rsidR="00027AD4" w:rsidRPr="006C2AB6" w:rsidRDefault="00027AD4" w:rsidP="00027AD4">
      <w:pPr>
        <w:pStyle w:val="Odlomakpopisa"/>
        <w:spacing w:line="256" w:lineRule="auto"/>
        <w:jc w:val="both"/>
        <w:rPr>
          <w:rFonts w:ascii="Times New Roman" w:eastAsia="Times New Roman" w:hAnsi="Times New Roman" w:cs="Times New Roman"/>
          <w:sz w:val="24"/>
          <w:szCs w:val="24"/>
          <w:lang w:eastAsia="hr-HR"/>
        </w:rPr>
      </w:pPr>
    </w:p>
    <w:p w:rsidR="00027AD4" w:rsidRDefault="00027AD4" w:rsidP="0056562B">
      <w:pPr>
        <w:pStyle w:val="Odlomakpopisa"/>
        <w:numPr>
          <w:ilvl w:val="0"/>
          <w:numId w:val="20"/>
        </w:numPr>
        <w:spacing w:after="160" w:line="256" w:lineRule="auto"/>
        <w:ind w:left="72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Ovaj Zaključak dostavit </w:t>
      </w:r>
      <w:r w:rsidRPr="00CB33E9">
        <w:rPr>
          <w:rFonts w:ascii="Times New Roman" w:eastAsia="Times New Roman" w:hAnsi="Times New Roman" w:cs="Times New Roman"/>
          <w:sz w:val="24"/>
          <w:szCs w:val="24"/>
          <w:lang w:eastAsia="hr-HR"/>
        </w:rPr>
        <w:t xml:space="preserve">će se </w:t>
      </w:r>
      <w:r>
        <w:rPr>
          <w:rFonts w:ascii="Times New Roman" w:eastAsia="Times New Roman" w:hAnsi="Times New Roman" w:cs="Times New Roman"/>
          <w:sz w:val="24"/>
          <w:szCs w:val="24"/>
          <w:lang w:eastAsia="hr-HR"/>
        </w:rPr>
        <w:t xml:space="preserve">Odboru za imenovanje naselja, ulica i trgova Gradske skupštine Grada Zagreba i Gradskom uredu za mjesnu samoupravu. </w:t>
      </w:r>
    </w:p>
    <w:p w:rsidR="0056562B" w:rsidRPr="0056562B" w:rsidRDefault="0056562B" w:rsidP="0056562B">
      <w:pPr>
        <w:pStyle w:val="Odlomakpopisa"/>
        <w:rPr>
          <w:rFonts w:ascii="Times New Roman" w:eastAsia="Times New Roman" w:hAnsi="Times New Roman" w:cs="Times New Roman"/>
          <w:sz w:val="24"/>
          <w:szCs w:val="24"/>
          <w:lang w:eastAsia="hr-HR"/>
        </w:rPr>
      </w:pPr>
    </w:p>
    <w:p w:rsidR="0056562B" w:rsidRDefault="0056562B" w:rsidP="0056562B">
      <w:pPr>
        <w:pStyle w:val="Odlomakpopisa"/>
        <w:spacing w:after="160" w:line="256" w:lineRule="auto"/>
        <w:jc w:val="both"/>
        <w:rPr>
          <w:rFonts w:ascii="Times New Roman" w:eastAsia="Times New Roman" w:hAnsi="Times New Roman" w:cs="Times New Roman"/>
          <w:sz w:val="24"/>
          <w:szCs w:val="24"/>
          <w:lang w:eastAsia="hr-HR"/>
        </w:rPr>
      </w:pPr>
    </w:p>
    <w:p w:rsidR="00027AD4" w:rsidRDefault="00027AD4" w:rsidP="00027AD4">
      <w:pPr>
        <w:spacing w:after="0" w:line="240" w:lineRule="auto"/>
        <w:ind w:right="-58"/>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Z a k l j u č a k</w:t>
      </w:r>
    </w:p>
    <w:p w:rsidR="00027AD4" w:rsidRDefault="00027AD4" w:rsidP="00D9768B">
      <w:pPr>
        <w:spacing w:after="12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prometne problematike</w:t>
      </w:r>
    </w:p>
    <w:p w:rsidR="00027AD4" w:rsidRDefault="00027AD4" w:rsidP="0056562B">
      <w:pPr>
        <w:numPr>
          <w:ilvl w:val="0"/>
          <w:numId w:val="21"/>
        </w:numPr>
        <w:spacing w:after="0" w:line="240" w:lineRule="auto"/>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Vijeće Gradske četvrti Peščenica-Žitnjak, na osnovi Zaključka Vijeća Mjesnog odbora Ivanja Reka, KLASA:026-02/20-02/441; URBR:251-06-11-1107-20-8, donesenog na 33. sjednici Vijeća, predlaže nadležnom gradskom tijelu da  </w:t>
      </w:r>
    </w:p>
    <w:p w:rsidR="00027AD4" w:rsidRDefault="00027AD4" w:rsidP="00027AD4">
      <w:pPr>
        <w:spacing w:after="0" w:line="240" w:lineRule="auto"/>
        <w:ind w:left="720"/>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p>
    <w:p w:rsidR="00027AD4" w:rsidRDefault="00027AD4" w:rsidP="00027AD4">
      <w:pPr>
        <w:pStyle w:val="Odlomakpopisa"/>
        <w:numPr>
          <w:ilvl w:val="0"/>
          <w:numId w:val="1"/>
        </w:numPr>
        <w:spacing w:after="160" w:line="256" w:lineRule="auto"/>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 xml:space="preserve">izvrši očevid i pokrene postupak za donošenje rješenja o izmještanju postojećeg pješačkog prijelaza na </w:t>
      </w:r>
      <w:proofErr w:type="spellStart"/>
      <w:r>
        <w:rPr>
          <w:rFonts w:ascii="Times New Roman" w:eastAsia="Times New Roman" w:hAnsi="Times New Roman" w:cs="Times New Roman"/>
          <w:b/>
          <w:i/>
          <w:sz w:val="24"/>
          <w:szCs w:val="24"/>
          <w:lang w:eastAsia="hr-HR"/>
        </w:rPr>
        <w:t>rakrižju</w:t>
      </w:r>
      <w:proofErr w:type="spellEnd"/>
      <w:r>
        <w:rPr>
          <w:rFonts w:ascii="Times New Roman" w:eastAsia="Times New Roman" w:hAnsi="Times New Roman" w:cs="Times New Roman"/>
          <w:b/>
          <w:i/>
          <w:sz w:val="24"/>
          <w:szCs w:val="24"/>
          <w:lang w:eastAsia="hr-HR"/>
        </w:rPr>
        <w:t xml:space="preserve"> </w:t>
      </w:r>
      <w:proofErr w:type="spellStart"/>
      <w:r>
        <w:rPr>
          <w:rFonts w:ascii="Times New Roman" w:eastAsia="Times New Roman" w:hAnsi="Times New Roman" w:cs="Times New Roman"/>
          <w:b/>
          <w:i/>
          <w:sz w:val="24"/>
          <w:szCs w:val="24"/>
          <w:lang w:eastAsia="hr-HR"/>
        </w:rPr>
        <w:t>Ivanjorečke</w:t>
      </w:r>
      <w:proofErr w:type="spellEnd"/>
      <w:r>
        <w:rPr>
          <w:rFonts w:ascii="Times New Roman" w:eastAsia="Times New Roman" w:hAnsi="Times New Roman" w:cs="Times New Roman"/>
          <w:b/>
          <w:i/>
          <w:sz w:val="24"/>
          <w:szCs w:val="24"/>
          <w:lang w:eastAsia="hr-HR"/>
        </w:rPr>
        <w:t xml:space="preserve"> ceste i Ulice sv. Ivana na novu lokaciju sjevernije u Ulici sv. Ivana, kod Ulice Josipa Zorića,</w:t>
      </w:r>
    </w:p>
    <w:p w:rsidR="00027AD4" w:rsidRDefault="00027AD4" w:rsidP="00027AD4">
      <w:pPr>
        <w:spacing w:after="0" w:line="240" w:lineRule="auto"/>
        <w:ind w:left="720"/>
        <w:contextualSpacing/>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 xml:space="preserve">izvijesti Vijeće o učinjenom.             </w:t>
      </w:r>
    </w:p>
    <w:p w:rsidR="00027AD4" w:rsidRDefault="00027AD4" w:rsidP="00027AD4">
      <w:pPr>
        <w:spacing w:after="0" w:line="240" w:lineRule="auto"/>
        <w:ind w:left="1080"/>
        <w:contextualSpacing/>
        <w:jc w:val="both"/>
        <w:rPr>
          <w:rFonts w:ascii="Times New Roman" w:eastAsia="Times New Roman" w:hAnsi="Times New Roman" w:cs="Times New Roman"/>
          <w:sz w:val="24"/>
          <w:szCs w:val="24"/>
          <w:lang w:eastAsia="hr-HR"/>
        </w:rPr>
      </w:pPr>
    </w:p>
    <w:p w:rsidR="00027AD4" w:rsidRDefault="00027AD4" w:rsidP="0056562B">
      <w:pPr>
        <w:numPr>
          <w:ilvl w:val="0"/>
          <w:numId w:val="21"/>
        </w:numPr>
        <w:spacing w:after="0" w:line="240" w:lineRule="auto"/>
        <w:ind w:left="720"/>
        <w:contextualSpacing/>
        <w:jc w:val="both"/>
        <w:rPr>
          <w:rFonts w:ascii="Times New Roman" w:eastAsia="Times New Roman" w:hAnsi="Times New Roman" w:cs="Times New Roman"/>
          <w:b/>
          <w:sz w:val="24"/>
          <w:szCs w:val="24"/>
          <w:lang w:eastAsia="hr-HR"/>
        </w:rPr>
      </w:pPr>
      <w:r>
        <w:rPr>
          <w:rFonts w:ascii="Times New Roman" w:eastAsia="Times New Roman" w:hAnsi="Times New Roman" w:cs="Times New Roman"/>
          <w:sz w:val="24"/>
          <w:szCs w:val="24"/>
          <w:lang w:eastAsia="hr-HR"/>
        </w:rPr>
        <w:t xml:space="preserve">Ovaj Zaključak dostavit će se Gradskom uredu za prostorno uređenje, izgradnju Grada, graditeljstvo, komunalne poslove i promet, Sektoru za promet. </w:t>
      </w:r>
    </w:p>
    <w:p w:rsidR="00027AD4" w:rsidRDefault="00027AD4" w:rsidP="00013691">
      <w:pPr>
        <w:spacing w:line="240" w:lineRule="auto"/>
        <w:jc w:val="both"/>
        <w:rPr>
          <w:rFonts w:ascii="Times New Roman" w:hAnsi="Times New Roman" w:cs="Times New Roman"/>
          <w:b/>
          <w:sz w:val="24"/>
        </w:rPr>
      </w:pPr>
    </w:p>
    <w:p w:rsidR="00027AD4" w:rsidRDefault="00027AD4" w:rsidP="00027AD4">
      <w:pPr>
        <w:spacing w:after="0" w:line="240" w:lineRule="auto"/>
        <w:ind w:right="-58"/>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lastRenderedPageBreak/>
        <w:t>Z a k l j u č a k</w:t>
      </w:r>
    </w:p>
    <w:p w:rsidR="00027AD4" w:rsidRDefault="00027AD4" w:rsidP="00D9768B">
      <w:pPr>
        <w:spacing w:after="12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prometne problematike</w:t>
      </w:r>
    </w:p>
    <w:p w:rsidR="00027AD4" w:rsidRDefault="00027AD4" w:rsidP="0056562B">
      <w:pPr>
        <w:numPr>
          <w:ilvl w:val="0"/>
          <w:numId w:val="22"/>
        </w:numPr>
        <w:spacing w:after="0" w:line="240" w:lineRule="auto"/>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Vijeće Gradske četvrti Peščenica-Žitnjak, na osnovi Zaključka Vijeća Mjesnog odbora Ivanja Reka, KLASA:026-02/20-02/441; URBR:251-06-11-1107-20-8, donesenog na 33. sjednici Vijeća, predlaže nadležnom gradskom tijelu da  </w:t>
      </w:r>
    </w:p>
    <w:p w:rsidR="00027AD4" w:rsidRDefault="00027AD4" w:rsidP="00027AD4">
      <w:pPr>
        <w:spacing w:after="0" w:line="240" w:lineRule="auto"/>
        <w:ind w:left="720"/>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p>
    <w:p w:rsidR="00027AD4" w:rsidRDefault="00027AD4" w:rsidP="00027AD4">
      <w:pPr>
        <w:pStyle w:val="Odlomakpopisa"/>
        <w:numPr>
          <w:ilvl w:val="0"/>
          <w:numId w:val="1"/>
        </w:numPr>
        <w:spacing w:after="160" w:line="256" w:lineRule="auto"/>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 xml:space="preserve">izvrši očevid i donese rješenje o postavljanju uspornika prometa na </w:t>
      </w:r>
      <w:proofErr w:type="spellStart"/>
      <w:r>
        <w:rPr>
          <w:rFonts w:ascii="Times New Roman" w:eastAsia="Times New Roman" w:hAnsi="Times New Roman" w:cs="Times New Roman"/>
          <w:b/>
          <w:i/>
          <w:sz w:val="24"/>
          <w:szCs w:val="24"/>
          <w:lang w:eastAsia="hr-HR"/>
        </w:rPr>
        <w:t>Ivanjorečkoj</w:t>
      </w:r>
      <w:proofErr w:type="spellEnd"/>
      <w:r>
        <w:rPr>
          <w:rFonts w:ascii="Times New Roman" w:eastAsia="Times New Roman" w:hAnsi="Times New Roman" w:cs="Times New Roman"/>
          <w:b/>
          <w:i/>
          <w:sz w:val="24"/>
          <w:szCs w:val="24"/>
          <w:lang w:eastAsia="hr-HR"/>
        </w:rPr>
        <w:t xml:space="preserve"> cesti kod crkve, prije pješačkog prijelaza na raskrižju  </w:t>
      </w:r>
      <w:proofErr w:type="spellStart"/>
      <w:r>
        <w:rPr>
          <w:rFonts w:ascii="Times New Roman" w:eastAsia="Times New Roman" w:hAnsi="Times New Roman" w:cs="Times New Roman"/>
          <w:b/>
          <w:i/>
          <w:sz w:val="24"/>
          <w:szCs w:val="24"/>
          <w:lang w:eastAsia="hr-HR"/>
        </w:rPr>
        <w:t>Ivanjorečke</w:t>
      </w:r>
      <w:proofErr w:type="spellEnd"/>
      <w:r>
        <w:rPr>
          <w:rFonts w:ascii="Times New Roman" w:eastAsia="Times New Roman" w:hAnsi="Times New Roman" w:cs="Times New Roman"/>
          <w:b/>
          <w:i/>
          <w:sz w:val="24"/>
          <w:szCs w:val="24"/>
          <w:lang w:eastAsia="hr-HR"/>
        </w:rPr>
        <w:t xml:space="preserve"> ceste i Ulice sv. Ivana,</w:t>
      </w:r>
    </w:p>
    <w:p w:rsidR="00027AD4" w:rsidRDefault="00027AD4" w:rsidP="00027AD4">
      <w:pPr>
        <w:spacing w:after="0" w:line="240" w:lineRule="auto"/>
        <w:ind w:left="720"/>
        <w:contextualSpacing/>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 xml:space="preserve">izvijesti Vijeće o učinjenom.             </w:t>
      </w:r>
    </w:p>
    <w:p w:rsidR="00027AD4" w:rsidRDefault="00027AD4" w:rsidP="00027AD4">
      <w:pPr>
        <w:spacing w:after="0" w:line="240" w:lineRule="auto"/>
        <w:ind w:left="1080"/>
        <w:contextualSpacing/>
        <w:jc w:val="both"/>
        <w:rPr>
          <w:rFonts w:ascii="Times New Roman" w:eastAsia="Times New Roman" w:hAnsi="Times New Roman" w:cs="Times New Roman"/>
          <w:sz w:val="24"/>
          <w:szCs w:val="24"/>
          <w:lang w:eastAsia="hr-HR"/>
        </w:rPr>
      </w:pPr>
    </w:p>
    <w:p w:rsidR="00027AD4" w:rsidRDefault="00027AD4" w:rsidP="0056562B">
      <w:pPr>
        <w:numPr>
          <w:ilvl w:val="0"/>
          <w:numId w:val="22"/>
        </w:numPr>
        <w:spacing w:after="0" w:line="240" w:lineRule="auto"/>
        <w:ind w:left="720"/>
        <w:contextualSpacing/>
        <w:jc w:val="both"/>
        <w:rPr>
          <w:rFonts w:ascii="Times New Roman" w:eastAsia="Times New Roman" w:hAnsi="Times New Roman" w:cs="Times New Roman"/>
          <w:b/>
          <w:sz w:val="24"/>
          <w:szCs w:val="24"/>
          <w:lang w:eastAsia="hr-HR"/>
        </w:rPr>
      </w:pPr>
      <w:r>
        <w:rPr>
          <w:rFonts w:ascii="Times New Roman" w:eastAsia="Times New Roman" w:hAnsi="Times New Roman" w:cs="Times New Roman"/>
          <w:sz w:val="24"/>
          <w:szCs w:val="24"/>
          <w:lang w:eastAsia="hr-HR"/>
        </w:rPr>
        <w:t xml:space="preserve">Ovaj Zaključak dostavit će se Gradskom uredu za prostorno uređenje, izgradnju Grada, graditeljstvo, komunalne poslove i promet, Sektoru za promet. </w:t>
      </w:r>
    </w:p>
    <w:p w:rsidR="00027AD4" w:rsidRPr="00CB33E9" w:rsidRDefault="00027AD4" w:rsidP="00027AD4">
      <w:pPr>
        <w:spacing w:after="0" w:line="240" w:lineRule="auto"/>
        <w:rPr>
          <w:rFonts w:ascii="Times New Roman" w:eastAsia="Times New Roman" w:hAnsi="Times New Roman" w:cs="Times New Roman"/>
          <w:sz w:val="24"/>
          <w:szCs w:val="24"/>
          <w:lang w:eastAsia="hr-HR"/>
        </w:rPr>
      </w:pPr>
    </w:p>
    <w:p w:rsidR="00027AD4" w:rsidRPr="00CB33E9" w:rsidRDefault="00027AD4" w:rsidP="00027AD4">
      <w:pPr>
        <w:spacing w:after="0" w:line="240" w:lineRule="auto"/>
        <w:ind w:right="-58"/>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Z a k l j u č a k</w:t>
      </w:r>
    </w:p>
    <w:p w:rsidR="00027AD4" w:rsidRPr="00CB33E9" w:rsidRDefault="00027AD4" w:rsidP="00D9768B">
      <w:pPr>
        <w:spacing w:after="120" w:line="240" w:lineRule="auto"/>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 xml:space="preserve">prijedlogu za rješavanje prometne problematike </w:t>
      </w:r>
    </w:p>
    <w:p w:rsidR="00027AD4" w:rsidRDefault="00027AD4" w:rsidP="0056562B">
      <w:pPr>
        <w:numPr>
          <w:ilvl w:val="0"/>
          <w:numId w:val="23"/>
        </w:numPr>
        <w:spacing w:after="0" w:line="240" w:lineRule="auto"/>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Vijeće Gradske četvrti Peščenica-Žitnjak, na osnovi Zaključka Vijeća Mjesnog odbora Peščenica,KLASA:026-02/20-02/177; URBR:251-06-11-1110-20-7, donesenog na 32. sjednici Vijeća, predlaže nadležnom gradskom tijelu da  </w:t>
      </w:r>
    </w:p>
    <w:p w:rsidR="00027AD4" w:rsidRPr="00CB33E9" w:rsidRDefault="00027AD4" w:rsidP="00027AD4">
      <w:pPr>
        <w:tabs>
          <w:tab w:val="left" w:pos="7971"/>
        </w:tabs>
        <w:spacing w:after="0" w:line="240" w:lineRule="auto"/>
        <w:ind w:left="720"/>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p>
    <w:p w:rsidR="00027AD4" w:rsidRDefault="00027AD4" w:rsidP="00027AD4">
      <w:pPr>
        <w:pStyle w:val="Odlomakpopisa"/>
        <w:numPr>
          <w:ilvl w:val="0"/>
          <w:numId w:val="1"/>
        </w:numPr>
        <w:spacing w:after="160" w:line="259" w:lineRule="auto"/>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 xml:space="preserve">izvrši očevid i pokrene postupak za donošenje rješenja o postavi znaka zabrane parkiranja u Harambašićevoj ulici na istočnoj strani, počevši od raskrižja s </w:t>
      </w:r>
      <w:proofErr w:type="spellStart"/>
      <w:r>
        <w:rPr>
          <w:rFonts w:ascii="Times New Roman" w:eastAsia="Times New Roman" w:hAnsi="Times New Roman" w:cs="Times New Roman"/>
          <w:b/>
          <w:i/>
          <w:sz w:val="24"/>
          <w:szCs w:val="24"/>
          <w:lang w:eastAsia="hr-HR"/>
        </w:rPr>
        <w:t>Galovićevom</w:t>
      </w:r>
      <w:proofErr w:type="spellEnd"/>
      <w:r>
        <w:rPr>
          <w:rFonts w:ascii="Times New Roman" w:eastAsia="Times New Roman" w:hAnsi="Times New Roman" w:cs="Times New Roman"/>
          <w:b/>
          <w:i/>
          <w:sz w:val="24"/>
          <w:szCs w:val="24"/>
          <w:lang w:eastAsia="hr-HR"/>
        </w:rPr>
        <w:t xml:space="preserve"> ulicom prema jugu,</w:t>
      </w:r>
    </w:p>
    <w:p w:rsidR="00027AD4" w:rsidRPr="00CB33E9" w:rsidRDefault="00027AD4" w:rsidP="00027AD4">
      <w:pPr>
        <w:spacing w:after="0" w:line="240" w:lineRule="auto"/>
        <w:ind w:left="720"/>
        <w:contextualSpacing/>
        <w:jc w:val="both"/>
        <w:rPr>
          <w:rFonts w:ascii="Times New Roman" w:eastAsia="Times New Roman" w:hAnsi="Times New Roman" w:cs="Times New Roman"/>
          <w:b/>
          <w:i/>
          <w:sz w:val="24"/>
          <w:szCs w:val="24"/>
          <w:lang w:eastAsia="hr-HR"/>
        </w:rPr>
      </w:pPr>
      <w:r w:rsidRPr="00CB33E9">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izvijesti</w:t>
      </w:r>
      <w:r w:rsidRPr="00CB33E9">
        <w:rPr>
          <w:rFonts w:ascii="Times New Roman" w:eastAsia="Times New Roman" w:hAnsi="Times New Roman" w:cs="Times New Roman"/>
          <w:b/>
          <w:i/>
          <w:sz w:val="24"/>
          <w:szCs w:val="24"/>
          <w:lang w:eastAsia="hr-HR"/>
        </w:rPr>
        <w:t xml:space="preserve"> Vijeće o učinjenom.             </w:t>
      </w:r>
    </w:p>
    <w:p w:rsidR="00027AD4" w:rsidRPr="00CB33E9" w:rsidRDefault="00027AD4" w:rsidP="00027AD4">
      <w:pPr>
        <w:spacing w:after="0" w:line="240" w:lineRule="auto"/>
        <w:ind w:left="1080"/>
        <w:contextualSpacing/>
        <w:jc w:val="both"/>
        <w:rPr>
          <w:rFonts w:ascii="Times New Roman" w:eastAsia="Times New Roman" w:hAnsi="Times New Roman" w:cs="Times New Roman"/>
          <w:sz w:val="24"/>
          <w:szCs w:val="24"/>
          <w:lang w:eastAsia="hr-HR"/>
        </w:rPr>
      </w:pPr>
    </w:p>
    <w:p w:rsidR="00027AD4" w:rsidRDefault="00027AD4" w:rsidP="0056562B">
      <w:pPr>
        <w:numPr>
          <w:ilvl w:val="0"/>
          <w:numId w:val="23"/>
        </w:numPr>
        <w:spacing w:after="0" w:line="240" w:lineRule="auto"/>
        <w:ind w:left="720"/>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Ovaj Zaključak dostavit </w:t>
      </w:r>
      <w:r w:rsidRPr="00CB33E9">
        <w:rPr>
          <w:rFonts w:ascii="Times New Roman" w:eastAsia="Times New Roman" w:hAnsi="Times New Roman" w:cs="Times New Roman"/>
          <w:sz w:val="24"/>
          <w:szCs w:val="24"/>
          <w:lang w:eastAsia="hr-HR"/>
        </w:rPr>
        <w:t xml:space="preserve">će se </w:t>
      </w:r>
      <w:r>
        <w:rPr>
          <w:rFonts w:ascii="Times New Roman" w:eastAsia="Times New Roman" w:hAnsi="Times New Roman" w:cs="Times New Roman"/>
          <w:sz w:val="24"/>
          <w:szCs w:val="24"/>
          <w:lang w:eastAsia="hr-HR"/>
        </w:rPr>
        <w:t xml:space="preserve">Gradskom uredu za prostorno uređenje, izgradnju Grada, graditeljstvo, komunalne poslove i promet, Sektoru za promet. </w:t>
      </w:r>
    </w:p>
    <w:p w:rsidR="00027AD4" w:rsidRDefault="00027AD4" w:rsidP="00013691">
      <w:pPr>
        <w:spacing w:line="240" w:lineRule="auto"/>
        <w:jc w:val="both"/>
        <w:rPr>
          <w:rFonts w:ascii="Times New Roman" w:hAnsi="Times New Roman" w:cs="Times New Roman"/>
          <w:b/>
          <w:sz w:val="24"/>
        </w:rPr>
      </w:pPr>
    </w:p>
    <w:p w:rsidR="00027AD4" w:rsidRPr="00CB33E9" w:rsidRDefault="00027AD4" w:rsidP="00027AD4">
      <w:pPr>
        <w:spacing w:after="0" w:line="240" w:lineRule="auto"/>
        <w:ind w:right="-58"/>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Z a k l j u č a k</w:t>
      </w:r>
    </w:p>
    <w:p w:rsidR="00027AD4" w:rsidRPr="00CB33E9" w:rsidRDefault="00027AD4" w:rsidP="00D9768B">
      <w:pPr>
        <w:spacing w:after="120" w:line="240" w:lineRule="auto"/>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 xml:space="preserve">prijedlogu za rješavanje prometne problematike </w:t>
      </w:r>
    </w:p>
    <w:p w:rsidR="00027AD4" w:rsidRDefault="00027AD4" w:rsidP="0056562B">
      <w:pPr>
        <w:numPr>
          <w:ilvl w:val="0"/>
          <w:numId w:val="24"/>
        </w:numPr>
        <w:spacing w:after="0" w:line="240" w:lineRule="auto"/>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Vijeće Gradske četvrti Peščenica-Žitnjak, na osnovi Zaključka Vijeća Mjesnog odbora Peščenica,KLASA:026-02/20-02/177; URBR:251-06-11-1110-20-8, donesenog na 32. sjednici Vijeća, predlaže nadležnom gradskom tijelu da  </w:t>
      </w:r>
    </w:p>
    <w:p w:rsidR="00027AD4" w:rsidRPr="00CB33E9" w:rsidRDefault="00027AD4" w:rsidP="00027AD4">
      <w:pPr>
        <w:tabs>
          <w:tab w:val="left" w:pos="7971"/>
        </w:tabs>
        <w:spacing w:after="0" w:line="240" w:lineRule="auto"/>
        <w:ind w:left="720"/>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p>
    <w:p w:rsidR="00027AD4" w:rsidRDefault="00027AD4" w:rsidP="00027AD4">
      <w:pPr>
        <w:pStyle w:val="Odlomakpopisa"/>
        <w:numPr>
          <w:ilvl w:val="0"/>
          <w:numId w:val="1"/>
        </w:numPr>
        <w:spacing w:after="160" w:line="259" w:lineRule="auto"/>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izvrši očevid i pokrene postupak za donošenje rješenja o iscrtavanju žutog trokuta radi zabrane parkiranja (cca 10 m) na početku ulice Dvorište nakon skretanja iz Harambašićeve ulice (s jedne i druge strane),</w:t>
      </w:r>
    </w:p>
    <w:p w:rsidR="00027AD4" w:rsidRPr="00CB33E9" w:rsidRDefault="00027AD4" w:rsidP="00027AD4">
      <w:pPr>
        <w:spacing w:after="0" w:line="240" w:lineRule="auto"/>
        <w:ind w:left="720"/>
        <w:contextualSpacing/>
        <w:jc w:val="both"/>
        <w:rPr>
          <w:rFonts w:ascii="Times New Roman" w:eastAsia="Times New Roman" w:hAnsi="Times New Roman" w:cs="Times New Roman"/>
          <w:b/>
          <w:i/>
          <w:sz w:val="24"/>
          <w:szCs w:val="24"/>
          <w:lang w:eastAsia="hr-HR"/>
        </w:rPr>
      </w:pPr>
      <w:r w:rsidRPr="00CB33E9">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izvijesti</w:t>
      </w:r>
      <w:r w:rsidRPr="00CB33E9">
        <w:rPr>
          <w:rFonts w:ascii="Times New Roman" w:eastAsia="Times New Roman" w:hAnsi="Times New Roman" w:cs="Times New Roman"/>
          <w:b/>
          <w:i/>
          <w:sz w:val="24"/>
          <w:szCs w:val="24"/>
          <w:lang w:eastAsia="hr-HR"/>
        </w:rPr>
        <w:t xml:space="preserve"> Vijeće o učinjenom.             </w:t>
      </w:r>
    </w:p>
    <w:p w:rsidR="00027AD4" w:rsidRPr="00CB33E9" w:rsidRDefault="00027AD4" w:rsidP="00027AD4">
      <w:pPr>
        <w:spacing w:after="0" w:line="240" w:lineRule="auto"/>
        <w:ind w:left="1080"/>
        <w:contextualSpacing/>
        <w:jc w:val="both"/>
        <w:rPr>
          <w:rFonts w:ascii="Times New Roman" w:eastAsia="Times New Roman" w:hAnsi="Times New Roman" w:cs="Times New Roman"/>
          <w:sz w:val="24"/>
          <w:szCs w:val="24"/>
          <w:lang w:eastAsia="hr-HR"/>
        </w:rPr>
      </w:pPr>
    </w:p>
    <w:p w:rsidR="0056562B" w:rsidRDefault="00027AD4" w:rsidP="0056562B">
      <w:pPr>
        <w:numPr>
          <w:ilvl w:val="0"/>
          <w:numId w:val="24"/>
        </w:numPr>
        <w:spacing w:after="0" w:line="240" w:lineRule="auto"/>
        <w:ind w:left="720"/>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Ovaj Zaključak dostavit </w:t>
      </w:r>
      <w:r w:rsidRPr="00CB33E9">
        <w:rPr>
          <w:rFonts w:ascii="Times New Roman" w:eastAsia="Times New Roman" w:hAnsi="Times New Roman" w:cs="Times New Roman"/>
          <w:sz w:val="24"/>
          <w:szCs w:val="24"/>
          <w:lang w:eastAsia="hr-HR"/>
        </w:rPr>
        <w:t xml:space="preserve">će se </w:t>
      </w:r>
      <w:r>
        <w:rPr>
          <w:rFonts w:ascii="Times New Roman" w:eastAsia="Times New Roman" w:hAnsi="Times New Roman" w:cs="Times New Roman"/>
          <w:sz w:val="24"/>
          <w:szCs w:val="24"/>
          <w:lang w:eastAsia="hr-HR"/>
        </w:rPr>
        <w:t xml:space="preserve">Gradskom uredu za prostorno uređenje, izgradnju Grada, graditeljstvo, komunalne poslove i promet, Sektoru za promet. </w:t>
      </w:r>
    </w:p>
    <w:p w:rsidR="00027AD4" w:rsidRDefault="0056562B" w:rsidP="0056562B">
      <w:pP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br w:type="page"/>
      </w:r>
    </w:p>
    <w:p w:rsidR="00027AD4" w:rsidRPr="00CB33E9" w:rsidRDefault="00027AD4" w:rsidP="00027AD4">
      <w:pPr>
        <w:spacing w:after="0" w:line="240" w:lineRule="auto"/>
        <w:ind w:right="-58"/>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lastRenderedPageBreak/>
        <w:t>Z a k l j u č a k</w:t>
      </w:r>
    </w:p>
    <w:p w:rsidR="00027AD4" w:rsidRPr="00CB33E9" w:rsidRDefault="00027AD4" w:rsidP="00D9768B">
      <w:pPr>
        <w:spacing w:after="120" w:line="240" w:lineRule="auto"/>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 xml:space="preserve">utvrđivanju imovinsko-pravnog statusa zemljišta </w:t>
      </w:r>
    </w:p>
    <w:p w:rsidR="00027AD4" w:rsidRDefault="00027AD4" w:rsidP="0056562B">
      <w:pPr>
        <w:numPr>
          <w:ilvl w:val="0"/>
          <w:numId w:val="25"/>
        </w:numPr>
        <w:spacing w:after="0" w:line="240" w:lineRule="auto"/>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Vijeće Gradske četvrti Peščenica-Žitnjak, na osnovi Zaključka Vijeća Mjesnog odbora Peščenica,KLASA:026-02/20-02/177; URBR:251-06-11-1110-20-10, donesenog na 32. sjednici Vijeća, predlaže nadležnom gradskom tijelu da  </w:t>
      </w:r>
    </w:p>
    <w:p w:rsidR="00027AD4" w:rsidRPr="00CB33E9" w:rsidRDefault="00027AD4" w:rsidP="00027AD4">
      <w:pPr>
        <w:tabs>
          <w:tab w:val="left" w:pos="7971"/>
        </w:tabs>
        <w:spacing w:after="0" w:line="240" w:lineRule="auto"/>
        <w:ind w:left="720"/>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p>
    <w:p w:rsidR="00027AD4" w:rsidRDefault="00027AD4" w:rsidP="00027AD4">
      <w:pPr>
        <w:pStyle w:val="Odlomakpopisa"/>
        <w:numPr>
          <w:ilvl w:val="0"/>
          <w:numId w:val="1"/>
        </w:numPr>
        <w:spacing w:after="160" w:line="259" w:lineRule="auto"/>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 xml:space="preserve">utvrdi imovinsko-pravni status zemljišta sa zapadne strane stambene zgrade </w:t>
      </w:r>
      <w:proofErr w:type="spellStart"/>
      <w:r>
        <w:rPr>
          <w:rFonts w:ascii="Times New Roman" w:eastAsia="Times New Roman" w:hAnsi="Times New Roman" w:cs="Times New Roman"/>
          <w:b/>
          <w:i/>
          <w:sz w:val="24"/>
          <w:szCs w:val="24"/>
          <w:lang w:eastAsia="hr-HR"/>
        </w:rPr>
        <w:t>Galovićeva</w:t>
      </w:r>
      <w:proofErr w:type="spellEnd"/>
      <w:r>
        <w:rPr>
          <w:rFonts w:ascii="Times New Roman" w:eastAsia="Times New Roman" w:hAnsi="Times New Roman" w:cs="Times New Roman"/>
          <w:b/>
          <w:i/>
          <w:sz w:val="24"/>
          <w:szCs w:val="24"/>
          <w:lang w:eastAsia="hr-HR"/>
        </w:rPr>
        <w:t xml:space="preserve"> 12 - na </w:t>
      </w:r>
      <w:proofErr w:type="spellStart"/>
      <w:r>
        <w:rPr>
          <w:rFonts w:ascii="Times New Roman" w:eastAsia="Times New Roman" w:hAnsi="Times New Roman" w:cs="Times New Roman"/>
          <w:b/>
          <w:i/>
          <w:sz w:val="24"/>
          <w:szCs w:val="24"/>
          <w:lang w:eastAsia="hr-HR"/>
        </w:rPr>
        <w:t>k.č</w:t>
      </w:r>
      <w:proofErr w:type="spellEnd"/>
      <w:r>
        <w:rPr>
          <w:rFonts w:ascii="Times New Roman" w:eastAsia="Times New Roman" w:hAnsi="Times New Roman" w:cs="Times New Roman"/>
          <w:b/>
          <w:i/>
          <w:sz w:val="24"/>
          <w:szCs w:val="24"/>
          <w:lang w:eastAsia="hr-HR"/>
        </w:rPr>
        <w:t>. 249/3 k.o. Peščenica, radi utvrđivanja mogućnosti gradnje parkirališta na navedenoj katastarskoj čestici,</w:t>
      </w:r>
    </w:p>
    <w:p w:rsidR="00027AD4" w:rsidRPr="00CB33E9" w:rsidRDefault="00027AD4" w:rsidP="00027AD4">
      <w:pPr>
        <w:spacing w:after="0" w:line="240" w:lineRule="auto"/>
        <w:ind w:left="720"/>
        <w:contextualSpacing/>
        <w:jc w:val="both"/>
        <w:rPr>
          <w:rFonts w:ascii="Times New Roman" w:eastAsia="Times New Roman" w:hAnsi="Times New Roman" w:cs="Times New Roman"/>
          <w:b/>
          <w:i/>
          <w:sz w:val="24"/>
          <w:szCs w:val="24"/>
          <w:lang w:eastAsia="hr-HR"/>
        </w:rPr>
      </w:pPr>
      <w:r w:rsidRPr="00CB33E9">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izvijesti</w:t>
      </w:r>
      <w:r w:rsidRPr="00CB33E9">
        <w:rPr>
          <w:rFonts w:ascii="Times New Roman" w:eastAsia="Times New Roman" w:hAnsi="Times New Roman" w:cs="Times New Roman"/>
          <w:b/>
          <w:i/>
          <w:sz w:val="24"/>
          <w:szCs w:val="24"/>
          <w:lang w:eastAsia="hr-HR"/>
        </w:rPr>
        <w:t xml:space="preserve"> Vijeće o učinjenom.             </w:t>
      </w:r>
    </w:p>
    <w:p w:rsidR="00027AD4" w:rsidRPr="00CB33E9" w:rsidRDefault="00027AD4" w:rsidP="00027AD4">
      <w:pPr>
        <w:spacing w:after="0" w:line="240" w:lineRule="auto"/>
        <w:ind w:left="1080"/>
        <w:contextualSpacing/>
        <w:jc w:val="both"/>
        <w:rPr>
          <w:rFonts w:ascii="Times New Roman" w:eastAsia="Times New Roman" w:hAnsi="Times New Roman" w:cs="Times New Roman"/>
          <w:sz w:val="24"/>
          <w:szCs w:val="24"/>
          <w:lang w:eastAsia="hr-HR"/>
        </w:rPr>
      </w:pPr>
    </w:p>
    <w:p w:rsidR="00027AD4" w:rsidRPr="00376C1A" w:rsidRDefault="00027AD4" w:rsidP="0056562B">
      <w:pPr>
        <w:numPr>
          <w:ilvl w:val="0"/>
          <w:numId w:val="25"/>
        </w:numPr>
        <w:spacing w:after="0" w:line="240" w:lineRule="auto"/>
        <w:ind w:left="720"/>
        <w:contextualSpacing/>
        <w:jc w:val="both"/>
        <w:rPr>
          <w:rFonts w:ascii="Times New Roman" w:eastAsia="Times New Roman" w:hAnsi="Times New Roman" w:cs="Times New Roman"/>
          <w:sz w:val="24"/>
          <w:szCs w:val="24"/>
          <w:lang w:eastAsia="hr-HR"/>
        </w:rPr>
      </w:pPr>
      <w:r w:rsidRPr="00376C1A">
        <w:rPr>
          <w:rFonts w:ascii="Times New Roman" w:eastAsia="Times New Roman" w:hAnsi="Times New Roman" w:cs="Times New Roman"/>
          <w:sz w:val="24"/>
          <w:szCs w:val="24"/>
          <w:lang w:eastAsia="hr-HR"/>
        </w:rPr>
        <w:t xml:space="preserve">Ovaj Zaključak dostavit će se Gradskom uredu za </w:t>
      </w:r>
      <w:r>
        <w:rPr>
          <w:rFonts w:ascii="Times New Roman" w:eastAsia="Times New Roman" w:hAnsi="Times New Roman" w:cs="Times New Roman"/>
          <w:sz w:val="24"/>
          <w:szCs w:val="24"/>
          <w:lang w:eastAsia="hr-HR"/>
        </w:rPr>
        <w:t xml:space="preserve">upravljanje imovinom Grada. </w:t>
      </w:r>
    </w:p>
    <w:p w:rsidR="00027AD4" w:rsidRPr="00CB33E9" w:rsidRDefault="00027AD4" w:rsidP="00027AD4">
      <w:pPr>
        <w:spacing w:after="0" w:line="240" w:lineRule="auto"/>
        <w:rPr>
          <w:rFonts w:ascii="Times New Roman" w:eastAsia="Times New Roman" w:hAnsi="Times New Roman" w:cs="Times New Roman"/>
          <w:sz w:val="24"/>
          <w:szCs w:val="24"/>
          <w:lang w:eastAsia="hr-HR"/>
        </w:rPr>
      </w:pPr>
    </w:p>
    <w:p w:rsidR="00027AD4" w:rsidRPr="00CB33E9" w:rsidRDefault="00027AD4" w:rsidP="00027AD4">
      <w:pPr>
        <w:spacing w:after="0" w:line="240" w:lineRule="auto"/>
        <w:ind w:right="-58"/>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Z a k l j u č a k</w:t>
      </w:r>
    </w:p>
    <w:p w:rsidR="00027AD4" w:rsidRPr="00CB33E9" w:rsidRDefault="00027AD4" w:rsidP="00D9768B">
      <w:pPr>
        <w:spacing w:after="120" w:line="240" w:lineRule="auto"/>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 xml:space="preserve">utvrđivanju legalnosti objekata u </w:t>
      </w:r>
      <w:proofErr w:type="spellStart"/>
      <w:r>
        <w:rPr>
          <w:rFonts w:ascii="Times New Roman" w:eastAsia="Times New Roman" w:hAnsi="Times New Roman" w:cs="Times New Roman"/>
          <w:b/>
          <w:sz w:val="24"/>
          <w:szCs w:val="24"/>
          <w:lang w:eastAsia="hr-HR"/>
        </w:rPr>
        <w:t>Resničkoj</w:t>
      </w:r>
      <w:proofErr w:type="spellEnd"/>
      <w:r>
        <w:rPr>
          <w:rFonts w:ascii="Times New Roman" w:eastAsia="Times New Roman" w:hAnsi="Times New Roman" w:cs="Times New Roman"/>
          <w:b/>
          <w:sz w:val="24"/>
          <w:szCs w:val="24"/>
          <w:lang w:eastAsia="hr-HR"/>
        </w:rPr>
        <w:t xml:space="preserve"> ulici i rušenju dotrajalih objekata</w:t>
      </w:r>
    </w:p>
    <w:p w:rsidR="00027AD4" w:rsidRDefault="00027AD4" w:rsidP="0056562B">
      <w:pPr>
        <w:numPr>
          <w:ilvl w:val="0"/>
          <w:numId w:val="26"/>
        </w:numPr>
        <w:spacing w:after="0" w:line="240" w:lineRule="auto"/>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Vijeće Gradske četvrti Peščenica-Žitnjak, na osnovi Zaključka Vijeća Mjesnog odbora Peščenica, KLASA:026-02/20-02/177; URBR:251-06-11-1110-20-11, donesenog na 32. sjednici Vijeća, predlaže nadležnom gradskom tijelu da  </w:t>
      </w:r>
    </w:p>
    <w:p w:rsidR="00027AD4" w:rsidRPr="00CB33E9" w:rsidRDefault="00027AD4" w:rsidP="00027AD4">
      <w:pPr>
        <w:tabs>
          <w:tab w:val="left" w:pos="7971"/>
        </w:tabs>
        <w:spacing w:after="0" w:line="240" w:lineRule="auto"/>
        <w:ind w:left="720"/>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p>
    <w:p w:rsidR="00027AD4" w:rsidRPr="00F80097" w:rsidRDefault="00027AD4" w:rsidP="00027AD4">
      <w:pPr>
        <w:pStyle w:val="Odlomakpopisa"/>
        <w:numPr>
          <w:ilvl w:val="0"/>
          <w:numId w:val="1"/>
        </w:numPr>
        <w:spacing w:after="160" w:line="259" w:lineRule="auto"/>
        <w:jc w:val="both"/>
        <w:rPr>
          <w:rFonts w:ascii="Times New Roman" w:eastAsia="Times New Roman" w:hAnsi="Times New Roman" w:cs="Times New Roman"/>
          <w:b/>
          <w:i/>
          <w:sz w:val="24"/>
          <w:szCs w:val="24"/>
          <w:lang w:eastAsia="hr-HR"/>
        </w:rPr>
      </w:pPr>
      <w:r w:rsidRPr="00F80097">
        <w:rPr>
          <w:rFonts w:ascii="Times New Roman" w:eastAsia="Times New Roman" w:hAnsi="Times New Roman" w:cs="Times New Roman"/>
          <w:b/>
          <w:i/>
          <w:sz w:val="24"/>
          <w:szCs w:val="24"/>
          <w:lang w:eastAsia="hr-HR"/>
        </w:rPr>
        <w:t xml:space="preserve">utvrdi legalnost izgrađenih objekata u </w:t>
      </w:r>
      <w:proofErr w:type="spellStart"/>
      <w:r w:rsidRPr="00F80097">
        <w:rPr>
          <w:rFonts w:ascii="Times New Roman" w:eastAsia="Times New Roman" w:hAnsi="Times New Roman" w:cs="Times New Roman"/>
          <w:b/>
          <w:i/>
          <w:sz w:val="24"/>
          <w:szCs w:val="24"/>
          <w:lang w:eastAsia="hr-HR"/>
        </w:rPr>
        <w:t>Resničkoj</w:t>
      </w:r>
      <w:proofErr w:type="spellEnd"/>
      <w:r w:rsidRPr="00F80097">
        <w:rPr>
          <w:rFonts w:ascii="Times New Roman" w:eastAsia="Times New Roman" w:hAnsi="Times New Roman" w:cs="Times New Roman"/>
          <w:b/>
          <w:i/>
          <w:sz w:val="24"/>
          <w:szCs w:val="24"/>
          <w:lang w:eastAsia="hr-HR"/>
        </w:rPr>
        <w:t xml:space="preserve"> ulici na </w:t>
      </w:r>
      <w:proofErr w:type="spellStart"/>
      <w:r w:rsidRPr="00F80097">
        <w:rPr>
          <w:rFonts w:ascii="Times New Roman" w:eastAsia="Times New Roman" w:hAnsi="Times New Roman" w:cs="Times New Roman"/>
          <w:b/>
          <w:i/>
          <w:sz w:val="24"/>
          <w:szCs w:val="24"/>
          <w:lang w:eastAsia="hr-HR"/>
        </w:rPr>
        <w:t>k.č</w:t>
      </w:r>
      <w:proofErr w:type="spellEnd"/>
      <w:r w:rsidRPr="00F80097">
        <w:rPr>
          <w:rFonts w:ascii="Times New Roman" w:eastAsia="Times New Roman" w:hAnsi="Times New Roman" w:cs="Times New Roman"/>
          <w:b/>
          <w:i/>
          <w:sz w:val="24"/>
          <w:szCs w:val="24"/>
          <w:lang w:eastAsia="hr-HR"/>
        </w:rPr>
        <w:t xml:space="preserve">. 282, 283, 284/1, 284/2, 285, 286, 287, 288, 289, 290 k.o. Peščenica te  pokrene postupak rušenja dotrajalih objekata kako bi se stvorili uvjeti za pokretanje postupka spajanja  </w:t>
      </w:r>
      <w:proofErr w:type="spellStart"/>
      <w:r w:rsidRPr="00F80097">
        <w:rPr>
          <w:rFonts w:ascii="Times New Roman" w:eastAsia="Times New Roman" w:hAnsi="Times New Roman" w:cs="Times New Roman"/>
          <w:b/>
          <w:i/>
          <w:sz w:val="24"/>
          <w:szCs w:val="24"/>
          <w:lang w:eastAsia="hr-HR"/>
        </w:rPr>
        <w:t>Resničke</w:t>
      </w:r>
      <w:proofErr w:type="spellEnd"/>
      <w:r w:rsidRPr="00F80097">
        <w:rPr>
          <w:rFonts w:ascii="Times New Roman" w:eastAsia="Times New Roman" w:hAnsi="Times New Roman" w:cs="Times New Roman"/>
          <w:b/>
          <w:i/>
          <w:sz w:val="24"/>
          <w:szCs w:val="24"/>
          <w:lang w:eastAsia="hr-HR"/>
        </w:rPr>
        <w:t xml:space="preserve"> i </w:t>
      </w:r>
      <w:proofErr w:type="spellStart"/>
      <w:r w:rsidRPr="00F80097">
        <w:rPr>
          <w:rFonts w:ascii="Times New Roman" w:eastAsia="Times New Roman" w:hAnsi="Times New Roman" w:cs="Times New Roman"/>
          <w:b/>
          <w:i/>
          <w:sz w:val="24"/>
          <w:szCs w:val="24"/>
          <w:lang w:eastAsia="hr-HR"/>
        </w:rPr>
        <w:t>Galovićeve</w:t>
      </w:r>
      <w:proofErr w:type="spellEnd"/>
      <w:r w:rsidRPr="00F80097">
        <w:rPr>
          <w:rFonts w:ascii="Times New Roman" w:eastAsia="Times New Roman" w:hAnsi="Times New Roman" w:cs="Times New Roman"/>
          <w:b/>
          <w:i/>
          <w:sz w:val="24"/>
          <w:szCs w:val="24"/>
          <w:lang w:eastAsia="hr-HR"/>
        </w:rPr>
        <w:t xml:space="preserve"> ulice te gradnju parkirališta s uvođenjem II. parkirne zone naplate parkiranja,</w:t>
      </w:r>
    </w:p>
    <w:p w:rsidR="00027AD4" w:rsidRPr="00CB33E9" w:rsidRDefault="00027AD4" w:rsidP="00027AD4">
      <w:pPr>
        <w:spacing w:after="0" w:line="240" w:lineRule="auto"/>
        <w:ind w:left="720"/>
        <w:contextualSpacing/>
        <w:jc w:val="both"/>
        <w:rPr>
          <w:rFonts w:ascii="Times New Roman" w:eastAsia="Times New Roman" w:hAnsi="Times New Roman" w:cs="Times New Roman"/>
          <w:b/>
          <w:i/>
          <w:sz w:val="24"/>
          <w:szCs w:val="24"/>
          <w:lang w:eastAsia="hr-HR"/>
        </w:rPr>
      </w:pPr>
      <w:r w:rsidRPr="00CB33E9">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izvijesti</w:t>
      </w:r>
      <w:r w:rsidRPr="00CB33E9">
        <w:rPr>
          <w:rFonts w:ascii="Times New Roman" w:eastAsia="Times New Roman" w:hAnsi="Times New Roman" w:cs="Times New Roman"/>
          <w:b/>
          <w:i/>
          <w:sz w:val="24"/>
          <w:szCs w:val="24"/>
          <w:lang w:eastAsia="hr-HR"/>
        </w:rPr>
        <w:t xml:space="preserve"> Vijeće o učinjenom.             </w:t>
      </w:r>
    </w:p>
    <w:p w:rsidR="00027AD4" w:rsidRPr="00CB33E9" w:rsidRDefault="00027AD4" w:rsidP="00027AD4">
      <w:pPr>
        <w:spacing w:after="0" w:line="240" w:lineRule="auto"/>
        <w:ind w:left="1080"/>
        <w:contextualSpacing/>
        <w:jc w:val="both"/>
        <w:rPr>
          <w:rFonts w:ascii="Times New Roman" w:eastAsia="Times New Roman" w:hAnsi="Times New Roman" w:cs="Times New Roman"/>
          <w:sz w:val="24"/>
          <w:szCs w:val="24"/>
          <w:lang w:eastAsia="hr-HR"/>
        </w:rPr>
      </w:pPr>
    </w:p>
    <w:p w:rsidR="00027AD4" w:rsidRPr="00376C1A" w:rsidRDefault="00027AD4" w:rsidP="0056562B">
      <w:pPr>
        <w:numPr>
          <w:ilvl w:val="0"/>
          <w:numId w:val="26"/>
        </w:numPr>
        <w:spacing w:after="0" w:line="240" w:lineRule="auto"/>
        <w:ind w:left="720"/>
        <w:contextualSpacing/>
        <w:jc w:val="both"/>
        <w:rPr>
          <w:rFonts w:ascii="Times New Roman" w:eastAsia="Times New Roman" w:hAnsi="Times New Roman" w:cs="Times New Roman"/>
          <w:sz w:val="24"/>
          <w:szCs w:val="24"/>
          <w:lang w:eastAsia="hr-HR"/>
        </w:rPr>
      </w:pPr>
      <w:r w:rsidRPr="00376C1A">
        <w:rPr>
          <w:rFonts w:ascii="Times New Roman" w:eastAsia="Times New Roman" w:hAnsi="Times New Roman" w:cs="Times New Roman"/>
          <w:sz w:val="24"/>
          <w:szCs w:val="24"/>
          <w:lang w:eastAsia="hr-HR"/>
        </w:rPr>
        <w:t xml:space="preserve">Ovaj Zaključak dostavit će se Gradskom uredu za </w:t>
      </w:r>
      <w:r>
        <w:rPr>
          <w:rFonts w:ascii="Times New Roman" w:eastAsia="Times New Roman" w:hAnsi="Times New Roman" w:cs="Times New Roman"/>
          <w:sz w:val="24"/>
          <w:szCs w:val="24"/>
          <w:lang w:eastAsia="hr-HR"/>
        </w:rPr>
        <w:t xml:space="preserve">prostorno uređenje, izgradnju Grada, graditeljstvo, komunalne poslove i promet. </w:t>
      </w:r>
    </w:p>
    <w:p w:rsidR="0056562B" w:rsidRDefault="0056562B" w:rsidP="00027AD4">
      <w:pPr>
        <w:spacing w:after="0" w:line="240" w:lineRule="auto"/>
        <w:ind w:right="-58"/>
        <w:jc w:val="center"/>
        <w:rPr>
          <w:rFonts w:ascii="Times New Roman" w:eastAsia="Times New Roman" w:hAnsi="Times New Roman" w:cs="Times New Roman"/>
          <w:b/>
          <w:sz w:val="24"/>
          <w:szCs w:val="24"/>
          <w:lang w:eastAsia="hr-HR"/>
        </w:rPr>
      </w:pPr>
    </w:p>
    <w:p w:rsidR="00027AD4" w:rsidRPr="00CB33E9" w:rsidRDefault="00027AD4" w:rsidP="00027AD4">
      <w:pPr>
        <w:spacing w:after="0" w:line="240" w:lineRule="auto"/>
        <w:ind w:right="-58"/>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Z a k l j u č a k</w:t>
      </w:r>
    </w:p>
    <w:p w:rsidR="00027AD4" w:rsidRPr="00CB33E9" w:rsidRDefault="00027AD4" w:rsidP="00D9768B">
      <w:pPr>
        <w:spacing w:after="120" w:line="240" w:lineRule="auto"/>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 xml:space="preserve">utvrđivanju pravnog statusa korisnika objekata u </w:t>
      </w:r>
      <w:proofErr w:type="spellStart"/>
      <w:r>
        <w:rPr>
          <w:rFonts w:ascii="Times New Roman" w:eastAsia="Times New Roman" w:hAnsi="Times New Roman" w:cs="Times New Roman"/>
          <w:b/>
          <w:sz w:val="24"/>
          <w:szCs w:val="24"/>
          <w:lang w:eastAsia="hr-HR"/>
        </w:rPr>
        <w:t>Resničkoj</w:t>
      </w:r>
      <w:proofErr w:type="spellEnd"/>
      <w:r>
        <w:rPr>
          <w:rFonts w:ascii="Times New Roman" w:eastAsia="Times New Roman" w:hAnsi="Times New Roman" w:cs="Times New Roman"/>
          <w:b/>
          <w:sz w:val="24"/>
          <w:szCs w:val="24"/>
          <w:lang w:eastAsia="hr-HR"/>
        </w:rPr>
        <w:t xml:space="preserve"> ulici</w:t>
      </w:r>
    </w:p>
    <w:p w:rsidR="00027AD4" w:rsidRDefault="00027AD4" w:rsidP="0056562B">
      <w:pPr>
        <w:numPr>
          <w:ilvl w:val="0"/>
          <w:numId w:val="27"/>
        </w:numPr>
        <w:spacing w:after="0" w:line="240" w:lineRule="auto"/>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Vijeće Gradske četvrti Peščenica-Žitnjak, na osnovi Zaključka Vijeća Mjesnog odbora Peščenica, KLASA:026-02/20-02/177; URBR:251-06-11-1110-20-13, donesenog na 32. sjednici Vijeća, predlaže nadležnom gradskom tijelu da  </w:t>
      </w:r>
    </w:p>
    <w:p w:rsidR="00027AD4" w:rsidRPr="00CB33E9" w:rsidRDefault="00027AD4" w:rsidP="00027AD4">
      <w:pPr>
        <w:tabs>
          <w:tab w:val="left" w:pos="7971"/>
        </w:tabs>
        <w:spacing w:after="0" w:line="240" w:lineRule="auto"/>
        <w:ind w:left="720"/>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p>
    <w:p w:rsidR="00027AD4" w:rsidRDefault="00027AD4" w:rsidP="00027AD4">
      <w:pPr>
        <w:pStyle w:val="Odlomakpopisa"/>
        <w:numPr>
          <w:ilvl w:val="0"/>
          <w:numId w:val="1"/>
        </w:numPr>
        <w:spacing w:after="0" w:line="240" w:lineRule="auto"/>
        <w:ind w:left="720"/>
        <w:jc w:val="both"/>
        <w:rPr>
          <w:rFonts w:ascii="Times New Roman" w:eastAsia="Times New Roman" w:hAnsi="Times New Roman" w:cs="Times New Roman"/>
          <w:b/>
          <w:i/>
          <w:sz w:val="24"/>
          <w:szCs w:val="24"/>
          <w:lang w:eastAsia="hr-HR"/>
        </w:rPr>
      </w:pPr>
      <w:r w:rsidRPr="00F04CE2">
        <w:rPr>
          <w:rFonts w:ascii="Times New Roman" w:eastAsia="Times New Roman" w:hAnsi="Times New Roman" w:cs="Times New Roman"/>
          <w:b/>
          <w:i/>
          <w:sz w:val="24"/>
          <w:szCs w:val="24"/>
          <w:lang w:eastAsia="hr-HR"/>
        </w:rPr>
        <w:t xml:space="preserve">utvrdi status korisnika objekata u </w:t>
      </w:r>
      <w:proofErr w:type="spellStart"/>
      <w:r w:rsidRPr="00F04CE2">
        <w:rPr>
          <w:rFonts w:ascii="Times New Roman" w:eastAsia="Times New Roman" w:hAnsi="Times New Roman" w:cs="Times New Roman"/>
          <w:b/>
          <w:i/>
          <w:sz w:val="24"/>
          <w:szCs w:val="24"/>
          <w:lang w:eastAsia="hr-HR"/>
        </w:rPr>
        <w:t>Resničkoj</w:t>
      </w:r>
      <w:proofErr w:type="spellEnd"/>
      <w:r w:rsidRPr="00F04CE2">
        <w:rPr>
          <w:rFonts w:ascii="Times New Roman" w:eastAsia="Times New Roman" w:hAnsi="Times New Roman" w:cs="Times New Roman"/>
          <w:b/>
          <w:i/>
          <w:sz w:val="24"/>
          <w:szCs w:val="24"/>
          <w:lang w:eastAsia="hr-HR"/>
        </w:rPr>
        <w:t xml:space="preserve"> ulici na </w:t>
      </w:r>
      <w:proofErr w:type="spellStart"/>
      <w:r w:rsidRPr="00F04CE2">
        <w:rPr>
          <w:rFonts w:ascii="Times New Roman" w:eastAsia="Times New Roman" w:hAnsi="Times New Roman" w:cs="Times New Roman"/>
          <w:b/>
          <w:i/>
          <w:sz w:val="24"/>
          <w:szCs w:val="24"/>
          <w:lang w:eastAsia="hr-HR"/>
        </w:rPr>
        <w:t>k.č</w:t>
      </w:r>
      <w:proofErr w:type="spellEnd"/>
      <w:r w:rsidRPr="00F04CE2">
        <w:rPr>
          <w:rFonts w:ascii="Times New Roman" w:eastAsia="Times New Roman" w:hAnsi="Times New Roman" w:cs="Times New Roman"/>
          <w:b/>
          <w:i/>
          <w:sz w:val="24"/>
          <w:szCs w:val="24"/>
          <w:lang w:eastAsia="hr-HR"/>
        </w:rPr>
        <w:t xml:space="preserve">. 282, 283, 284/1, 284/2, 285, 286, 287, 288, 289, 290 k.o. Peščenica </w:t>
      </w:r>
      <w:r>
        <w:rPr>
          <w:rFonts w:ascii="Times New Roman" w:eastAsia="Times New Roman" w:hAnsi="Times New Roman" w:cs="Times New Roman"/>
          <w:b/>
          <w:i/>
          <w:sz w:val="24"/>
          <w:szCs w:val="24"/>
          <w:lang w:eastAsia="hr-HR"/>
        </w:rPr>
        <w:t xml:space="preserve">koji su u vlasništvu Grada Zagreba te pokrene postupak njihova iseljenja ukoliko su bespravni korisnici, </w:t>
      </w:r>
    </w:p>
    <w:p w:rsidR="00027AD4" w:rsidRDefault="00027AD4" w:rsidP="00027AD4">
      <w:pPr>
        <w:pStyle w:val="Odlomakpopisa"/>
        <w:spacing w:after="0" w:line="240" w:lineRule="auto"/>
        <w:jc w:val="both"/>
        <w:rPr>
          <w:rFonts w:ascii="Times New Roman" w:eastAsia="Times New Roman" w:hAnsi="Times New Roman" w:cs="Times New Roman"/>
          <w:b/>
          <w:i/>
          <w:sz w:val="24"/>
          <w:szCs w:val="24"/>
          <w:lang w:eastAsia="hr-HR"/>
        </w:rPr>
      </w:pPr>
    </w:p>
    <w:p w:rsidR="00027AD4" w:rsidRPr="00111962" w:rsidRDefault="00027AD4" w:rsidP="00027AD4">
      <w:pPr>
        <w:spacing w:after="0" w:line="240" w:lineRule="auto"/>
        <w:ind w:left="360"/>
        <w:jc w:val="both"/>
        <w:rPr>
          <w:rFonts w:ascii="Times New Roman" w:eastAsia="Times New Roman" w:hAnsi="Times New Roman" w:cs="Times New Roman"/>
          <w:b/>
          <w:i/>
          <w:sz w:val="24"/>
          <w:szCs w:val="24"/>
          <w:lang w:eastAsia="hr-HR"/>
        </w:rPr>
      </w:pPr>
      <w:r w:rsidRPr="00111962">
        <w:rPr>
          <w:rFonts w:ascii="Times New Roman" w:eastAsia="Times New Roman" w:hAnsi="Times New Roman" w:cs="Times New Roman"/>
          <w:sz w:val="24"/>
          <w:szCs w:val="24"/>
          <w:lang w:eastAsia="hr-HR"/>
        </w:rPr>
        <w:t xml:space="preserve">-     </w:t>
      </w:r>
      <w:r w:rsidRPr="00111962">
        <w:rPr>
          <w:rFonts w:ascii="Times New Roman" w:eastAsia="Times New Roman" w:hAnsi="Times New Roman" w:cs="Times New Roman"/>
          <w:b/>
          <w:i/>
          <w:sz w:val="24"/>
          <w:szCs w:val="24"/>
          <w:lang w:eastAsia="hr-HR"/>
        </w:rPr>
        <w:t xml:space="preserve">izvijesti Vijeće o učinjenom.             </w:t>
      </w:r>
    </w:p>
    <w:p w:rsidR="00027AD4" w:rsidRPr="00CB33E9" w:rsidRDefault="00027AD4" w:rsidP="00027AD4">
      <w:pPr>
        <w:spacing w:after="0" w:line="240" w:lineRule="auto"/>
        <w:ind w:left="1080"/>
        <w:contextualSpacing/>
        <w:jc w:val="both"/>
        <w:rPr>
          <w:rFonts w:ascii="Times New Roman" w:eastAsia="Times New Roman" w:hAnsi="Times New Roman" w:cs="Times New Roman"/>
          <w:sz w:val="24"/>
          <w:szCs w:val="24"/>
          <w:lang w:eastAsia="hr-HR"/>
        </w:rPr>
      </w:pPr>
    </w:p>
    <w:p w:rsidR="00027AD4" w:rsidRDefault="00027AD4" w:rsidP="0056562B">
      <w:pPr>
        <w:numPr>
          <w:ilvl w:val="0"/>
          <w:numId w:val="27"/>
        </w:numPr>
        <w:spacing w:after="0" w:line="240" w:lineRule="auto"/>
        <w:ind w:left="720"/>
        <w:contextualSpacing/>
        <w:jc w:val="both"/>
        <w:rPr>
          <w:rFonts w:ascii="Times New Roman" w:eastAsia="Times New Roman" w:hAnsi="Times New Roman" w:cs="Times New Roman"/>
          <w:sz w:val="24"/>
          <w:szCs w:val="24"/>
          <w:lang w:eastAsia="hr-HR"/>
        </w:rPr>
      </w:pPr>
      <w:r w:rsidRPr="00376C1A">
        <w:rPr>
          <w:rFonts w:ascii="Times New Roman" w:eastAsia="Times New Roman" w:hAnsi="Times New Roman" w:cs="Times New Roman"/>
          <w:sz w:val="24"/>
          <w:szCs w:val="24"/>
          <w:lang w:eastAsia="hr-HR"/>
        </w:rPr>
        <w:t xml:space="preserve">Ovaj Zaključak dostavit će se Gradskom uredu za </w:t>
      </w:r>
      <w:r>
        <w:rPr>
          <w:rFonts w:ascii="Times New Roman" w:eastAsia="Times New Roman" w:hAnsi="Times New Roman" w:cs="Times New Roman"/>
          <w:sz w:val="24"/>
          <w:szCs w:val="24"/>
          <w:lang w:eastAsia="hr-HR"/>
        </w:rPr>
        <w:t>imovinsko-pravne poslove.</w:t>
      </w:r>
    </w:p>
    <w:p w:rsidR="0056562B" w:rsidRDefault="0056562B" w:rsidP="0056562B">
      <w:pPr>
        <w:spacing w:after="0" w:line="240" w:lineRule="auto"/>
        <w:ind w:left="720"/>
        <w:contextualSpacing/>
        <w:jc w:val="both"/>
        <w:rPr>
          <w:rFonts w:ascii="Times New Roman" w:eastAsia="Times New Roman" w:hAnsi="Times New Roman" w:cs="Times New Roman"/>
          <w:sz w:val="24"/>
          <w:szCs w:val="24"/>
          <w:lang w:eastAsia="hr-HR"/>
        </w:rPr>
      </w:pPr>
    </w:p>
    <w:p w:rsidR="0056562B" w:rsidRDefault="0056562B" w:rsidP="0056562B">
      <w:pPr>
        <w:spacing w:after="0" w:line="240" w:lineRule="auto"/>
        <w:ind w:left="720"/>
        <w:contextualSpacing/>
        <w:jc w:val="both"/>
        <w:rPr>
          <w:rFonts w:ascii="Times New Roman" w:eastAsia="Times New Roman" w:hAnsi="Times New Roman" w:cs="Times New Roman"/>
          <w:sz w:val="24"/>
          <w:szCs w:val="24"/>
          <w:lang w:eastAsia="hr-HR"/>
        </w:rPr>
      </w:pPr>
    </w:p>
    <w:p w:rsidR="0056562B" w:rsidRPr="00376C1A" w:rsidRDefault="0056562B" w:rsidP="0056562B">
      <w:pPr>
        <w:spacing w:after="0" w:line="240" w:lineRule="auto"/>
        <w:ind w:left="720"/>
        <w:contextualSpacing/>
        <w:jc w:val="both"/>
        <w:rPr>
          <w:rFonts w:ascii="Times New Roman" w:eastAsia="Times New Roman" w:hAnsi="Times New Roman" w:cs="Times New Roman"/>
          <w:sz w:val="24"/>
          <w:szCs w:val="24"/>
          <w:lang w:eastAsia="hr-HR"/>
        </w:rPr>
      </w:pPr>
    </w:p>
    <w:p w:rsidR="00027AD4" w:rsidRDefault="00027AD4" w:rsidP="00013691">
      <w:pPr>
        <w:spacing w:line="240" w:lineRule="auto"/>
        <w:jc w:val="both"/>
        <w:rPr>
          <w:rFonts w:ascii="Times New Roman" w:hAnsi="Times New Roman" w:cs="Times New Roman"/>
          <w:b/>
          <w:sz w:val="24"/>
        </w:rPr>
      </w:pPr>
    </w:p>
    <w:p w:rsidR="00027AD4" w:rsidRPr="00CB33E9" w:rsidRDefault="00027AD4" w:rsidP="00027AD4">
      <w:pPr>
        <w:spacing w:after="0" w:line="240" w:lineRule="auto"/>
        <w:ind w:right="-58"/>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lastRenderedPageBreak/>
        <w:t>Z a k l j u č a k</w:t>
      </w:r>
    </w:p>
    <w:p w:rsidR="00027AD4" w:rsidRPr="00CB33E9" w:rsidRDefault="00027AD4" w:rsidP="00D9768B">
      <w:pPr>
        <w:spacing w:after="120" w:line="240" w:lineRule="auto"/>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 xml:space="preserve">prijedlogu za rješavanje prometne problematike </w:t>
      </w:r>
    </w:p>
    <w:p w:rsidR="00027AD4" w:rsidRDefault="00027AD4" w:rsidP="0056562B">
      <w:pPr>
        <w:numPr>
          <w:ilvl w:val="0"/>
          <w:numId w:val="28"/>
        </w:numPr>
        <w:spacing w:after="0" w:line="240" w:lineRule="auto"/>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Vijeće Gradske četvrti Peščenica-Žitnjak, na osnovi Zaključka Vijeća Mjesnog odbora Peščenica,KLASA:026-02/20-02/177; URBR:251-06-11-1110-20-7, donesenog na 32. sjednici Vijeća, predlaže nadležnom gradskom tijelu da  </w:t>
      </w:r>
    </w:p>
    <w:p w:rsidR="00027AD4" w:rsidRPr="00CB33E9" w:rsidRDefault="00027AD4" w:rsidP="00027AD4">
      <w:pPr>
        <w:tabs>
          <w:tab w:val="left" w:pos="7971"/>
        </w:tabs>
        <w:spacing w:after="0" w:line="240" w:lineRule="auto"/>
        <w:ind w:left="720"/>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p>
    <w:p w:rsidR="00027AD4" w:rsidRDefault="00027AD4" w:rsidP="00027AD4">
      <w:pPr>
        <w:pStyle w:val="Odlomakpopisa"/>
        <w:numPr>
          <w:ilvl w:val="0"/>
          <w:numId w:val="1"/>
        </w:numPr>
        <w:spacing w:after="160" w:line="259" w:lineRule="auto"/>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 xml:space="preserve">izvrši očevid i u slučaju opravdanosti zahtjeva Vijeća MO pokrene postupak za donošenje rješenja o ukidanju tri invalidska mjesta s istočne strane stambene zgrade u </w:t>
      </w:r>
      <w:proofErr w:type="spellStart"/>
      <w:r>
        <w:rPr>
          <w:rFonts w:ascii="Times New Roman" w:eastAsia="Times New Roman" w:hAnsi="Times New Roman" w:cs="Times New Roman"/>
          <w:b/>
          <w:i/>
          <w:sz w:val="24"/>
          <w:szCs w:val="24"/>
          <w:lang w:eastAsia="hr-HR"/>
        </w:rPr>
        <w:t>Galovićevoj</w:t>
      </w:r>
      <w:proofErr w:type="spellEnd"/>
      <w:r>
        <w:rPr>
          <w:rFonts w:ascii="Times New Roman" w:eastAsia="Times New Roman" w:hAnsi="Times New Roman" w:cs="Times New Roman"/>
          <w:b/>
          <w:i/>
          <w:sz w:val="24"/>
          <w:szCs w:val="24"/>
          <w:lang w:eastAsia="hr-HR"/>
        </w:rPr>
        <w:t xml:space="preserve"> 8, koja se ne koriste te označavanje istih II. parkirnom zonom naplate parkiranja, </w:t>
      </w:r>
    </w:p>
    <w:p w:rsidR="00027AD4" w:rsidRPr="00CB33E9" w:rsidRDefault="00027AD4" w:rsidP="00027AD4">
      <w:pPr>
        <w:spacing w:after="0" w:line="240" w:lineRule="auto"/>
        <w:ind w:left="720"/>
        <w:contextualSpacing/>
        <w:jc w:val="both"/>
        <w:rPr>
          <w:rFonts w:ascii="Times New Roman" w:eastAsia="Times New Roman" w:hAnsi="Times New Roman" w:cs="Times New Roman"/>
          <w:b/>
          <w:i/>
          <w:sz w:val="24"/>
          <w:szCs w:val="24"/>
          <w:lang w:eastAsia="hr-HR"/>
        </w:rPr>
      </w:pPr>
      <w:r w:rsidRPr="00CB33E9">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izvijesti</w:t>
      </w:r>
      <w:r w:rsidRPr="00CB33E9">
        <w:rPr>
          <w:rFonts w:ascii="Times New Roman" w:eastAsia="Times New Roman" w:hAnsi="Times New Roman" w:cs="Times New Roman"/>
          <w:b/>
          <w:i/>
          <w:sz w:val="24"/>
          <w:szCs w:val="24"/>
          <w:lang w:eastAsia="hr-HR"/>
        </w:rPr>
        <w:t xml:space="preserve"> Vijeće o učinjenom.             </w:t>
      </w:r>
    </w:p>
    <w:p w:rsidR="00027AD4" w:rsidRPr="00CB33E9" w:rsidRDefault="00027AD4" w:rsidP="00027AD4">
      <w:pPr>
        <w:spacing w:after="0" w:line="240" w:lineRule="auto"/>
        <w:ind w:left="1080"/>
        <w:contextualSpacing/>
        <w:jc w:val="both"/>
        <w:rPr>
          <w:rFonts w:ascii="Times New Roman" w:eastAsia="Times New Roman" w:hAnsi="Times New Roman" w:cs="Times New Roman"/>
          <w:sz w:val="24"/>
          <w:szCs w:val="24"/>
          <w:lang w:eastAsia="hr-HR"/>
        </w:rPr>
      </w:pPr>
    </w:p>
    <w:p w:rsidR="00027AD4" w:rsidRDefault="00027AD4" w:rsidP="0056562B">
      <w:pPr>
        <w:numPr>
          <w:ilvl w:val="0"/>
          <w:numId w:val="28"/>
        </w:numPr>
        <w:spacing w:after="0" w:line="240" w:lineRule="auto"/>
        <w:ind w:left="720"/>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Ovaj Zaključak dostavit </w:t>
      </w:r>
      <w:r w:rsidRPr="00CB33E9">
        <w:rPr>
          <w:rFonts w:ascii="Times New Roman" w:eastAsia="Times New Roman" w:hAnsi="Times New Roman" w:cs="Times New Roman"/>
          <w:sz w:val="24"/>
          <w:szCs w:val="24"/>
          <w:lang w:eastAsia="hr-HR"/>
        </w:rPr>
        <w:t xml:space="preserve">će se </w:t>
      </w:r>
      <w:r>
        <w:rPr>
          <w:rFonts w:ascii="Times New Roman" w:eastAsia="Times New Roman" w:hAnsi="Times New Roman" w:cs="Times New Roman"/>
          <w:sz w:val="24"/>
          <w:szCs w:val="24"/>
          <w:lang w:eastAsia="hr-HR"/>
        </w:rPr>
        <w:t xml:space="preserve">Gradskom uredu za prostorno uređenje, izgradnju Grada, graditeljstvo, komunalne poslove i promet. </w:t>
      </w:r>
    </w:p>
    <w:p w:rsidR="00027AD4" w:rsidRDefault="00027AD4" w:rsidP="00013691">
      <w:pPr>
        <w:spacing w:line="240" w:lineRule="auto"/>
        <w:jc w:val="both"/>
        <w:rPr>
          <w:rFonts w:ascii="Times New Roman" w:hAnsi="Times New Roman" w:cs="Times New Roman"/>
          <w:b/>
          <w:sz w:val="24"/>
        </w:rPr>
      </w:pPr>
    </w:p>
    <w:p w:rsidR="00027AD4" w:rsidRPr="00CB33E9" w:rsidRDefault="00027AD4" w:rsidP="00027AD4">
      <w:pPr>
        <w:spacing w:after="0" w:line="240" w:lineRule="auto"/>
        <w:ind w:right="-58"/>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Z a k l j u č a k</w:t>
      </w:r>
    </w:p>
    <w:p w:rsidR="00027AD4" w:rsidRPr="00CB33E9" w:rsidRDefault="00027AD4" w:rsidP="00D9768B">
      <w:pPr>
        <w:spacing w:after="120" w:line="240" w:lineRule="auto"/>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 xml:space="preserve">prijedlogu za rješavanje prometne problematike </w:t>
      </w:r>
    </w:p>
    <w:p w:rsidR="00027AD4" w:rsidRDefault="00027AD4" w:rsidP="0056562B">
      <w:pPr>
        <w:numPr>
          <w:ilvl w:val="0"/>
          <w:numId w:val="29"/>
        </w:numPr>
        <w:spacing w:after="0" w:line="240" w:lineRule="auto"/>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Vijeće Gradske četvrti Peščenica-Žitnjak, na osnovi Zaključka Vijeća Mjesnog odbora Peščenica,KLASA:026-02/20-02/177; URBR:251-06-11-1110-20-14, donesenog na 32. sjednici Vijeća, predlaže nadležnom gradskom tijelu da  </w:t>
      </w:r>
    </w:p>
    <w:p w:rsidR="00027AD4" w:rsidRPr="00CB33E9" w:rsidRDefault="00027AD4" w:rsidP="00027AD4">
      <w:pPr>
        <w:tabs>
          <w:tab w:val="left" w:pos="7971"/>
        </w:tabs>
        <w:spacing w:after="0" w:line="240" w:lineRule="auto"/>
        <w:ind w:left="720"/>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p>
    <w:p w:rsidR="00027AD4" w:rsidRDefault="00027AD4" w:rsidP="00027AD4">
      <w:pPr>
        <w:pStyle w:val="Odlomakpopisa"/>
        <w:numPr>
          <w:ilvl w:val="0"/>
          <w:numId w:val="1"/>
        </w:numPr>
        <w:spacing w:after="160" w:line="259" w:lineRule="auto"/>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 xml:space="preserve">u Program postavljanja nadstrešnica na mrežu linija ZET-a u gradu Zagrebu uvrsti postavljanje nadstrešnica s ogradom i digitalnim satovima dolazaka tramvaja na stajalištima u Zvonimirovoj ulici, Trgu J. F. Kennedyja i Ulici </w:t>
      </w:r>
      <w:proofErr w:type="spellStart"/>
      <w:r>
        <w:rPr>
          <w:rFonts w:ascii="Times New Roman" w:eastAsia="Times New Roman" w:hAnsi="Times New Roman" w:cs="Times New Roman"/>
          <w:b/>
          <w:i/>
          <w:sz w:val="24"/>
          <w:szCs w:val="24"/>
          <w:lang w:eastAsia="hr-HR"/>
        </w:rPr>
        <w:t>Divka</w:t>
      </w:r>
      <w:proofErr w:type="spellEnd"/>
      <w:r>
        <w:rPr>
          <w:rFonts w:ascii="Times New Roman" w:eastAsia="Times New Roman" w:hAnsi="Times New Roman" w:cs="Times New Roman"/>
          <w:b/>
          <w:i/>
          <w:sz w:val="24"/>
          <w:szCs w:val="24"/>
          <w:lang w:eastAsia="hr-HR"/>
        </w:rPr>
        <w:t xml:space="preserve"> Budaka (obostrano)</w:t>
      </w:r>
    </w:p>
    <w:p w:rsidR="00027AD4" w:rsidRPr="00CB33E9" w:rsidRDefault="00027AD4" w:rsidP="00027AD4">
      <w:pPr>
        <w:spacing w:after="0" w:line="240" w:lineRule="auto"/>
        <w:ind w:left="720"/>
        <w:contextualSpacing/>
        <w:jc w:val="both"/>
        <w:rPr>
          <w:rFonts w:ascii="Times New Roman" w:eastAsia="Times New Roman" w:hAnsi="Times New Roman" w:cs="Times New Roman"/>
          <w:b/>
          <w:i/>
          <w:sz w:val="24"/>
          <w:szCs w:val="24"/>
          <w:lang w:eastAsia="hr-HR"/>
        </w:rPr>
      </w:pPr>
      <w:r w:rsidRPr="00CB33E9">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izvijesti</w:t>
      </w:r>
      <w:r w:rsidRPr="00CB33E9">
        <w:rPr>
          <w:rFonts w:ascii="Times New Roman" w:eastAsia="Times New Roman" w:hAnsi="Times New Roman" w:cs="Times New Roman"/>
          <w:b/>
          <w:i/>
          <w:sz w:val="24"/>
          <w:szCs w:val="24"/>
          <w:lang w:eastAsia="hr-HR"/>
        </w:rPr>
        <w:t xml:space="preserve"> Vijeće o učinjenom.             </w:t>
      </w:r>
    </w:p>
    <w:p w:rsidR="00027AD4" w:rsidRPr="00CB33E9" w:rsidRDefault="00027AD4" w:rsidP="00027AD4">
      <w:pPr>
        <w:spacing w:after="0" w:line="240" w:lineRule="auto"/>
        <w:ind w:left="1080"/>
        <w:contextualSpacing/>
        <w:jc w:val="both"/>
        <w:rPr>
          <w:rFonts w:ascii="Times New Roman" w:eastAsia="Times New Roman" w:hAnsi="Times New Roman" w:cs="Times New Roman"/>
          <w:sz w:val="24"/>
          <w:szCs w:val="24"/>
          <w:lang w:eastAsia="hr-HR"/>
        </w:rPr>
      </w:pPr>
    </w:p>
    <w:p w:rsidR="00027AD4" w:rsidRDefault="00027AD4" w:rsidP="0056562B">
      <w:pPr>
        <w:numPr>
          <w:ilvl w:val="0"/>
          <w:numId w:val="29"/>
        </w:numPr>
        <w:spacing w:after="0" w:line="240" w:lineRule="auto"/>
        <w:ind w:left="720"/>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Ovaj Zaključak dostavit </w:t>
      </w:r>
      <w:r w:rsidRPr="00CB33E9">
        <w:rPr>
          <w:rFonts w:ascii="Times New Roman" w:eastAsia="Times New Roman" w:hAnsi="Times New Roman" w:cs="Times New Roman"/>
          <w:sz w:val="24"/>
          <w:szCs w:val="24"/>
          <w:lang w:eastAsia="hr-HR"/>
        </w:rPr>
        <w:t xml:space="preserve">će se </w:t>
      </w:r>
      <w:r>
        <w:rPr>
          <w:rFonts w:ascii="Times New Roman" w:eastAsia="Times New Roman" w:hAnsi="Times New Roman" w:cs="Times New Roman"/>
          <w:sz w:val="24"/>
          <w:szCs w:val="24"/>
          <w:lang w:eastAsia="hr-HR"/>
        </w:rPr>
        <w:t xml:space="preserve">Gradskom uredu za prostorno uređenje, izgradnju Grada, graditeljstvo, komunalne poslove i promet. </w:t>
      </w:r>
    </w:p>
    <w:p w:rsidR="00027AD4" w:rsidRDefault="00027AD4" w:rsidP="00013691">
      <w:pPr>
        <w:spacing w:line="240" w:lineRule="auto"/>
        <w:jc w:val="both"/>
        <w:rPr>
          <w:rFonts w:ascii="Times New Roman" w:hAnsi="Times New Roman" w:cs="Times New Roman"/>
          <w:b/>
          <w:sz w:val="24"/>
        </w:rPr>
      </w:pPr>
    </w:p>
    <w:p w:rsidR="00027AD4" w:rsidRPr="00CB33E9" w:rsidRDefault="00027AD4" w:rsidP="00027AD4">
      <w:pPr>
        <w:spacing w:after="0" w:line="240" w:lineRule="auto"/>
        <w:ind w:right="-58"/>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Z a k l j u č a k</w:t>
      </w:r>
    </w:p>
    <w:p w:rsidR="00027AD4" w:rsidRPr="00CB33E9" w:rsidRDefault="00027AD4" w:rsidP="00D9768B">
      <w:pPr>
        <w:spacing w:after="120" w:line="240" w:lineRule="auto"/>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 xml:space="preserve">prijedlogu za pojačano prometovanje tramvaja na linijama 17, 1 i 9 </w:t>
      </w:r>
    </w:p>
    <w:p w:rsidR="00027AD4" w:rsidRDefault="00027AD4" w:rsidP="0056562B">
      <w:pPr>
        <w:numPr>
          <w:ilvl w:val="0"/>
          <w:numId w:val="30"/>
        </w:numPr>
        <w:spacing w:after="0" w:line="240" w:lineRule="auto"/>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Vijeće Gradske četvrti Peščenica-Žitnjak, na osnovi Zaključka Vijeća Mjesnog odbora Peščenica,KLASA:026-02/20-02/177; URBR:251-06-11-1110-20-14, donesenog na 32. sjednici Vijeća, predlaže nadležnoj gradskoj službi da  </w:t>
      </w:r>
    </w:p>
    <w:p w:rsidR="00027AD4" w:rsidRPr="00CB33E9" w:rsidRDefault="00027AD4" w:rsidP="00027AD4">
      <w:pPr>
        <w:tabs>
          <w:tab w:val="left" w:pos="7971"/>
        </w:tabs>
        <w:spacing w:after="0" w:line="240" w:lineRule="auto"/>
        <w:ind w:left="720"/>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p>
    <w:p w:rsidR="00027AD4" w:rsidRDefault="00027AD4" w:rsidP="00027AD4">
      <w:pPr>
        <w:pStyle w:val="Odlomakpopisa"/>
        <w:numPr>
          <w:ilvl w:val="0"/>
          <w:numId w:val="1"/>
        </w:numPr>
        <w:spacing w:after="160" w:line="259" w:lineRule="auto"/>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pojača red vožnje tramvaja na tramvajskim linijama br. 17, 1 i 9,</w:t>
      </w:r>
    </w:p>
    <w:p w:rsidR="00027AD4" w:rsidRPr="00CB33E9" w:rsidRDefault="00027AD4" w:rsidP="00027AD4">
      <w:pPr>
        <w:spacing w:after="0" w:line="240" w:lineRule="auto"/>
        <w:ind w:left="720"/>
        <w:contextualSpacing/>
        <w:jc w:val="both"/>
        <w:rPr>
          <w:rFonts w:ascii="Times New Roman" w:eastAsia="Times New Roman" w:hAnsi="Times New Roman" w:cs="Times New Roman"/>
          <w:b/>
          <w:i/>
          <w:sz w:val="24"/>
          <w:szCs w:val="24"/>
          <w:lang w:eastAsia="hr-HR"/>
        </w:rPr>
      </w:pPr>
      <w:r w:rsidRPr="00CB33E9">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izvijesti</w:t>
      </w:r>
      <w:r w:rsidRPr="00CB33E9">
        <w:rPr>
          <w:rFonts w:ascii="Times New Roman" w:eastAsia="Times New Roman" w:hAnsi="Times New Roman" w:cs="Times New Roman"/>
          <w:b/>
          <w:i/>
          <w:sz w:val="24"/>
          <w:szCs w:val="24"/>
          <w:lang w:eastAsia="hr-HR"/>
        </w:rPr>
        <w:t xml:space="preserve"> Vijeće o učinjenom.             </w:t>
      </w:r>
    </w:p>
    <w:p w:rsidR="00027AD4" w:rsidRPr="00CB33E9" w:rsidRDefault="00027AD4" w:rsidP="00027AD4">
      <w:pPr>
        <w:spacing w:after="0" w:line="240" w:lineRule="auto"/>
        <w:ind w:left="1080"/>
        <w:contextualSpacing/>
        <w:jc w:val="both"/>
        <w:rPr>
          <w:rFonts w:ascii="Times New Roman" w:eastAsia="Times New Roman" w:hAnsi="Times New Roman" w:cs="Times New Roman"/>
          <w:sz w:val="24"/>
          <w:szCs w:val="24"/>
          <w:lang w:eastAsia="hr-HR"/>
        </w:rPr>
      </w:pPr>
    </w:p>
    <w:p w:rsidR="00027AD4" w:rsidRDefault="00027AD4" w:rsidP="0056562B">
      <w:pPr>
        <w:numPr>
          <w:ilvl w:val="0"/>
          <w:numId w:val="30"/>
        </w:numPr>
        <w:spacing w:after="0" w:line="240" w:lineRule="auto"/>
        <w:ind w:left="720"/>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Ovaj Zaključak dostavit </w:t>
      </w:r>
      <w:r w:rsidRPr="00CB33E9">
        <w:rPr>
          <w:rFonts w:ascii="Times New Roman" w:eastAsia="Times New Roman" w:hAnsi="Times New Roman" w:cs="Times New Roman"/>
          <w:sz w:val="24"/>
          <w:szCs w:val="24"/>
          <w:lang w:eastAsia="hr-HR"/>
        </w:rPr>
        <w:t xml:space="preserve">će se </w:t>
      </w:r>
      <w:r>
        <w:rPr>
          <w:rFonts w:ascii="Times New Roman" w:eastAsia="Times New Roman" w:hAnsi="Times New Roman" w:cs="Times New Roman"/>
          <w:sz w:val="24"/>
          <w:szCs w:val="24"/>
          <w:lang w:eastAsia="hr-HR"/>
        </w:rPr>
        <w:t>Zagrebačkom holdingu d.o.o., Podružnici ZET.</w:t>
      </w:r>
    </w:p>
    <w:p w:rsidR="00027AD4" w:rsidRPr="00CB33E9" w:rsidRDefault="00027AD4" w:rsidP="00027AD4">
      <w:pPr>
        <w:spacing w:after="0" w:line="240" w:lineRule="auto"/>
        <w:ind w:left="720"/>
        <w:contextualSpacing/>
        <w:jc w:val="both"/>
        <w:rPr>
          <w:rFonts w:ascii="Times New Roman" w:eastAsia="Times New Roman" w:hAnsi="Times New Roman" w:cs="Times New Roman"/>
          <w:sz w:val="24"/>
          <w:szCs w:val="24"/>
          <w:lang w:eastAsia="hr-HR"/>
        </w:rPr>
      </w:pPr>
    </w:p>
    <w:p w:rsidR="00027AD4" w:rsidRDefault="00027AD4" w:rsidP="00027AD4">
      <w:pPr>
        <w:spacing w:after="0" w:line="240" w:lineRule="auto"/>
        <w:rPr>
          <w:rFonts w:ascii="Times New Roman" w:eastAsia="Times New Roman" w:hAnsi="Times New Roman" w:cs="Times New Roman"/>
          <w:sz w:val="24"/>
          <w:szCs w:val="24"/>
          <w:lang w:eastAsia="hr-HR"/>
        </w:rPr>
      </w:pPr>
    </w:p>
    <w:p w:rsidR="0056562B" w:rsidRDefault="0056562B" w:rsidP="00027AD4">
      <w:pPr>
        <w:spacing w:after="0" w:line="240" w:lineRule="auto"/>
        <w:rPr>
          <w:rFonts w:ascii="Times New Roman" w:eastAsia="Times New Roman" w:hAnsi="Times New Roman" w:cs="Times New Roman"/>
          <w:sz w:val="24"/>
          <w:szCs w:val="24"/>
          <w:lang w:eastAsia="hr-HR"/>
        </w:rPr>
      </w:pPr>
    </w:p>
    <w:p w:rsidR="0056562B" w:rsidRDefault="0056562B" w:rsidP="00027AD4">
      <w:pPr>
        <w:spacing w:after="0" w:line="240" w:lineRule="auto"/>
        <w:rPr>
          <w:rFonts w:ascii="Times New Roman" w:eastAsia="Times New Roman" w:hAnsi="Times New Roman" w:cs="Times New Roman"/>
          <w:sz w:val="24"/>
          <w:szCs w:val="24"/>
          <w:lang w:eastAsia="hr-HR"/>
        </w:rPr>
      </w:pPr>
    </w:p>
    <w:p w:rsidR="0056562B" w:rsidRPr="00CB33E9" w:rsidRDefault="0056562B" w:rsidP="00027AD4">
      <w:pPr>
        <w:spacing w:after="0" w:line="240" w:lineRule="auto"/>
        <w:rPr>
          <w:rFonts w:ascii="Times New Roman" w:eastAsia="Times New Roman" w:hAnsi="Times New Roman" w:cs="Times New Roman"/>
          <w:sz w:val="24"/>
          <w:szCs w:val="24"/>
          <w:lang w:eastAsia="hr-HR"/>
        </w:rPr>
      </w:pPr>
    </w:p>
    <w:p w:rsidR="00027AD4" w:rsidRPr="00CB33E9" w:rsidRDefault="00027AD4" w:rsidP="00027AD4">
      <w:pPr>
        <w:spacing w:after="0" w:line="240" w:lineRule="auto"/>
        <w:ind w:right="-58"/>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lastRenderedPageBreak/>
        <w:t>Z a k l j u č a k</w:t>
      </w:r>
    </w:p>
    <w:p w:rsidR="00027AD4" w:rsidRPr="00CB33E9" w:rsidRDefault="00027AD4" w:rsidP="0056562B">
      <w:pPr>
        <w:spacing w:after="120" w:line="240" w:lineRule="auto"/>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 xml:space="preserve">prijedlogu za postavljanje prometnog ogledala </w:t>
      </w:r>
    </w:p>
    <w:p w:rsidR="00027AD4" w:rsidRDefault="00027AD4" w:rsidP="0056562B">
      <w:pPr>
        <w:numPr>
          <w:ilvl w:val="0"/>
          <w:numId w:val="31"/>
        </w:numPr>
        <w:spacing w:after="0" w:line="240" w:lineRule="auto"/>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Vijeće Gradske četvrti Peščenica-Žitnjak, na osnovi Zaključka Vijeća Mjesnog odbora Peščenica, KLASA:026-02/20-02/177; URBR:251-06-11-1110-20-15, donesenog na 32. sjednici Vijeća, predlaže nadležnom gradskom tijelu da  </w:t>
      </w:r>
    </w:p>
    <w:p w:rsidR="00027AD4" w:rsidRPr="00CB33E9" w:rsidRDefault="00027AD4" w:rsidP="00027AD4">
      <w:pPr>
        <w:tabs>
          <w:tab w:val="left" w:pos="7971"/>
        </w:tabs>
        <w:spacing w:after="0" w:line="240" w:lineRule="auto"/>
        <w:ind w:left="720"/>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p>
    <w:p w:rsidR="00027AD4" w:rsidRDefault="00027AD4" w:rsidP="00027AD4">
      <w:pPr>
        <w:pStyle w:val="Odlomakpopisa"/>
        <w:numPr>
          <w:ilvl w:val="0"/>
          <w:numId w:val="1"/>
        </w:numPr>
        <w:spacing w:after="160" w:line="259" w:lineRule="auto"/>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izvrši očevid i donese rješenje o postavi prometnog ogledala nasuprot stambene zgrade u Trpinjskoj ulici kbr. 22,</w:t>
      </w:r>
    </w:p>
    <w:p w:rsidR="00027AD4" w:rsidRPr="00CB33E9" w:rsidRDefault="00027AD4" w:rsidP="00027AD4">
      <w:pPr>
        <w:spacing w:after="0" w:line="240" w:lineRule="auto"/>
        <w:ind w:left="720"/>
        <w:contextualSpacing/>
        <w:jc w:val="both"/>
        <w:rPr>
          <w:rFonts w:ascii="Times New Roman" w:eastAsia="Times New Roman" w:hAnsi="Times New Roman" w:cs="Times New Roman"/>
          <w:b/>
          <w:i/>
          <w:sz w:val="24"/>
          <w:szCs w:val="24"/>
          <w:lang w:eastAsia="hr-HR"/>
        </w:rPr>
      </w:pPr>
      <w:r w:rsidRPr="00CB33E9">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izvijesti</w:t>
      </w:r>
      <w:r w:rsidRPr="00CB33E9">
        <w:rPr>
          <w:rFonts w:ascii="Times New Roman" w:eastAsia="Times New Roman" w:hAnsi="Times New Roman" w:cs="Times New Roman"/>
          <w:b/>
          <w:i/>
          <w:sz w:val="24"/>
          <w:szCs w:val="24"/>
          <w:lang w:eastAsia="hr-HR"/>
        </w:rPr>
        <w:t xml:space="preserve"> Vijeće o učinjenom.             </w:t>
      </w:r>
    </w:p>
    <w:p w:rsidR="00027AD4" w:rsidRPr="00CB33E9" w:rsidRDefault="00027AD4" w:rsidP="00027AD4">
      <w:pPr>
        <w:spacing w:after="0" w:line="240" w:lineRule="auto"/>
        <w:ind w:left="1080"/>
        <w:contextualSpacing/>
        <w:jc w:val="both"/>
        <w:rPr>
          <w:rFonts w:ascii="Times New Roman" w:eastAsia="Times New Roman" w:hAnsi="Times New Roman" w:cs="Times New Roman"/>
          <w:sz w:val="24"/>
          <w:szCs w:val="24"/>
          <w:lang w:eastAsia="hr-HR"/>
        </w:rPr>
      </w:pPr>
    </w:p>
    <w:p w:rsidR="00027AD4" w:rsidRDefault="00027AD4" w:rsidP="0056562B">
      <w:pPr>
        <w:numPr>
          <w:ilvl w:val="0"/>
          <w:numId w:val="31"/>
        </w:numPr>
        <w:spacing w:after="0" w:line="240" w:lineRule="auto"/>
        <w:ind w:left="720"/>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Ovaj Zaključak dostavit </w:t>
      </w:r>
      <w:r w:rsidRPr="00CB33E9">
        <w:rPr>
          <w:rFonts w:ascii="Times New Roman" w:eastAsia="Times New Roman" w:hAnsi="Times New Roman" w:cs="Times New Roman"/>
          <w:sz w:val="24"/>
          <w:szCs w:val="24"/>
          <w:lang w:eastAsia="hr-HR"/>
        </w:rPr>
        <w:t xml:space="preserve">će se </w:t>
      </w:r>
      <w:r>
        <w:rPr>
          <w:rFonts w:ascii="Times New Roman" w:eastAsia="Times New Roman" w:hAnsi="Times New Roman" w:cs="Times New Roman"/>
          <w:sz w:val="24"/>
          <w:szCs w:val="24"/>
          <w:lang w:eastAsia="hr-HR"/>
        </w:rPr>
        <w:t>Gradskom uredu za prostorno uređenje, izgradnju Grada, graditeljstvo, komunalne poslove i promet, Sektoru za promet.</w:t>
      </w:r>
    </w:p>
    <w:p w:rsidR="00027AD4" w:rsidRDefault="00027AD4" w:rsidP="00013691">
      <w:pPr>
        <w:spacing w:line="240" w:lineRule="auto"/>
        <w:jc w:val="both"/>
        <w:rPr>
          <w:rFonts w:ascii="Times New Roman" w:hAnsi="Times New Roman" w:cs="Times New Roman"/>
          <w:b/>
          <w:sz w:val="24"/>
        </w:rPr>
      </w:pPr>
    </w:p>
    <w:p w:rsidR="00027AD4" w:rsidRPr="00CB33E9" w:rsidRDefault="00027AD4" w:rsidP="00027AD4">
      <w:pPr>
        <w:spacing w:after="0" w:line="240" w:lineRule="auto"/>
        <w:ind w:right="-58"/>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Z a k l j u č a k</w:t>
      </w:r>
    </w:p>
    <w:p w:rsidR="00027AD4" w:rsidRPr="00CB33E9" w:rsidRDefault="00027AD4" w:rsidP="00D9768B">
      <w:pPr>
        <w:spacing w:after="120" w:line="240" w:lineRule="auto"/>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 xml:space="preserve">prijedlogu za rješavanje prometne problematike </w:t>
      </w:r>
    </w:p>
    <w:p w:rsidR="00027AD4" w:rsidRDefault="00027AD4" w:rsidP="0056562B">
      <w:pPr>
        <w:numPr>
          <w:ilvl w:val="0"/>
          <w:numId w:val="32"/>
        </w:numPr>
        <w:spacing w:after="0" w:line="240" w:lineRule="auto"/>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Vijeće Gradske četvrti Peščenica-Žitnjak, na osnovi Zaključka Vijeća Mjesnog odbora Peščenica, KLASA:026-02/20-02/177; URBR:251-06-11-1110-20-15, donesenog na 32. sjednici Vijeća, predlaže nadležnom gradskom tijelu da  </w:t>
      </w:r>
    </w:p>
    <w:p w:rsidR="00027AD4" w:rsidRPr="00CB33E9" w:rsidRDefault="00027AD4" w:rsidP="00027AD4">
      <w:pPr>
        <w:tabs>
          <w:tab w:val="left" w:pos="7971"/>
        </w:tabs>
        <w:spacing w:after="0" w:line="240" w:lineRule="auto"/>
        <w:ind w:left="720"/>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p>
    <w:p w:rsidR="00027AD4" w:rsidRDefault="00027AD4" w:rsidP="00027AD4">
      <w:pPr>
        <w:pStyle w:val="Odlomakpopisa"/>
        <w:numPr>
          <w:ilvl w:val="0"/>
          <w:numId w:val="1"/>
        </w:numPr>
        <w:spacing w:after="160" w:line="259" w:lineRule="auto"/>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 xml:space="preserve">izvrši očevid i utvrdi mogućnost uspostave parkirališta ispred zgrade </w:t>
      </w:r>
      <w:proofErr w:type="spellStart"/>
      <w:r>
        <w:rPr>
          <w:rFonts w:ascii="Times New Roman" w:eastAsia="Times New Roman" w:hAnsi="Times New Roman" w:cs="Times New Roman"/>
          <w:b/>
          <w:i/>
          <w:sz w:val="24"/>
          <w:szCs w:val="24"/>
          <w:lang w:eastAsia="hr-HR"/>
        </w:rPr>
        <w:t>Galovićeva</w:t>
      </w:r>
      <w:proofErr w:type="spellEnd"/>
      <w:r>
        <w:rPr>
          <w:rFonts w:ascii="Times New Roman" w:eastAsia="Times New Roman" w:hAnsi="Times New Roman" w:cs="Times New Roman"/>
          <w:b/>
          <w:i/>
          <w:sz w:val="24"/>
          <w:szCs w:val="24"/>
          <w:lang w:eastAsia="hr-HR"/>
        </w:rPr>
        <w:t xml:space="preserve"> 10 te uklanjanja rezerviranih parkirnih mjesta koje koristi HVIDRA s mogućnošću uspostave novih rezerviranih mjesta s južne strane stambene zgrade </w:t>
      </w:r>
      <w:proofErr w:type="spellStart"/>
      <w:r>
        <w:rPr>
          <w:rFonts w:ascii="Times New Roman" w:eastAsia="Times New Roman" w:hAnsi="Times New Roman" w:cs="Times New Roman"/>
          <w:b/>
          <w:i/>
          <w:sz w:val="24"/>
          <w:szCs w:val="24"/>
          <w:lang w:eastAsia="hr-HR"/>
        </w:rPr>
        <w:t>Galovićeva</w:t>
      </w:r>
      <w:proofErr w:type="spellEnd"/>
      <w:r>
        <w:rPr>
          <w:rFonts w:ascii="Times New Roman" w:eastAsia="Times New Roman" w:hAnsi="Times New Roman" w:cs="Times New Roman"/>
          <w:b/>
          <w:i/>
          <w:sz w:val="24"/>
          <w:szCs w:val="24"/>
          <w:lang w:eastAsia="hr-HR"/>
        </w:rPr>
        <w:t xml:space="preserve"> 10 (na </w:t>
      </w:r>
      <w:proofErr w:type="spellStart"/>
      <w:r>
        <w:rPr>
          <w:rFonts w:ascii="Times New Roman" w:eastAsia="Times New Roman" w:hAnsi="Times New Roman" w:cs="Times New Roman"/>
          <w:b/>
          <w:i/>
          <w:sz w:val="24"/>
          <w:szCs w:val="24"/>
          <w:lang w:eastAsia="hr-HR"/>
        </w:rPr>
        <w:t>k.č</w:t>
      </w:r>
      <w:proofErr w:type="spellEnd"/>
      <w:r>
        <w:rPr>
          <w:rFonts w:ascii="Times New Roman" w:eastAsia="Times New Roman" w:hAnsi="Times New Roman" w:cs="Times New Roman"/>
          <w:b/>
          <w:i/>
          <w:sz w:val="24"/>
          <w:szCs w:val="24"/>
          <w:lang w:eastAsia="hr-HR"/>
        </w:rPr>
        <w:t>. 261/2 k.o. Peščenica) s pravom korištenja od 7:00 do 17:00 od ponedjeljka do petka,</w:t>
      </w:r>
    </w:p>
    <w:p w:rsidR="00027AD4" w:rsidRPr="00CB33E9" w:rsidRDefault="00027AD4" w:rsidP="00027AD4">
      <w:pPr>
        <w:spacing w:after="0" w:line="240" w:lineRule="auto"/>
        <w:ind w:left="720"/>
        <w:contextualSpacing/>
        <w:jc w:val="both"/>
        <w:rPr>
          <w:rFonts w:ascii="Times New Roman" w:eastAsia="Times New Roman" w:hAnsi="Times New Roman" w:cs="Times New Roman"/>
          <w:b/>
          <w:i/>
          <w:sz w:val="24"/>
          <w:szCs w:val="24"/>
          <w:lang w:eastAsia="hr-HR"/>
        </w:rPr>
      </w:pPr>
      <w:r w:rsidRPr="00CB33E9">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izvijesti</w:t>
      </w:r>
      <w:r w:rsidRPr="00CB33E9">
        <w:rPr>
          <w:rFonts w:ascii="Times New Roman" w:eastAsia="Times New Roman" w:hAnsi="Times New Roman" w:cs="Times New Roman"/>
          <w:b/>
          <w:i/>
          <w:sz w:val="24"/>
          <w:szCs w:val="24"/>
          <w:lang w:eastAsia="hr-HR"/>
        </w:rPr>
        <w:t xml:space="preserve"> Vijeće o učinjenom.             </w:t>
      </w:r>
    </w:p>
    <w:p w:rsidR="00027AD4" w:rsidRPr="00CB33E9" w:rsidRDefault="00027AD4" w:rsidP="00027AD4">
      <w:pPr>
        <w:spacing w:after="0" w:line="240" w:lineRule="auto"/>
        <w:ind w:left="1080"/>
        <w:contextualSpacing/>
        <w:jc w:val="both"/>
        <w:rPr>
          <w:rFonts w:ascii="Times New Roman" w:eastAsia="Times New Roman" w:hAnsi="Times New Roman" w:cs="Times New Roman"/>
          <w:sz w:val="24"/>
          <w:szCs w:val="24"/>
          <w:lang w:eastAsia="hr-HR"/>
        </w:rPr>
      </w:pPr>
    </w:p>
    <w:p w:rsidR="00027AD4" w:rsidRDefault="00027AD4" w:rsidP="0056562B">
      <w:pPr>
        <w:numPr>
          <w:ilvl w:val="0"/>
          <w:numId w:val="32"/>
        </w:numPr>
        <w:spacing w:after="0" w:line="240" w:lineRule="auto"/>
        <w:ind w:left="720"/>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Ovaj Zaključak dostavit </w:t>
      </w:r>
      <w:r w:rsidRPr="00CB33E9">
        <w:rPr>
          <w:rFonts w:ascii="Times New Roman" w:eastAsia="Times New Roman" w:hAnsi="Times New Roman" w:cs="Times New Roman"/>
          <w:sz w:val="24"/>
          <w:szCs w:val="24"/>
          <w:lang w:eastAsia="hr-HR"/>
        </w:rPr>
        <w:t xml:space="preserve">će se </w:t>
      </w:r>
      <w:r>
        <w:rPr>
          <w:rFonts w:ascii="Times New Roman" w:eastAsia="Times New Roman" w:hAnsi="Times New Roman" w:cs="Times New Roman"/>
          <w:sz w:val="24"/>
          <w:szCs w:val="24"/>
          <w:lang w:eastAsia="hr-HR"/>
        </w:rPr>
        <w:t>Gradskom uredu za prostorno uređenje, izgradnju Grada, graditeljstvo, komunalne poslove i promet.</w:t>
      </w:r>
    </w:p>
    <w:p w:rsidR="00027AD4" w:rsidRDefault="00027AD4" w:rsidP="00013691">
      <w:pPr>
        <w:spacing w:line="240" w:lineRule="auto"/>
        <w:jc w:val="both"/>
        <w:rPr>
          <w:rFonts w:ascii="Times New Roman" w:hAnsi="Times New Roman" w:cs="Times New Roman"/>
          <w:b/>
          <w:sz w:val="24"/>
        </w:rPr>
      </w:pPr>
    </w:p>
    <w:p w:rsidR="00027AD4" w:rsidRDefault="00027AD4" w:rsidP="00027AD4">
      <w:pPr>
        <w:spacing w:after="0" w:line="240" w:lineRule="auto"/>
        <w:ind w:right="-58"/>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Z a k l j u č a k</w:t>
      </w:r>
    </w:p>
    <w:p w:rsidR="00027AD4" w:rsidRDefault="00027AD4" w:rsidP="00D9768B">
      <w:pPr>
        <w:spacing w:after="12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komunalne problematike</w:t>
      </w:r>
    </w:p>
    <w:p w:rsidR="00027AD4" w:rsidRDefault="00027AD4" w:rsidP="0056562B">
      <w:pPr>
        <w:numPr>
          <w:ilvl w:val="0"/>
          <w:numId w:val="33"/>
        </w:numPr>
        <w:spacing w:after="0" w:line="240" w:lineRule="auto"/>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Vijeće Gradske četvrti Peščenica-Žitnjak, na osnovi Zaključka Vijeća Mjesnog odbora </w:t>
      </w:r>
      <w:proofErr w:type="spellStart"/>
      <w:r>
        <w:rPr>
          <w:rFonts w:ascii="Times New Roman" w:eastAsia="Times New Roman" w:hAnsi="Times New Roman" w:cs="Times New Roman"/>
          <w:sz w:val="24"/>
          <w:szCs w:val="24"/>
          <w:lang w:eastAsia="hr-HR"/>
        </w:rPr>
        <w:t>Petruševec</w:t>
      </w:r>
      <w:proofErr w:type="spellEnd"/>
      <w:r>
        <w:rPr>
          <w:rFonts w:ascii="Times New Roman" w:eastAsia="Times New Roman" w:hAnsi="Times New Roman" w:cs="Times New Roman"/>
          <w:sz w:val="24"/>
          <w:szCs w:val="24"/>
          <w:lang w:eastAsia="hr-HR"/>
        </w:rPr>
        <w:t xml:space="preserve"> KLASA:026-02/20-02/477; URBR:251-06-11-1111-20-9, donesenog na 34. sjednici Vijeća, predlaže nadležnoj gradskoj službi da </w:t>
      </w:r>
    </w:p>
    <w:p w:rsidR="00027AD4" w:rsidRDefault="00027AD4" w:rsidP="00027AD4">
      <w:pPr>
        <w:spacing w:after="0" w:line="240" w:lineRule="auto"/>
        <w:ind w:left="720"/>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p>
    <w:p w:rsidR="00027AD4" w:rsidRDefault="00027AD4" w:rsidP="00027AD4">
      <w:pPr>
        <w:pStyle w:val="Odlomakpopisa"/>
        <w:numPr>
          <w:ilvl w:val="0"/>
          <w:numId w:val="1"/>
        </w:numPr>
        <w:spacing w:after="160" w:line="256" w:lineRule="auto"/>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 xml:space="preserve">izvrši izmještanje zelenog otoka s lokacije I. </w:t>
      </w:r>
      <w:proofErr w:type="spellStart"/>
      <w:r>
        <w:rPr>
          <w:rFonts w:ascii="Times New Roman" w:eastAsia="Times New Roman" w:hAnsi="Times New Roman" w:cs="Times New Roman"/>
          <w:b/>
          <w:i/>
          <w:sz w:val="24"/>
          <w:szCs w:val="24"/>
          <w:lang w:eastAsia="hr-HR"/>
        </w:rPr>
        <w:t>Petruševec</w:t>
      </w:r>
      <w:proofErr w:type="spellEnd"/>
      <w:r>
        <w:rPr>
          <w:rFonts w:ascii="Times New Roman" w:eastAsia="Times New Roman" w:hAnsi="Times New Roman" w:cs="Times New Roman"/>
          <w:b/>
          <w:i/>
          <w:sz w:val="24"/>
          <w:szCs w:val="24"/>
          <w:lang w:eastAsia="hr-HR"/>
        </w:rPr>
        <w:t xml:space="preserve"> kod OŠ Žitnjak na novu lokaciju u ulici I. </w:t>
      </w:r>
      <w:proofErr w:type="spellStart"/>
      <w:r>
        <w:rPr>
          <w:rFonts w:ascii="Times New Roman" w:eastAsia="Times New Roman" w:hAnsi="Times New Roman" w:cs="Times New Roman"/>
          <w:b/>
          <w:i/>
          <w:sz w:val="24"/>
          <w:szCs w:val="24"/>
          <w:lang w:eastAsia="hr-HR"/>
        </w:rPr>
        <w:t>Petruševec</w:t>
      </w:r>
      <w:proofErr w:type="spellEnd"/>
      <w:r>
        <w:rPr>
          <w:rFonts w:ascii="Times New Roman" w:eastAsia="Times New Roman" w:hAnsi="Times New Roman" w:cs="Times New Roman"/>
          <w:b/>
          <w:i/>
          <w:sz w:val="24"/>
          <w:szCs w:val="24"/>
          <w:lang w:eastAsia="hr-HR"/>
        </w:rPr>
        <w:t xml:space="preserve"> III. odvojak nasuprot kbr. 37</w:t>
      </w:r>
    </w:p>
    <w:p w:rsidR="00027AD4" w:rsidRDefault="00027AD4" w:rsidP="00027AD4">
      <w:pPr>
        <w:spacing w:after="0" w:line="240" w:lineRule="auto"/>
        <w:ind w:left="720"/>
        <w:contextualSpacing/>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 xml:space="preserve">izvijesti Vijeće o učinjenom.             </w:t>
      </w:r>
    </w:p>
    <w:p w:rsidR="00027AD4" w:rsidRDefault="00027AD4" w:rsidP="00027AD4">
      <w:pPr>
        <w:spacing w:after="0" w:line="240" w:lineRule="auto"/>
        <w:ind w:left="1080"/>
        <w:contextualSpacing/>
        <w:jc w:val="both"/>
        <w:rPr>
          <w:rFonts w:ascii="Times New Roman" w:eastAsia="Times New Roman" w:hAnsi="Times New Roman" w:cs="Times New Roman"/>
          <w:sz w:val="24"/>
          <w:szCs w:val="24"/>
          <w:lang w:eastAsia="hr-HR"/>
        </w:rPr>
      </w:pPr>
    </w:p>
    <w:p w:rsidR="00027AD4" w:rsidRPr="0056562B" w:rsidRDefault="00027AD4" w:rsidP="0056562B">
      <w:pPr>
        <w:numPr>
          <w:ilvl w:val="0"/>
          <w:numId w:val="33"/>
        </w:numPr>
        <w:spacing w:after="0" w:line="240" w:lineRule="auto"/>
        <w:ind w:left="720"/>
        <w:contextualSpacing/>
        <w:jc w:val="both"/>
        <w:rPr>
          <w:rFonts w:ascii="Times New Roman" w:eastAsia="Times New Roman" w:hAnsi="Times New Roman" w:cs="Times New Roman"/>
          <w:b/>
          <w:sz w:val="24"/>
          <w:szCs w:val="24"/>
          <w:lang w:eastAsia="hr-HR"/>
        </w:rPr>
      </w:pPr>
      <w:r>
        <w:rPr>
          <w:rFonts w:ascii="Times New Roman" w:eastAsia="Times New Roman" w:hAnsi="Times New Roman" w:cs="Times New Roman"/>
          <w:sz w:val="24"/>
          <w:szCs w:val="24"/>
          <w:lang w:eastAsia="hr-HR"/>
        </w:rPr>
        <w:t xml:space="preserve">Ovaj Zaključak dostavit će se Zagrebačkom holdingu d.o.o., Podružnici Čistoća.  </w:t>
      </w:r>
    </w:p>
    <w:p w:rsidR="0056562B" w:rsidRDefault="0056562B">
      <w:pP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br w:type="page"/>
      </w:r>
    </w:p>
    <w:p w:rsidR="004740A4" w:rsidRDefault="004740A4" w:rsidP="004740A4">
      <w:pPr>
        <w:spacing w:after="0" w:line="240" w:lineRule="auto"/>
        <w:ind w:right="-58"/>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lastRenderedPageBreak/>
        <w:t>Z a k l j u č a k</w:t>
      </w:r>
    </w:p>
    <w:p w:rsidR="004740A4" w:rsidRDefault="004740A4" w:rsidP="00D9768B">
      <w:pPr>
        <w:spacing w:after="12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prometne problematike</w:t>
      </w:r>
    </w:p>
    <w:p w:rsidR="004740A4" w:rsidRDefault="004740A4" w:rsidP="0056562B">
      <w:pPr>
        <w:numPr>
          <w:ilvl w:val="0"/>
          <w:numId w:val="34"/>
        </w:numPr>
        <w:spacing w:after="0" w:line="240" w:lineRule="auto"/>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Vijeće Gradske četvrti Peščenica-Žitnjak, na osnovi Zaključka Vijeća Mjesnog odbora Savica Šanci, KLASA:026-02/20-02/379; URBR:251-06-11-1113-20-9, donesenog na 33. sjednici Vijeća, predlaže nadležnom gradskom tijelu da iz razloga navedenih u zaključku Vijeća MO</w:t>
      </w:r>
    </w:p>
    <w:p w:rsidR="004740A4" w:rsidRDefault="004740A4" w:rsidP="004740A4">
      <w:pPr>
        <w:spacing w:after="0" w:line="240" w:lineRule="auto"/>
        <w:ind w:left="720"/>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p>
    <w:p w:rsidR="004740A4" w:rsidRDefault="004740A4" w:rsidP="004740A4">
      <w:pPr>
        <w:pStyle w:val="Odlomakpopisa"/>
        <w:numPr>
          <w:ilvl w:val="0"/>
          <w:numId w:val="1"/>
        </w:numPr>
        <w:spacing w:after="160" w:line="256" w:lineRule="auto"/>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izvrši očevid i pokrene postupak za donošenje rješenja o:</w:t>
      </w:r>
    </w:p>
    <w:p w:rsidR="004740A4" w:rsidRDefault="004740A4" w:rsidP="004740A4">
      <w:pPr>
        <w:pStyle w:val="Odlomakpopisa"/>
        <w:numPr>
          <w:ilvl w:val="1"/>
          <w:numId w:val="1"/>
        </w:numPr>
        <w:spacing w:after="160" w:line="256" w:lineRule="auto"/>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 xml:space="preserve"> postavi prometnog znaka „zabrana skretanja desno“ za teretna vozila težine iznad 3.5 t, na zapadnom uglu raskrižja Pokupske i ulice I. Savica,</w:t>
      </w:r>
    </w:p>
    <w:p w:rsidR="004740A4" w:rsidRDefault="004740A4" w:rsidP="004740A4">
      <w:pPr>
        <w:pStyle w:val="Odlomakpopisa"/>
        <w:numPr>
          <w:ilvl w:val="1"/>
          <w:numId w:val="1"/>
        </w:numPr>
        <w:spacing w:after="160" w:line="256" w:lineRule="auto"/>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uspostavi pješačkog prijelaza preko ulice I. Savica kod kbr. 26a ili 28</w:t>
      </w:r>
    </w:p>
    <w:p w:rsidR="004740A4" w:rsidRDefault="004740A4" w:rsidP="004740A4">
      <w:pPr>
        <w:spacing w:after="0" w:line="240" w:lineRule="auto"/>
        <w:ind w:left="720"/>
        <w:contextualSpacing/>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 xml:space="preserve">izvijesti Vijeće o učinjenom.             </w:t>
      </w:r>
    </w:p>
    <w:p w:rsidR="004740A4" w:rsidRDefault="004740A4" w:rsidP="004740A4">
      <w:pPr>
        <w:spacing w:after="0" w:line="240" w:lineRule="auto"/>
        <w:ind w:left="1080"/>
        <w:contextualSpacing/>
        <w:jc w:val="both"/>
        <w:rPr>
          <w:rFonts w:ascii="Times New Roman" w:eastAsia="Times New Roman" w:hAnsi="Times New Roman" w:cs="Times New Roman"/>
          <w:sz w:val="24"/>
          <w:szCs w:val="24"/>
          <w:lang w:eastAsia="hr-HR"/>
        </w:rPr>
      </w:pPr>
    </w:p>
    <w:p w:rsidR="004740A4" w:rsidRDefault="004740A4" w:rsidP="0056562B">
      <w:pPr>
        <w:numPr>
          <w:ilvl w:val="0"/>
          <w:numId w:val="34"/>
        </w:numPr>
        <w:spacing w:after="0" w:line="240" w:lineRule="auto"/>
        <w:ind w:left="720"/>
        <w:contextualSpacing/>
        <w:jc w:val="both"/>
        <w:rPr>
          <w:rFonts w:ascii="Times New Roman" w:eastAsia="Times New Roman" w:hAnsi="Times New Roman" w:cs="Times New Roman"/>
          <w:b/>
          <w:sz w:val="24"/>
          <w:szCs w:val="24"/>
          <w:lang w:eastAsia="hr-HR"/>
        </w:rPr>
      </w:pPr>
      <w:r>
        <w:rPr>
          <w:rFonts w:ascii="Times New Roman" w:eastAsia="Times New Roman" w:hAnsi="Times New Roman" w:cs="Times New Roman"/>
          <w:sz w:val="24"/>
          <w:szCs w:val="24"/>
          <w:lang w:eastAsia="hr-HR"/>
        </w:rPr>
        <w:t xml:space="preserve">Ovaj Zaključak dostavit će se Gradskom uredu za prostorno uređenje, izgradnju Grada, graditeljstvo, komunalne poslove i promet, Sektoru za promet. </w:t>
      </w:r>
    </w:p>
    <w:p w:rsidR="004740A4" w:rsidRDefault="004740A4" w:rsidP="00013691">
      <w:pPr>
        <w:spacing w:line="240" w:lineRule="auto"/>
        <w:jc w:val="both"/>
        <w:rPr>
          <w:rFonts w:ascii="Times New Roman" w:hAnsi="Times New Roman" w:cs="Times New Roman"/>
          <w:b/>
          <w:sz w:val="24"/>
        </w:rPr>
      </w:pPr>
    </w:p>
    <w:p w:rsidR="004740A4" w:rsidRDefault="004740A4" w:rsidP="004740A4">
      <w:pPr>
        <w:spacing w:after="0" w:line="240" w:lineRule="auto"/>
        <w:ind w:right="-58"/>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Z a k l j u č a k</w:t>
      </w:r>
    </w:p>
    <w:p w:rsidR="004740A4" w:rsidRDefault="004740A4" w:rsidP="00D9768B">
      <w:pPr>
        <w:spacing w:after="12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prometne problematike</w:t>
      </w:r>
    </w:p>
    <w:p w:rsidR="004740A4" w:rsidRDefault="004740A4" w:rsidP="0056562B">
      <w:pPr>
        <w:numPr>
          <w:ilvl w:val="0"/>
          <w:numId w:val="35"/>
        </w:numPr>
        <w:spacing w:after="0" w:line="240" w:lineRule="auto"/>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Vijeće Gradske četvrti Peščenica-Žitnjak, na osnovi Zaključka Vijeća Mjesnog odbora </w:t>
      </w:r>
      <w:proofErr w:type="spellStart"/>
      <w:r>
        <w:rPr>
          <w:rFonts w:ascii="Times New Roman" w:eastAsia="Times New Roman" w:hAnsi="Times New Roman" w:cs="Times New Roman"/>
          <w:sz w:val="24"/>
          <w:szCs w:val="24"/>
          <w:lang w:eastAsia="hr-HR"/>
        </w:rPr>
        <w:t>Volovčica</w:t>
      </w:r>
      <w:proofErr w:type="spellEnd"/>
      <w:r>
        <w:rPr>
          <w:rFonts w:ascii="Times New Roman" w:eastAsia="Times New Roman" w:hAnsi="Times New Roman" w:cs="Times New Roman"/>
          <w:sz w:val="24"/>
          <w:szCs w:val="24"/>
          <w:lang w:eastAsia="hr-HR"/>
        </w:rPr>
        <w:t xml:space="preserve">, KLASA:026-02/19-02/2463; URBR:251-06-11-1114-19-3, donesenog na 32. sjednici Vijeća, predlaže nadležnim gradskim službama da  </w:t>
      </w:r>
    </w:p>
    <w:p w:rsidR="004740A4" w:rsidRDefault="004740A4" w:rsidP="004740A4">
      <w:pPr>
        <w:spacing w:after="0" w:line="240" w:lineRule="auto"/>
        <w:ind w:left="720"/>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p>
    <w:p w:rsidR="004740A4" w:rsidRDefault="004740A4" w:rsidP="004740A4">
      <w:pPr>
        <w:pStyle w:val="Odlomakpopisa"/>
        <w:numPr>
          <w:ilvl w:val="0"/>
          <w:numId w:val="1"/>
        </w:numPr>
        <w:spacing w:after="0" w:line="240" w:lineRule="auto"/>
        <w:ind w:left="1560" w:hanging="283"/>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 xml:space="preserve">izvrše obnovu iscrtanih oznaka pješačkog prijelaza na </w:t>
      </w:r>
      <w:proofErr w:type="spellStart"/>
      <w:r>
        <w:rPr>
          <w:rFonts w:ascii="Times New Roman" w:eastAsia="Times New Roman" w:hAnsi="Times New Roman" w:cs="Times New Roman"/>
          <w:b/>
          <w:i/>
          <w:sz w:val="24"/>
          <w:szCs w:val="24"/>
          <w:lang w:eastAsia="hr-HR"/>
        </w:rPr>
        <w:t>Borongajskoj</w:t>
      </w:r>
      <w:proofErr w:type="spellEnd"/>
      <w:r>
        <w:rPr>
          <w:rFonts w:ascii="Times New Roman" w:eastAsia="Times New Roman" w:hAnsi="Times New Roman" w:cs="Times New Roman"/>
          <w:b/>
          <w:i/>
          <w:sz w:val="24"/>
          <w:szCs w:val="24"/>
          <w:lang w:eastAsia="hr-HR"/>
        </w:rPr>
        <w:t xml:space="preserve"> cesti prema </w:t>
      </w:r>
      <w:proofErr w:type="spellStart"/>
      <w:r>
        <w:rPr>
          <w:rFonts w:ascii="Times New Roman" w:eastAsia="Times New Roman" w:hAnsi="Times New Roman" w:cs="Times New Roman"/>
          <w:b/>
          <w:i/>
          <w:sz w:val="24"/>
          <w:szCs w:val="24"/>
          <w:lang w:eastAsia="hr-HR"/>
        </w:rPr>
        <w:t>Alfirevićevoj</w:t>
      </w:r>
      <w:proofErr w:type="spellEnd"/>
      <w:r>
        <w:rPr>
          <w:rFonts w:ascii="Times New Roman" w:eastAsia="Times New Roman" w:hAnsi="Times New Roman" w:cs="Times New Roman"/>
          <w:b/>
          <w:i/>
          <w:sz w:val="24"/>
          <w:szCs w:val="24"/>
          <w:lang w:eastAsia="hr-HR"/>
        </w:rPr>
        <w:t xml:space="preserve"> ulici (kod autobusnog stajališta) te</w:t>
      </w:r>
    </w:p>
    <w:p w:rsidR="004740A4" w:rsidRDefault="004740A4" w:rsidP="004740A4">
      <w:pPr>
        <w:pStyle w:val="Odlomakpopisa"/>
        <w:spacing w:after="0" w:line="240" w:lineRule="auto"/>
        <w:ind w:left="1560" w:hanging="283"/>
        <w:jc w:val="both"/>
        <w:rPr>
          <w:rFonts w:ascii="Times New Roman" w:eastAsia="Times New Roman" w:hAnsi="Times New Roman" w:cs="Times New Roman"/>
          <w:b/>
          <w:i/>
          <w:sz w:val="24"/>
          <w:szCs w:val="24"/>
          <w:lang w:eastAsia="hr-HR"/>
        </w:rPr>
      </w:pPr>
    </w:p>
    <w:p w:rsidR="004740A4" w:rsidRPr="009B1EAA" w:rsidRDefault="004740A4" w:rsidP="004740A4">
      <w:pPr>
        <w:pStyle w:val="Odlomakpopisa"/>
        <w:numPr>
          <w:ilvl w:val="0"/>
          <w:numId w:val="1"/>
        </w:numPr>
        <w:spacing w:after="0" w:line="240" w:lineRule="auto"/>
        <w:ind w:left="1560" w:hanging="283"/>
        <w:jc w:val="both"/>
        <w:rPr>
          <w:rFonts w:ascii="Times New Roman" w:eastAsia="Times New Roman" w:hAnsi="Times New Roman" w:cs="Times New Roman"/>
          <w:b/>
          <w:i/>
          <w:sz w:val="24"/>
          <w:szCs w:val="24"/>
          <w:lang w:eastAsia="hr-HR"/>
        </w:rPr>
      </w:pPr>
      <w:r w:rsidRPr="009B1EAA">
        <w:rPr>
          <w:rFonts w:ascii="Times New Roman" w:eastAsia="Times New Roman" w:hAnsi="Times New Roman" w:cs="Times New Roman"/>
          <w:b/>
          <w:i/>
          <w:sz w:val="24"/>
          <w:szCs w:val="24"/>
          <w:lang w:eastAsia="hr-HR"/>
        </w:rPr>
        <w:t xml:space="preserve">izvijesti Vijeće o učinjenom.             </w:t>
      </w:r>
    </w:p>
    <w:p w:rsidR="004740A4" w:rsidRDefault="004740A4" w:rsidP="0056562B">
      <w:pPr>
        <w:numPr>
          <w:ilvl w:val="0"/>
          <w:numId w:val="35"/>
        </w:numPr>
        <w:spacing w:after="0" w:line="240" w:lineRule="auto"/>
        <w:ind w:left="720"/>
        <w:contextualSpacing/>
        <w:jc w:val="both"/>
        <w:rPr>
          <w:rFonts w:ascii="Times New Roman" w:eastAsia="Times New Roman" w:hAnsi="Times New Roman" w:cs="Times New Roman"/>
          <w:b/>
          <w:sz w:val="24"/>
          <w:szCs w:val="24"/>
          <w:lang w:eastAsia="hr-HR"/>
        </w:rPr>
      </w:pPr>
      <w:r>
        <w:rPr>
          <w:rFonts w:ascii="Times New Roman" w:eastAsia="Times New Roman" w:hAnsi="Times New Roman" w:cs="Times New Roman"/>
          <w:sz w:val="24"/>
          <w:szCs w:val="24"/>
          <w:lang w:eastAsia="hr-HR"/>
        </w:rPr>
        <w:t>Ovaj Zaključak dostavit će se Zagrebačkom holdingu d.o.o., Podružnici Zagrebačke ceste.</w:t>
      </w:r>
    </w:p>
    <w:p w:rsidR="004740A4" w:rsidRDefault="004740A4" w:rsidP="004740A4">
      <w:pPr>
        <w:spacing w:after="0" w:line="240" w:lineRule="auto"/>
        <w:rPr>
          <w:rFonts w:ascii="Times New Roman" w:eastAsia="Times New Roman" w:hAnsi="Times New Roman" w:cs="Times New Roman"/>
          <w:sz w:val="24"/>
          <w:szCs w:val="24"/>
          <w:lang w:eastAsia="hr-HR"/>
        </w:rPr>
      </w:pPr>
    </w:p>
    <w:p w:rsidR="004740A4" w:rsidRDefault="004740A4" w:rsidP="004740A4">
      <w:pPr>
        <w:spacing w:after="0" w:line="240" w:lineRule="auto"/>
        <w:ind w:right="-58"/>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Z a k l j u č a k</w:t>
      </w:r>
    </w:p>
    <w:p w:rsidR="004740A4" w:rsidRDefault="004740A4" w:rsidP="00D9768B">
      <w:pPr>
        <w:spacing w:after="12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komunalne problematike</w:t>
      </w:r>
    </w:p>
    <w:p w:rsidR="004740A4" w:rsidRDefault="004740A4" w:rsidP="0056562B">
      <w:pPr>
        <w:numPr>
          <w:ilvl w:val="0"/>
          <w:numId w:val="36"/>
        </w:numPr>
        <w:spacing w:after="0" w:line="240" w:lineRule="auto"/>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Vijeće Gradske četvrti Peščenica-Žitnjak, na osnovi Zaključka Vijeća Mjesnog odbora </w:t>
      </w:r>
      <w:proofErr w:type="spellStart"/>
      <w:r>
        <w:rPr>
          <w:rFonts w:ascii="Times New Roman" w:eastAsia="Times New Roman" w:hAnsi="Times New Roman" w:cs="Times New Roman"/>
          <w:sz w:val="24"/>
          <w:szCs w:val="24"/>
          <w:lang w:eastAsia="hr-HR"/>
        </w:rPr>
        <w:t>Volovčica</w:t>
      </w:r>
      <w:proofErr w:type="spellEnd"/>
      <w:r>
        <w:rPr>
          <w:rFonts w:ascii="Times New Roman" w:eastAsia="Times New Roman" w:hAnsi="Times New Roman" w:cs="Times New Roman"/>
          <w:sz w:val="24"/>
          <w:szCs w:val="24"/>
          <w:lang w:eastAsia="hr-HR"/>
        </w:rPr>
        <w:t xml:space="preserve">, KLASA:026-02/20-02/419; URBR:251-06-11-1114-20-5, donesenog na 34. sjednici Vijeća, predlaže nadležnom gradskom tijelu da  </w:t>
      </w:r>
    </w:p>
    <w:p w:rsidR="004740A4" w:rsidRDefault="004740A4" w:rsidP="004740A4">
      <w:pPr>
        <w:spacing w:after="0" w:line="240" w:lineRule="auto"/>
        <w:ind w:left="720"/>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p>
    <w:p w:rsidR="004740A4" w:rsidRDefault="004740A4" w:rsidP="004740A4">
      <w:pPr>
        <w:pStyle w:val="Odlomakpopisa"/>
        <w:numPr>
          <w:ilvl w:val="0"/>
          <w:numId w:val="1"/>
        </w:numPr>
        <w:spacing w:after="0" w:line="240" w:lineRule="auto"/>
        <w:ind w:left="1560" w:hanging="283"/>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 xml:space="preserve">izvrši postavu rasvjetnog stupa na dječjem igralištu u ulici Frana </w:t>
      </w:r>
      <w:proofErr w:type="spellStart"/>
      <w:r>
        <w:rPr>
          <w:rFonts w:ascii="Times New Roman" w:eastAsia="Times New Roman" w:hAnsi="Times New Roman" w:cs="Times New Roman"/>
          <w:b/>
          <w:i/>
          <w:sz w:val="24"/>
          <w:szCs w:val="24"/>
          <w:lang w:eastAsia="hr-HR"/>
        </w:rPr>
        <w:t>Alfirevića</w:t>
      </w:r>
      <w:proofErr w:type="spellEnd"/>
      <w:r>
        <w:rPr>
          <w:rFonts w:ascii="Times New Roman" w:eastAsia="Times New Roman" w:hAnsi="Times New Roman" w:cs="Times New Roman"/>
          <w:b/>
          <w:i/>
          <w:sz w:val="24"/>
          <w:szCs w:val="24"/>
          <w:lang w:eastAsia="hr-HR"/>
        </w:rPr>
        <w:t xml:space="preserve"> 11</w:t>
      </w:r>
    </w:p>
    <w:p w:rsidR="004740A4" w:rsidRPr="009B1EAA" w:rsidRDefault="004740A4" w:rsidP="004740A4">
      <w:pPr>
        <w:pStyle w:val="Odlomakpopisa"/>
        <w:numPr>
          <w:ilvl w:val="0"/>
          <w:numId w:val="1"/>
        </w:numPr>
        <w:spacing w:after="0" w:line="240" w:lineRule="auto"/>
        <w:ind w:left="1560" w:hanging="283"/>
        <w:jc w:val="both"/>
        <w:rPr>
          <w:rFonts w:ascii="Times New Roman" w:eastAsia="Times New Roman" w:hAnsi="Times New Roman" w:cs="Times New Roman"/>
          <w:b/>
          <w:i/>
          <w:sz w:val="24"/>
          <w:szCs w:val="24"/>
          <w:lang w:eastAsia="hr-HR"/>
        </w:rPr>
      </w:pPr>
      <w:r w:rsidRPr="009B1EAA">
        <w:rPr>
          <w:rFonts w:ascii="Times New Roman" w:eastAsia="Times New Roman" w:hAnsi="Times New Roman" w:cs="Times New Roman"/>
          <w:b/>
          <w:i/>
          <w:sz w:val="24"/>
          <w:szCs w:val="24"/>
          <w:lang w:eastAsia="hr-HR"/>
        </w:rPr>
        <w:t xml:space="preserve">izvijesti Vijeće o učinjenom.             </w:t>
      </w:r>
    </w:p>
    <w:p w:rsidR="004740A4" w:rsidRDefault="004740A4" w:rsidP="004740A4">
      <w:pPr>
        <w:spacing w:after="0" w:line="240" w:lineRule="auto"/>
        <w:ind w:left="1080"/>
        <w:contextualSpacing/>
        <w:jc w:val="both"/>
        <w:rPr>
          <w:rFonts w:ascii="Times New Roman" w:eastAsia="Times New Roman" w:hAnsi="Times New Roman" w:cs="Times New Roman"/>
          <w:sz w:val="24"/>
          <w:szCs w:val="24"/>
          <w:lang w:eastAsia="hr-HR"/>
        </w:rPr>
      </w:pPr>
    </w:p>
    <w:p w:rsidR="004740A4" w:rsidRDefault="004740A4" w:rsidP="0056562B">
      <w:pPr>
        <w:numPr>
          <w:ilvl w:val="0"/>
          <w:numId w:val="36"/>
        </w:numPr>
        <w:spacing w:after="0" w:line="240" w:lineRule="auto"/>
        <w:ind w:left="720"/>
        <w:contextualSpacing/>
        <w:jc w:val="both"/>
        <w:rPr>
          <w:rFonts w:ascii="Times New Roman" w:eastAsia="Times New Roman" w:hAnsi="Times New Roman" w:cs="Times New Roman"/>
          <w:b/>
          <w:sz w:val="24"/>
          <w:szCs w:val="24"/>
          <w:lang w:eastAsia="hr-HR"/>
        </w:rPr>
      </w:pPr>
      <w:r>
        <w:rPr>
          <w:rFonts w:ascii="Times New Roman" w:eastAsia="Times New Roman" w:hAnsi="Times New Roman" w:cs="Times New Roman"/>
          <w:sz w:val="24"/>
          <w:szCs w:val="24"/>
          <w:lang w:eastAsia="hr-HR"/>
        </w:rPr>
        <w:t>Ovaj Zaključak dostavit će se Gradskom uredu za prostorno uređenje, izgradnju Grada, graditeljstvo, komunalne poslove i promet.</w:t>
      </w:r>
    </w:p>
    <w:p w:rsidR="00D9768B" w:rsidRDefault="00D9768B" w:rsidP="004740A4">
      <w:pPr>
        <w:spacing w:after="0" w:line="240" w:lineRule="auto"/>
        <w:jc w:val="both"/>
        <w:rPr>
          <w:rFonts w:ascii="Times New Roman" w:eastAsia="Times New Roman" w:hAnsi="Times New Roman" w:cs="Times New Roman"/>
          <w:b/>
          <w:i/>
          <w:sz w:val="24"/>
          <w:szCs w:val="24"/>
          <w:lang w:eastAsia="hr-HR"/>
        </w:rPr>
      </w:pPr>
    </w:p>
    <w:p w:rsidR="004740A4" w:rsidRPr="00CB33E9" w:rsidRDefault="004740A4" w:rsidP="004740A4">
      <w:pPr>
        <w:spacing w:after="0" w:line="240" w:lineRule="auto"/>
        <w:ind w:right="-58"/>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Z a k l j u č a k</w:t>
      </w:r>
    </w:p>
    <w:p w:rsidR="004740A4" w:rsidRPr="00CB33E9" w:rsidRDefault="004740A4" w:rsidP="0056562B">
      <w:pPr>
        <w:spacing w:after="120" w:line="240" w:lineRule="auto"/>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 xml:space="preserve">prijedlogu za rješavanje prometne problematike </w:t>
      </w:r>
    </w:p>
    <w:p w:rsidR="004740A4" w:rsidRDefault="004740A4" w:rsidP="0056562B">
      <w:pPr>
        <w:numPr>
          <w:ilvl w:val="0"/>
          <w:numId w:val="37"/>
        </w:numPr>
        <w:spacing w:after="0" w:line="240" w:lineRule="auto"/>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Vijeće Gradske četvrti Peščenica-Žitnjak, na osnovi Zaključka Vijeća Mjesnog odbora Žitnjak, KLASA:026-02/20-02/478; URBR:251-06-11-1116-20-10, donesenog na 34. sjednici Vijeća, predlaže nadležnom gradskom tijelu da  </w:t>
      </w:r>
    </w:p>
    <w:p w:rsidR="004740A4" w:rsidRPr="00CB33E9" w:rsidRDefault="004740A4" w:rsidP="004740A4">
      <w:pPr>
        <w:tabs>
          <w:tab w:val="left" w:pos="7971"/>
        </w:tabs>
        <w:spacing w:after="0" w:line="240" w:lineRule="auto"/>
        <w:ind w:left="720"/>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ab/>
      </w:r>
    </w:p>
    <w:p w:rsidR="004740A4" w:rsidRDefault="004740A4" w:rsidP="004740A4">
      <w:pPr>
        <w:pStyle w:val="Odlomakpopisa"/>
        <w:numPr>
          <w:ilvl w:val="0"/>
          <w:numId w:val="1"/>
        </w:numPr>
        <w:spacing w:after="160" w:line="259" w:lineRule="auto"/>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 xml:space="preserve">izvrši očevid i pokrene postupak za donošenje rješenja o postavi znaka zabrane parkiranja u ulici IV. </w:t>
      </w:r>
      <w:proofErr w:type="spellStart"/>
      <w:r>
        <w:rPr>
          <w:rFonts w:ascii="Times New Roman" w:eastAsia="Times New Roman" w:hAnsi="Times New Roman" w:cs="Times New Roman"/>
          <w:b/>
          <w:i/>
          <w:sz w:val="24"/>
          <w:szCs w:val="24"/>
          <w:lang w:eastAsia="hr-HR"/>
        </w:rPr>
        <w:t>Struge</w:t>
      </w:r>
      <w:proofErr w:type="spellEnd"/>
      <w:r>
        <w:rPr>
          <w:rFonts w:ascii="Times New Roman" w:eastAsia="Times New Roman" w:hAnsi="Times New Roman" w:cs="Times New Roman"/>
          <w:b/>
          <w:i/>
          <w:sz w:val="24"/>
          <w:szCs w:val="24"/>
          <w:lang w:eastAsia="hr-HR"/>
        </w:rPr>
        <w:t xml:space="preserve"> (svi kućni brojevi u ulici br. 13 – slijepa ulica),</w:t>
      </w:r>
    </w:p>
    <w:p w:rsidR="004740A4" w:rsidRPr="00CB33E9" w:rsidRDefault="004740A4" w:rsidP="004740A4">
      <w:pPr>
        <w:spacing w:after="0" w:line="240" w:lineRule="auto"/>
        <w:ind w:left="720"/>
        <w:contextualSpacing/>
        <w:jc w:val="both"/>
        <w:rPr>
          <w:rFonts w:ascii="Times New Roman" w:eastAsia="Times New Roman" w:hAnsi="Times New Roman" w:cs="Times New Roman"/>
          <w:b/>
          <w:i/>
          <w:sz w:val="24"/>
          <w:szCs w:val="24"/>
          <w:lang w:eastAsia="hr-HR"/>
        </w:rPr>
      </w:pPr>
      <w:r w:rsidRPr="00CB33E9">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izvijesti</w:t>
      </w:r>
      <w:r w:rsidRPr="00CB33E9">
        <w:rPr>
          <w:rFonts w:ascii="Times New Roman" w:eastAsia="Times New Roman" w:hAnsi="Times New Roman" w:cs="Times New Roman"/>
          <w:b/>
          <w:i/>
          <w:sz w:val="24"/>
          <w:szCs w:val="24"/>
          <w:lang w:eastAsia="hr-HR"/>
        </w:rPr>
        <w:t xml:space="preserve"> Vijeće o učinjenom.             </w:t>
      </w:r>
    </w:p>
    <w:p w:rsidR="004740A4" w:rsidRPr="00CB33E9" w:rsidRDefault="004740A4" w:rsidP="004740A4">
      <w:pPr>
        <w:spacing w:after="0" w:line="240" w:lineRule="auto"/>
        <w:ind w:left="1080"/>
        <w:contextualSpacing/>
        <w:jc w:val="both"/>
        <w:rPr>
          <w:rFonts w:ascii="Times New Roman" w:eastAsia="Times New Roman" w:hAnsi="Times New Roman" w:cs="Times New Roman"/>
          <w:sz w:val="24"/>
          <w:szCs w:val="24"/>
          <w:lang w:eastAsia="hr-HR"/>
        </w:rPr>
      </w:pPr>
    </w:p>
    <w:p w:rsidR="004740A4" w:rsidRDefault="004740A4" w:rsidP="0056562B">
      <w:pPr>
        <w:numPr>
          <w:ilvl w:val="0"/>
          <w:numId w:val="37"/>
        </w:numPr>
        <w:spacing w:after="0" w:line="240" w:lineRule="auto"/>
        <w:ind w:left="720"/>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Ovaj Zaključak dostavit </w:t>
      </w:r>
      <w:r w:rsidRPr="00CB33E9">
        <w:rPr>
          <w:rFonts w:ascii="Times New Roman" w:eastAsia="Times New Roman" w:hAnsi="Times New Roman" w:cs="Times New Roman"/>
          <w:sz w:val="24"/>
          <w:szCs w:val="24"/>
          <w:lang w:eastAsia="hr-HR"/>
        </w:rPr>
        <w:t xml:space="preserve">će se </w:t>
      </w:r>
      <w:r>
        <w:rPr>
          <w:rFonts w:ascii="Times New Roman" w:eastAsia="Times New Roman" w:hAnsi="Times New Roman" w:cs="Times New Roman"/>
          <w:sz w:val="24"/>
          <w:szCs w:val="24"/>
          <w:lang w:eastAsia="hr-HR"/>
        </w:rPr>
        <w:t xml:space="preserve">Gradskom uredu za prostorno uređenje, izgradnju Grada, graditeljstvo, komunalne poslove i promet, Sektoru za promet. </w:t>
      </w:r>
    </w:p>
    <w:p w:rsidR="004740A4" w:rsidRDefault="004740A4" w:rsidP="00013691">
      <w:pPr>
        <w:spacing w:line="240" w:lineRule="auto"/>
        <w:jc w:val="both"/>
        <w:rPr>
          <w:rFonts w:ascii="Times New Roman" w:hAnsi="Times New Roman" w:cs="Times New Roman"/>
          <w:b/>
          <w:sz w:val="24"/>
        </w:rPr>
      </w:pPr>
    </w:p>
    <w:p w:rsidR="004740A4" w:rsidRDefault="004740A4" w:rsidP="004740A4">
      <w:pPr>
        <w:spacing w:after="0" w:line="240" w:lineRule="auto"/>
        <w:ind w:right="-58"/>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Z a k l j u č a k</w:t>
      </w:r>
    </w:p>
    <w:p w:rsidR="004740A4" w:rsidRDefault="004740A4" w:rsidP="0056562B">
      <w:pPr>
        <w:spacing w:after="12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uvrštavanju komunalne problematike u Plan komunalnih potreba</w:t>
      </w:r>
    </w:p>
    <w:p w:rsidR="004740A4" w:rsidRDefault="004740A4" w:rsidP="004740A4">
      <w:pPr>
        <w:spacing w:after="0" w:line="240" w:lineRule="auto"/>
        <w:jc w:val="both"/>
        <w:rPr>
          <w:rFonts w:ascii="Times New Roman" w:eastAsia="Times New Roman" w:hAnsi="Times New Roman" w:cs="Times New Roman"/>
          <w:sz w:val="24"/>
          <w:szCs w:val="24"/>
          <w:lang w:eastAsia="hr-HR"/>
        </w:rPr>
      </w:pPr>
    </w:p>
    <w:p w:rsidR="004740A4" w:rsidRDefault="004740A4" w:rsidP="0056562B">
      <w:pPr>
        <w:numPr>
          <w:ilvl w:val="0"/>
          <w:numId w:val="7"/>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Vijeće Gradske četvrti Peščenica-Žitnjak, uvrštava u Plan komunalnih potreba: </w:t>
      </w:r>
    </w:p>
    <w:p w:rsidR="004740A4" w:rsidRDefault="004740A4" w:rsidP="004740A4">
      <w:pPr>
        <w:spacing w:after="0" w:line="240" w:lineRule="auto"/>
        <w:jc w:val="both"/>
        <w:rPr>
          <w:rFonts w:ascii="Times New Roman" w:eastAsia="Times New Roman" w:hAnsi="Times New Roman" w:cs="Times New Roman"/>
          <w:b/>
          <w:sz w:val="24"/>
          <w:szCs w:val="24"/>
          <w:lang w:eastAsia="hr-HR"/>
        </w:rPr>
      </w:pPr>
    </w:p>
    <w:p w:rsidR="004740A4" w:rsidRDefault="004740A4" w:rsidP="0056562B">
      <w:pPr>
        <w:pStyle w:val="Odlomakpopisa"/>
        <w:numPr>
          <w:ilvl w:val="0"/>
          <w:numId w:val="8"/>
        </w:numPr>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MO DONJE SVETICE</w:t>
      </w:r>
    </w:p>
    <w:p w:rsidR="004740A4" w:rsidRPr="004322C0" w:rsidRDefault="004740A4" w:rsidP="0056562B">
      <w:pPr>
        <w:pStyle w:val="Odlomakpopisa"/>
        <w:numPr>
          <w:ilvl w:val="1"/>
          <w:numId w:val="8"/>
        </w:numPr>
        <w:spacing w:after="0" w:line="240" w:lineRule="auto"/>
        <w:rPr>
          <w:rFonts w:ascii="Times New Roman" w:eastAsia="Times New Roman" w:hAnsi="Times New Roman" w:cs="Times New Roman"/>
          <w:b/>
          <w:sz w:val="24"/>
          <w:szCs w:val="24"/>
          <w:lang w:eastAsia="hr-HR"/>
        </w:rPr>
      </w:pPr>
      <w:bookmarkStart w:id="3" w:name="OLE_LINK1"/>
      <w:r>
        <w:rPr>
          <w:rFonts w:ascii="Times New Roman" w:eastAsia="Times New Roman" w:hAnsi="Times New Roman" w:cs="Times New Roman"/>
          <w:sz w:val="24"/>
          <w:szCs w:val="24"/>
          <w:lang w:eastAsia="hr-HR"/>
        </w:rPr>
        <w:t xml:space="preserve">Uređivanje nogostupa s drvoredom u </w:t>
      </w:r>
      <w:proofErr w:type="spellStart"/>
      <w:r>
        <w:rPr>
          <w:rFonts w:ascii="Times New Roman" w:eastAsia="Times New Roman" w:hAnsi="Times New Roman" w:cs="Times New Roman"/>
          <w:sz w:val="24"/>
          <w:szCs w:val="24"/>
          <w:lang w:eastAsia="hr-HR"/>
        </w:rPr>
        <w:t>Ivanićgradskoj</w:t>
      </w:r>
      <w:proofErr w:type="spellEnd"/>
      <w:r>
        <w:rPr>
          <w:rFonts w:ascii="Times New Roman" w:eastAsia="Times New Roman" w:hAnsi="Times New Roman" w:cs="Times New Roman"/>
          <w:sz w:val="24"/>
          <w:szCs w:val="24"/>
          <w:lang w:eastAsia="hr-HR"/>
        </w:rPr>
        <w:t xml:space="preserve"> ulici od </w:t>
      </w:r>
      <w:proofErr w:type="spellStart"/>
      <w:r>
        <w:rPr>
          <w:rFonts w:ascii="Times New Roman" w:eastAsia="Times New Roman" w:hAnsi="Times New Roman" w:cs="Times New Roman"/>
          <w:sz w:val="24"/>
          <w:szCs w:val="24"/>
          <w:lang w:eastAsia="hr-HR"/>
        </w:rPr>
        <w:t>Nartske</w:t>
      </w:r>
      <w:proofErr w:type="spellEnd"/>
      <w:r>
        <w:rPr>
          <w:rFonts w:ascii="Times New Roman" w:eastAsia="Times New Roman" w:hAnsi="Times New Roman" w:cs="Times New Roman"/>
          <w:sz w:val="24"/>
          <w:szCs w:val="24"/>
          <w:lang w:eastAsia="hr-HR"/>
        </w:rPr>
        <w:t xml:space="preserve"> do Turopoljske</w:t>
      </w:r>
    </w:p>
    <w:p w:rsidR="004740A4" w:rsidRPr="004E38D4" w:rsidRDefault="004740A4" w:rsidP="0056562B">
      <w:pPr>
        <w:pStyle w:val="Odlomakpopisa"/>
        <w:numPr>
          <w:ilvl w:val="1"/>
          <w:numId w:val="8"/>
        </w:numPr>
        <w:spacing w:after="0" w:line="240" w:lineRule="auto"/>
        <w:rPr>
          <w:rFonts w:ascii="Times New Roman" w:eastAsia="Times New Roman" w:hAnsi="Times New Roman" w:cs="Times New Roman"/>
          <w:b/>
          <w:sz w:val="24"/>
          <w:szCs w:val="24"/>
          <w:lang w:eastAsia="hr-HR"/>
        </w:rPr>
      </w:pPr>
      <w:r>
        <w:rPr>
          <w:rFonts w:ascii="Times New Roman" w:eastAsia="Times New Roman" w:hAnsi="Times New Roman" w:cs="Times New Roman"/>
          <w:sz w:val="24"/>
          <w:szCs w:val="24"/>
          <w:lang w:eastAsia="hr-HR"/>
        </w:rPr>
        <w:t>Sanacija asfaltnog sloja i šahtova na uglu Ulice grada Vukovara – Donje Svetice,  kod Konzuma, između semafora za pješaka (prema istoku i jugu)</w:t>
      </w:r>
    </w:p>
    <w:p w:rsidR="004740A4" w:rsidRDefault="004740A4" w:rsidP="004740A4">
      <w:pPr>
        <w:pStyle w:val="Odlomakpopisa"/>
        <w:spacing w:after="0" w:line="240" w:lineRule="auto"/>
        <w:ind w:left="1800"/>
        <w:rPr>
          <w:rFonts w:ascii="Times New Roman" w:eastAsia="Times New Roman" w:hAnsi="Times New Roman" w:cs="Times New Roman"/>
          <w:sz w:val="24"/>
          <w:szCs w:val="24"/>
          <w:lang w:eastAsia="hr-HR"/>
        </w:rPr>
      </w:pPr>
    </w:p>
    <w:p w:rsidR="004740A4" w:rsidRDefault="004740A4" w:rsidP="0056562B">
      <w:pPr>
        <w:pStyle w:val="Odlomakpopisa"/>
        <w:numPr>
          <w:ilvl w:val="0"/>
          <w:numId w:val="8"/>
        </w:numPr>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MO „BRUNO BUŠIĆ“</w:t>
      </w:r>
    </w:p>
    <w:p w:rsidR="004740A4" w:rsidRDefault="004740A4" w:rsidP="0056562B">
      <w:pPr>
        <w:pStyle w:val="Odlomakpopisa"/>
        <w:numPr>
          <w:ilvl w:val="1"/>
          <w:numId w:val="8"/>
        </w:numPr>
        <w:spacing w:after="0" w:line="240" w:lineRule="auto"/>
        <w:rPr>
          <w:rFonts w:ascii="Times New Roman" w:eastAsia="Times New Roman" w:hAnsi="Times New Roman" w:cs="Times New Roman"/>
          <w:sz w:val="24"/>
          <w:szCs w:val="24"/>
          <w:lang w:eastAsia="hr-HR"/>
        </w:rPr>
      </w:pPr>
      <w:r w:rsidRPr="004E38D4">
        <w:rPr>
          <w:rFonts w:ascii="Times New Roman" w:eastAsia="Times New Roman" w:hAnsi="Times New Roman" w:cs="Times New Roman"/>
          <w:sz w:val="24"/>
          <w:szCs w:val="24"/>
          <w:lang w:eastAsia="hr-HR"/>
        </w:rPr>
        <w:t>Postava zaštitnih stupića na kraju Ravenske ulice – kod izlaza na Šetalište Vesne Parun, sukladno očitovanju IV. područnog odsjeka Sektora za komunalno i prometno redarstvo o postojanju rješenja za po</w:t>
      </w:r>
      <w:r>
        <w:rPr>
          <w:rFonts w:ascii="Times New Roman" w:eastAsia="Times New Roman" w:hAnsi="Times New Roman" w:cs="Times New Roman"/>
          <w:sz w:val="24"/>
          <w:szCs w:val="24"/>
          <w:lang w:eastAsia="hr-HR"/>
        </w:rPr>
        <w:t>stavu stupića Sektora za promet.</w:t>
      </w:r>
    </w:p>
    <w:p w:rsidR="004740A4" w:rsidRPr="004E38D4" w:rsidRDefault="004740A4" w:rsidP="0056562B">
      <w:pPr>
        <w:pStyle w:val="Odlomakpopisa"/>
        <w:numPr>
          <w:ilvl w:val="1"/>
          <w:numId w:val="8"/>
        </w:numPr>
        <w:spacing w:after="0" w:line="240" w:lineRule="auto"/>
        <w:rPr>
          <w:rFonts w:ascii="Times New Roman" w:eastAsia="Times New Roman" w:hAnsi="Times New Roman" w:cs="Times New Roman"/>
          <w:sz w:val="24"/>
          <w:szCs w:val="24"/>
          <w:lang w:eastAsia="hr-HR"/>
        </w:rPr>
      </w:pPr>
      <w:r w:rsidRPr="004E38D4">
        <w:rPr>
          <w:rFonts w:ascii="Times New Roman" w:eastAsia="Times New Roman" w:hAnsi="Times New Roman" w:cs="Times New Roman"/>
          <w:sz w:val="24"/>
          <w:szCs w:val="24"/>
          <w:lang w:eastAsia="hr-HR"/>
        </w:rPr>
        <w:t xml:space="preserve">Postava zaštitnih stupića </w:t>
      </w:r>
      <w:r>
        <w:rPr>
          <w:rFonts w:ascii="Times New Roman" w:eastAsia="Times New Roman" w:hAnsi="Times New Roman" w:cs="Times New Roman"/>
          <w:sz w:val="24"/>
          <w:szCs w:val="24"/>
          <w:lang w:eastAsia="hr-HR"/>
        </w:rPr>
        <w:t>u Ulici Milana Pavelića kod kbr. 15 do skretanja lijevo prema Ulici Jure Kaštelana (cca 10 m).</w:t>
      </w:r>
    </w:p>
    <w:p w:rsidR="004740A4" w:rsidRDefault="004740A4" w:rsidP="004740A4">
      <w:pPr>
        <w:pStyle w:val="Odlomakpopisa"/>
        <w:spacing w:after="0" w:line="240" w:lineRule="auto"/>
        <w:ind w:left="1800"/>
        <w:rPr>
          <w:rFonts w:ascii="Times New Roman" w:eastAsia="Times New Roman" w:hAnsi="Times New Roman" w:cs="Times New Roman"/>
          <w:sz w:val="24"/>
          <w:szCs w:val="24"/>
          <w:lang w:eastAsia="hr-HR"/>
        </w:rPr>
      </w:pPr>
    </w:p>
    <w:p w:rsidR="004740A4" w:rsidRPr="00193A7D" w:rsidRDefault="004740A4" w:rsidP="0056562B">
      <w:pPr>
        <w:pStyle w:val="Odlomakpopisa"/>
        <w:numPr>
          <w:ilvl w:val="0"/>
          <w:numId w:val="8"/>
        </w:numPr>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MO VOLOVČICA</w:t>
      </w:r>
    </w:p>
    <w:p w:rsidR="004740A4" w:rsidRDefault="004740A4" w:rsidP="0056562B">
      <w:pPr>
        <w:pStyle w:val="Odlomakpopisa"/>
        <w:numPr>
          <w:ilvl w:val="1"/>
          <w:numId w:val="8"/>
        </w:num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Iscrtavanje parkirnih mjesta na parkiralištu u </w:t>
      </w:r>
      <w:proofErr w:type="spellStart"/>
      <w:r>
        <w:rPr>
          <w:rFonts w:ascii="Times New Roman" w:eastAsia="Times New Roman" w:hAnsi="Times New Roman" w:cs="Times New Roman"/>
          <w:sz w:val="24"/>
          <w:szCs w:val="24"/>
          <w:lang w:eastAsia="hr-HR"/>
        </w:rPr>
        <w:t>Alfirevićevoj</w:t>
      </w:r>
      <w:proofErr w:type="spellEnd"/>
      <w:r>
        <w:rPr>
          <w:rFonts w:ascii="Times New Roman" w:eastAsia="Times New Roman" w:hAnsi="Times New Roman" w:cs="Times New Roman"/>
          <w:sz w:val="24"/>
          <w:szCs w:val="24"/>
          <w:lang w:eastAsia="hr-HR"/>
        </w:rPr>
        <w:t xml:space="preserve"> ulici 2-4.</w:t>
      </w:r>
    </w:p>
    <w:p w:rsidR="004740A4" w:rsidRDefault="004740A4" w:rsidP="0056562B">
      <w:pPr>
        <w:pStyle w:val="Odlomakpopisa"/>
        <w:numPr>
          <w:ilvl w:val="1"/>
          <w:numId w:val="8"/>
        </w:num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Orezivanje stabla  na lokaciji Kriška ulica – </w:t>
      </w:r>
      <w:proofErr w:type="spellStart"/>
      <w:r>
        <w:rPr>
          <w:rFonts w:ascii="Times New Roman" w:eastAsia="Times New Roman" w:hAnsi="Times New Roman" w:cs="Times New Roman"/>
          <w:sz w:val="24"/>
          <w:szCs w:val="24"/>
          <w:lang w:eastAsia="hr-HR"/>
        </w:rPr>
        <w:t>Popovačka</w:t>
      </w:r>
      <w:proofErr w:type="spellEnd"/>
      <w:r>
        <w:rPr>
          <w:rFonts w:ascii="Times New Roman" w:eastAsia="Times New Roman" w:hAnsi="Times New Roman" w:cs="Times New Roman"/>
          <w:sz w:val="24"/>
          <w:szCs w:val="24"/>
          <w:lang w:eastAsia="hr-HR"/>
        </w:rPr>
        <w:t xml:space="preserve"> ulica koje svojom razgranatošću ugrožava sigurnost prometa i ljudi te elektroinstalacije. </w:t>
      </w:r>
    </w:p>
    <w:p w:rsidR="004740A4" w:rsidRDefault="004740A4" w:rsidP="0056562B">
      <w:pPr>
        <w:pStyle w:val="Odlomakpopisa"/>
        <w:numPr>
          <w:ilvl w:val="1"/>
          <w:numId w:val="8"/>
        </w:num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Asfaltiranje prilaza garažama </w:t>
      </w:r>
      <w:proofErr w:type="spellStart"/>
      <w:r>
        <w:rPr>
          <w:rFonts w:ascii="Times New Roman" w:eastAsia="Times New Roman" w:hAnsi="Times New Roman" w:cs="Times New Roman"/>
          <w:sz w:val="24"/>
          <w:szCs w:val="24"/>
          <w:lang w:eastAsia="hr-HR"/>
        </w:rPr>
        <w:t>Alfirevićeva</w:t>
      </w:r>
      <w:proofErr w:type="spellEnd"/>
      <w:r>
        <w:rPr>
          <w:rFonts w:ascii="Times New Roman" w:eastAsia="Times New Roman" w:hAnsi="Times New Roman" w:cs="Times New Roman"/>
          <w:sz w:val="24"/>
          <w:szCs w:val="24"/>
          <w:lang w:eastAsia="hr-HR"/>
        </w:rPr>
        <w:t xml:space="preserve"> 33.</w:t>
      </w:r>
    </w:p>
    <w:p w:rsidR="004740A4" w:rsidRDefault="004740A4" w:rsidP="004740A4">
      <w:pPr>
        <w:pStyle w:val="Odlomakpopisa"/>
        <w:spacing w:after="0" w:line="240" w:lineRule="auto"/>
        <w:ind w:left="1800"/>
        <w:rPr>
          <w:rFonts w:ascii="Times New Roman" w:eastAsia="Times New Roman" w:hAnsi="Times New Roman" w:cs="Times New Roman"/>
          <w:sz w:val="24"/>
          <w:szCs w:val="24"/>
          <w:lang w:eastAsia="hr-HR"/>
        </w:rPr>
      </w:pPr>
    </w:p>
    <w:p w:rsidR="004740A4" w:rsidRPr="00193A7D" w:rsidRDefault="004740A4" w:rsidP="0056562B">
      <w:pPr>
        <w:pStyle w:val="Odlomakpopisa"/>
        <w:numPr>
          <w:ilvl w:val="0"/>
          <w:numId w:val="8"/>
        </w:numPr>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MO „JANKO MATKO“</w:t>
      </w:r>
    </w:p>
    <w:p w:rsidR="004740A4" w:rsidRDefault="004740A4" w:rsidP="0056562B">
      <w:pPr>
        <w:pStyle w:val="Odlomakpopisa"/>
        <w:numPr>
          <w:ilvl w:val="1"/>
          <w:numId w:val="8"/>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Rekonstrukcija ulice Janka Polić Kamova s potrebnom promjenom regulacije prometa pretvaranjem dvosmjerne u jednosmjernu ulicu u smjeru jug – sjever, uređivanje nogostupa i kolnika s kanalicama, postava zaštitnih stupića sa zapadne strane, uređivanje kosih parkirnih mjesta na istočnoj strani kolnika, uspostava triju pješačkih prijelaza na početku, sredini i kraju ulice.</w:t>
      </w:r>
    </w:p>
    <w:p w:rsidR="004740A4" w:rsidRPr="00193A7D" w:rsidRDefault="004740A4" w:rsidP="0056562B">
      <w:pPr>
        <w:pStyle w:val="Odlomakpopisa"/>
        <w:numPr>
          <w:ilvl w:val="1"/>
          <w:numId w:val="8"/>
        </w:numPr>
        <w:spacing w:after="120" w:line="240" w:lineRule="auto"/>
        <w:ind w:left="1797" w:hanging="357"/>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Izgradnja javne rasvjete (led rasvjeta) u sklopu rekonstrukcije ulice Janka Polić Kamova. </w:t>
      </w:r>
    </w:p>
    <w:bookmarkEnd w:id="3"/>
    <w:p w:rsidR="004740A4" w:rsidRPr="00193A7D" w:rsidRDefault="004740A4" w:rsidP="004740A4">
      <w:pPr>
        <w:tabs>
          <w:tab w:val="left" w:pos="7370"/>
        </w:tabs>
        <w:spacing w:after="0" w:line="240" w:lineRule="auto"/>
        <w:ind w:left="709" w:hanging="425"/>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2. </w:t>
      </w:r>
      <w:r>
        <w:rPr>
          <w:rFonts w:ascii="Times New Roman" w:eastAsia="Times New Roman" w:hAnsi="Times New Roman" w:cs="Times New Roman"/>
          <w:sz w:val="24"/>
          <w:szCs w:val="24"/>
          <w:lang w:eastAsia="hr-HR"/>
        </w:rPr>
        <w:tab/>
        <w:t xml:space="preserve">Problematika će se rješavati kroz Plan komunalnih aktivnosti. </w:t>
      </w:r>
      <w:r>
        <w:rPr>
          <w:rFonts w:ascii="Times New Roman" w:eastAsia="Times New Roman" w:hAnsi="Times New Roman" w:cs="Times New Roman"/>
          <w:sz w:val="24"/>
          <w:szCs w:val="24"/>
          <w:lang w:eastAsia="hr-HR"/>
        </w:rPr>
        <w:tab/>
      </w:r>
    </w:p>
    <w:p w:rsidR="004740A4" w:rsidRDefault="004740A4" w:rsidP="00013691">
      <w:pPr>
        <w:spacing w:line="240" w:lineRule="auto"/>
        <w:jc w:val="both"/>
        <w:rPr>
          <w:rFonts w:ascii="Times New Roman" w:hAnsi="Times New Roman" w:cs="Times New Roman"/>
          <w:b/>
          <w:sz w:val="24"/>
        </w:rPr>
      </w:pPr>
    </w:p>
    <w:p w:rsidR="0056562B" w:rsidRDefault="0056562B">
      <w:pPr>
        <w:rPr>
          <w:rFonts w:ascii="Times New Roman" w:hAnsi="Times New Roman" w:cs="Times New Roman"/>
          <w:b/>
          <w:i/>
          <w:sz w:val="24"/>
        </w:rPr>
      </w:pPr>
      <w:r>
        <w:rPr>
          <w:rFonts w:ascii="Times New Roman" w:hAnsi="Times New Roman" w:cs="Times New Roman"/>
          <w:b/>
          <w:i/>
          <w:sz w:val="24"/>
        </w:rPr>
        <w:br w:type="page"/>
      </w:r>
    </w:p>
    <w:p w:rsidR="00183FEF" w:rsidRPr="00844641" w:rsidRDefault="0004105E" w:rsidP="00013691">
      <w:pPr>
        <w:spacing w:line="240" w:lineRule="auto"/>
        <w:jc w:val="both"/>
        <w:rPr>
          <w:rFonts w:ascii="Times New Roman" w:hAnsi="Times New Roman" w:cs="Times New Roman"/>
          <w:b/>
          <w:i/>
          <w:sz w:val="24"/>
        </w:rPr>
      </w:pPr>
      <w:r w:rsidRPr="00844641">
        <w:rPr>
          <w:rFonts w:ascii="Times New Roman" w:hAnsi="Times New Roman" w:cs="Times New Roman"/>
          <w:b/>
          <w:i/>
          <w:sz w:val="24"/>
        </w:rPr>
        <w:lastRenderedPageBreak/>
        <w:t xml:space="preserve">Ad </w:t>
      </w:r>
      <w:r w:rsidR="00844641">
        <w:rPr>
          <w:rFonts w:ascii="Times New Roman" w:hAnsi="Times New Roman" w:cs="Times New Roman"/>
          <w:b/>
          <w:i/>
          <w:sz w:val="24"/>
        </w:rPr>
        <w:t>7</w:t>
      </w:r>
      <w:r w:rsidRPr="00844641">
        <w:rPr>
          <w:rFonts w:ascii="Times New Roman" w:hAnsi="Times New Roman" w:cs="Times New Roman"/>
          <w:b/>
          <w:i/>
          <w:sz w:val="24"/>
        </w:rPr>
        <w:t xml:space="preserve">.) </w:t>
      </w:r>
      <w:r w:rsidR="00E46822" w:rsidRPr="00844641">
        <w:rPr>
          <w:rFonts w:ascii="Times New Roman" w:hAnsi="Times New Roman" w:cs="Times New Roman"/>
          <w:b/>
          <w:i/>
          <w:sz w:val="24"/>
        </w:rPr>
        <w:t>Izvješća, pitanja, prijedlozi</w:t>
      </w:r>
    </w:p>
    <w:p w:rsidR="00E81901" w:rsidRDefault="001F7A55" w:rsidP="009A4756">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Vijećnici su u materijalima za sjednicu</w:t>
      </w:r>
      <w:r w:rsidR="00D82E4A">
        <w:rPr>
          <w:rFonts w:ascii="Times New Roman" w:eastAsia="Times New Roman" w:hAnsi="Times New Roman" w:cs="Times New Roman"/>
          <w:color w:val="000000"/>
          <w:sz w:val="24"/>
          <w:szCs w:val="24"/>
          <w:lang w:eastAsia="hr-HR"/>
        </w:rPr>
        <w:t xml:space="preserve"> primili na znanje </w:t>
      </w:r>
      <w:r w:rsidR="00BC2A67">
        <w:rPr>
          <w:rFonts w:ascii="Times New Roman" w:eastAsia="Times New Roman" w:hAnsi="Times New Roman" w:cs="Times New Roman"/>
          <w:color w:val="000000"/>
          <w:sz w:val="24"/>
          <w:szCs w:val="24"/>
          <w:lang w:eastAsia="hr-HR"/>
        </w:rPr>
        <w:t>prepiske i ostalu</w:t>
      </w:r>
      <w:r w:rsidR="00D82E4A">
        <w:rPr>
          <w:rFonts w:ascii="Times New Roman" w:eastAsia="Times New Roman" w:hAnsi="Times New Roman" w:cs="Times New Roman"/>
          <w:color w:val="000000"/>
          <w:sz w:val="24"/>
          <w:szCs w:val="24"/>
          <w:lang w:eastAsia="hr-HR"/>
        </w:rPr>
        <w:t xml:space="preserve"> dokument</w:t>
      </w:r>
      <w:r w:rsidR="00BC2A67">
        <w:rPr>
          <w:rFonts w:ascii="Times New Roman" w:eastAsia="Times New Roman" w:hAnsi="Times New Roman" w:cs="Times New Roman"/>
          <w:color w:val="000000"/>
          <w:sz w:val="24"/>
          <w:szCs w:val="24"/>
          <w:lang w:eastAsia="hr-HR"/>
        </w:rPr>
        <w:t>aciju</w:t>
      </w:r>
      <w:r w:rsidR="00D82E4A">
        <w:rPr>
          <w:rFonts w:ascii="Times New Roman" w:eastAsia="Times New Roman" w:hAnsi="Times New Roman" w:cs="Times New Roman"/>
          <w:color w:val="000000"/>
          <w:sz w:val="24"/>
          <w:szCs w:val="24"/>
          <w:lang w:eastAsia="hr-HR"/>
        </w:rPr>
        <w:t xml:space="preserve"> o pos</w:t>
      </w:r>
      <w:r w:rsidR="00BC2A67">
        <w:rPr>
          <w:rFonts w:ascii="Times New Roman" w:eastAsia="Times New Roman" w:hAnsi="Times New Roman" w:cs="Times New Roman"/>
          <w:color w:val="000000"/>
          <w:sz w:val="24"/>
          <w:szCs w:val="24"/>
          <w:lang w:eastAsia="hr-HR"/>
        </w:rPr>
        <w:t xml:space="preserve">tupanjima između dviju sjednica Vijeća. </w:t>
      </w:r>
    </w:p>
    <w:p w:rsidR="00A24540" w:rsidRDefault="00A24540" w:rsidP="009A4756">
      <w:pPr>
        <w:spacing w:after="0" w:line="240" w:lineRule="auto"/>
        <w:jc w:val="both"/>
        <w:rPr>
          <w:rFonts w:ascii="Times New Roman" w:eastAsia="Times New Roman" w:hAnsi="Times New Roman" w:cs="Times New Roman"/>
          <w:color w:val="000000"/>
          <w:sz w:val="24"/>
          <w:szCs w:val="24"/>
          <w:lang w:eastAsia="hr-HR"/>
        </w:rPr>
      </w:pPr>
    </w:p>
    <w:p w:rsidR="00555CE2" w:rsidRDefault="000A1DB9" w:rsidP="009A47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w:t>
      </w:r>
      <w:r w:rsidR="00D05277">
        <w:rPr>
          <w:rFonts w:ascii="Times New Roman" w:hAnsi="Times New Roman" w:cs="Times New Roman"/>
          <w:sz w:val="24"/>
          <w:szCs w:val="24"/>
        </w:rPr>
        <w:t xml:space="preserve">jednica </w:t>
      </w:r>
      <w:r>
        <w:rPr>
          <w:rFonts w:ascii="Times New Roman" w:hAnsi="Times New Roman" w:cs="Times New Roman"/>
          <w:sz w:val="24"/>
          <w:szCs w:val="24"/>
        </w:rPr>
        <w:t xml:space="preserve">je </w:t>
      </w:r>
      <w:r w:rsidR="00D05277">
        <w:rPr>
          <w:rFonts w:ascii="Times New Roman" w:hAnsi="Times New Roman" w:cs="Times New Roman"/>
          <w:sz w:val="24"/>
          <w:szCs w:val="24"/>
        </w:rPr>
        <w:t xml:space="preserve">zaključena </w:t>
      </w:r>
      <w:r w:rsidR="00917289">
        <w:rPr>
          <w:rFonts w:ascii="Times New Roman" w:hAnsi="Times New Roman" w:cs="Times New Roman"/>
          <w:sz w:val="24"/>
          <w:szCs w:val="24"/>
        </w:rPr>
        <w:t xml:space="preserve">u </w:t>
      </w:r>
      <w:r w:rsidR="008A5E8E">
        <w:rPr>
          <w:rFonts w:ascii="Times New Roman" w:hAnsi="Times New Roman" w:cs="Times New Roman"/>
          <w:sz w:val="24"/>
          <w:szCs w:val="24"/>
        </w:rPr>
        <w:t>1</w:t>
      </w:r>
      <w:r w:rsidR="009647CF">
        <w:rPr>
          <w:rFonts w:ascii="Times New Roman" w:hAnsi="Times New Roman" w:cs="Times New Roman"/>
          <w:sz w:val="24"/>
          <w:szCs w:val="24"/>
        </w:rPr>
        <w:t>9</w:t>
      </w:r>
      <w:r w:rsidR="008A5E8E">
        <w:rPr>
          <w:rFonts w:ascii="Times New Roman" w:hAnsi="Times New Roman" w:cs="Times New Roman"/>
          <w:sz w:val="24"/>
          <w:szCs w:val="24"/>
        </w:rPr>
        <w:t>,</w:t>
      </w:r>
      <w:r w:rsidR="0056562B">
        <w:rPr>
          <w:rFonts w:ascii="Times New Roman" w:hAnsi="Times New Roman" w:cs="Times New Roman"/>
          <w:sz w:val="24"/>
          <w:szCs w:val="24"/>
        </w:rPr>
        <w:t>3</w:t>
      </w:r>
      <w:r w:rsidR="00D05277">
        <w:rPr>
          <w:rFonts w:ascii="Times New Roman" w:hAnsi="Times New Roman" w:cs="Times New Roman"/>
          <w:sz w:val="24"/>
          <w:szCs w:val="24"/>
        </w:rPr>
        <w:t>0 sati.</w:t>
      </w:r>
    </w:p>
    <w:p w:rsidR="0065149B" w:rsidRDefault="0065149B" w:rsidP="00917289">
      <w:pPr>
        <w:spacing w:after="0" w:line="240" w:lineRule="auto"/>
        <w:rPr>
          <w:rFonts w:ascii="Times New Roman" w:hAnsi="Times New Roman" w:cs="Times New Roman"/>
          <w:sz w:val="24"/>
          <w:szCs w:val="24"/>
        </w:rPr>
      </w:pPr>
    </w:p>
    <w:p w:rsidR="008A5E8E" w:rsidRDefault="008A5E8E" w:rsidP="00917289">
      <w:pPr>
        <w:spacing w:after="0" w:line="240" w:lineRule="auto"/>
        <w:rPr>
          <w:rFonts w:ascii="Times New Roman" w:hAnsi="Times New Roman" w:cs="Times New Roman"/>
          <w:sz w:val="24"/>
          <w:szCs w:val="24"/>
        </w:rPr>
      </w:pPr>
      <w:bookmarkStart w:id="4" w:name="_GoBack"/>
      <w:bookmarkEnd w:id="4"/>
    </w:p>
    <w:p w:rsidR="00917289" w:rsidRDefault="00917289" w:rsidP="00917289">
      <w:pPr>
        <w:spacing w:after="0" w:line="240" w:lineRule="auto"/>
        <w:rPr>
          <w:rFonts w:ascii="Times New Roman" w:hAnsi="Times New Roman" w:cs="Times New Roman"/>
          <w:sz w:val="24"/>
          <w:szCs w:val="24"/>
        </w:rPr>
      </w:pPr>
      <w:r w:rsidRPr="00917289">
        <w:rPr>
          <w:rFonts w:ascii="Times New Roman" w:hAnsi="Times New Roman" w:cs="Times New Roman"/>
          <w:sz w:val="24"/>
          <w:szCs w:val="24"/>
        </w:rPr>
        <w:t xml:space="preserve">Zapisnik </w:t>
      </w:r>
      <w:r w:rsidR="00E04F57">
        <w:rPr>
          <w:rFonts w:ascii="Times New Roman" w:hAnsi="Times New Roman" w:cs="Times New Roman"/>
          <w:sz w:val="24"/>
          <w:szCs w:val="24"/>
        </w:rPr>
        <w:t>vodile</w:t>
      </w:r>
      <w:r w:rsidRPr="00917289">
        <w:rPr>
          <w:rFonts w:ascii="Times New Roman" w:hAnsi="Times New Roman" w:cs="Times New Roman"/>
          <w:sz w:val="24"/>
          <w:szCs w:val="24"/>
        </w:rPr>
        <w:t>:</w:t>
      </w:r>
    </w:p>
    <w:p w:rsidR="00E04F57" w:rsidRDefault="00E04F57" w:rsidP="00917289">
      <w:pPr>
        <w:spacing w:after="0" w:line="240" w:lineRule="auto"/>
        <w:rPr>
          <w:rFonts w:ascii="Times New Roman" w:hAnsi="Times New Roman" w:cs="Times New Roman"/>
          <w:sz w:val="24"/>
          <w:szCs w:val="24"/>
        </w:rPr>
      </w:pPr>
      <w:r>
        <w:rPr>
          <w:rFonts w:ascii="Times New Roman" w:hAnsi="Times New Roman" w:cs="Times New Roman"/>
          <w:sz w:val="24"/>
          <w:szCs w:val="24"/>
        </w:rPr>
        <w:t>Mihaela Hrženjak</w:t>
      </w:r>
    </w:p>
    <w:p w:rsidR="00917289" w:rsidRDefault="00D05277" w:rsidP="00917289">
      <w:pPr>
        <w:spacing w:after="0" w:line="240" w:lineRule="auto"/>
        <w:rPr>
          <w:rFonts w:ascii="Times New Roman" w:hAnsi="Times New Roman" w:cs="Times New Roman"/>
          <w:sz w:val="24"/>
          <w:szCs w:val="24"/>
        </w:rPr>
      </w:pPr>
      <w:r>
        <w:rPr>
          <w:rFonts w:ascii="Times New Roman" w:hAnsi="Times New Roman" w:cs="Times New Roman"/>
          <w:sz w:val="24"/>
          <w:szCs w:val="24"/>
        </w:rPr>
        <w:t>Sanja Jančin</w:t>
      </w:r>
    </w:p>
    <w:p w:rsidR="00084FBE" w:rsidRPr="00E9215B" w:rsidRDefault="00084FBE" w:rsidP="00917289">
      <w:pPr>
        <w:spacing w:after="0" w:line="240" w:lineRule="auto"/>
        <w:rPr>
          <w:rFonts w:ascii="Times New Roman" w:hAnsi="Times New Roman" w:cs="Times New Roman"/>
          <w:sz w:val="16"/>
          <w:szCs w:val="16"/>
        </w:rPr>
      </w:pPr>
    </w:p>
    <w:p w:rsidR="008A5E8E" w:rsidRDefault="008A5E8E" w:rsidP="00E46822">
      <w:pPr>
        <w:spacing w:after="0" w:line="240" w:lineRule="auto"/>
        <w:jc w:val="both"/>
        <w:rPr>
          <w:rFonts w:ascii="Times New Roman" w:hAnsi="Times New Roman" w:cs="Times New Roman"/>
          <w:sz w:val="24"/>
        </w:rPr>
      </w:pPr>
    </w:p>
    <w:p w:rsidR="00BC2A67" w:rsidRDefault="00BC2A67" w:rsidP="00E46822">
      <w:pPr>
        <w:spacing w:after="0" w:line="240" w:lineRule="auto"/>
        <w:jc w:val="both"/>
        <w:rPr>
          <w:rFonts w:ascii="Times New Roman" w:hAnsi="Times New Roman" w:cs="Times New Roman"/>
          <w:sz w:val="24"/>
        </w:rPr>
      </w:pPr>
    </w:p>
    <w:p w:rsidR="00E46822" w:rsidRDefault="008A5E8E" w:rsidP="00E46822">
      <w:pPr>
        <w:spacing w:after="0" w:line="240" w:lineRule="auto"/>
        <w:jc w:val="both"/>
        <w:rPr>
          <w:rFonts w:ascii="Times New Roman" w:hAnsi="Times New Roman" w:cs="Times New Roman"/>
          <w:sz w:val="24"/>
        </w:rPr>
      </w:pPr>
      <w:r>
        <w:rPr>
          <w:rFonts w:ascii="Times New Roman" w:hAnsi="Times New Roman" w:cs="Times New Roman"/>
          <w:sz w:val="24"/>
        </w:rPr>
        <w:t>KLASA: 026-02/</w:t>
      </w:r>
      <w:r w:rsidR="00D954D1">
        <w:rPr>
          <w:rFonts w:ascii="Times New Roman" w:hAnsi="Times New Roman" w:cs="Times New Roman"/>
          <w:sz w:val="24"/>
        </w:rPr>
        <w:t>20</w:t>
      </w:r>
      <w:r w:rsidR="00E46822">
        <w:rPr>
          <w:rFonts w:ascii="Times New Roman" w:hAnsi="Times New Roman" w:cs="Times New Roman"/>
          <w:sz w:val="24"/>
        </w:rPr>
        <w:t>-0</w:t>
      </w:r>
      <w:r w:rsidR="00375AEF">
        <w:rPr>
          <w:rFonts w:ascii="Times New Roman" w:hAnsi="Times New Roman" w:cs="Times New Roman"/>
          <w:sz w:val="24"/>
        </w:rPr>
        <w:t>0</w:t>
      </w:r>
      <w:r w:rsidR="00D954D1">
        <w:rPr>
          <w:rFonts w:ascii="Times New Roman" w:hAnsi="Times New Roman" w:cs="Times New Roman"/>
          <w:sz w:val="24"/>
        </w:rPr>
        <w:t>1</w:t>
      </w:r>
      <w:r w:rsidR="00E46822">
        <w:rPr>
          <w:rFonts w:ascii="Times New Roman" w:hAnsi="Times New Roman" w:cs="Times New Roman"/>
          <w:sz w:val="24"/>
        </w:rPr>
        <w:t>/</w:t>
      </w:r>
      <w:r w:rsidR="004740A4">
        <w:rPr>
          <w:rFonts w:ascii="Times New Roman" w:hAnsi="Times New Roman" w:cs="Times New Roman"/>
          <w:sz w:val="24"/>
        </w:rPr>
        <w:t>104</w:t>
      </w:r>
    </w:p>
    <w:p w:rsidR="00E46822" w:rsidRDefault="00E46822" w:rsidP="00E46822">
      <w:pPr>
        <w:spacing w:after="0" w:line="240" w:lineRule="auto"/>
        <w:jc w:val="both"/>
        <w:rPr>
          <w:rFonts w:ascii="Times New Roman" w:hAnsi="Times New Roman" w:cs="Times New Roman"/>
          <w:sz w:val="24"/>
        </w:rPr>
      </w:pPr>
      <w:r>
        <w:rPr>
          <w:rFonts w:ascii="Times New Roman" w:hAnsi="Times New Roman" w:cs="Times New Roman"/>
          <w:sz w:val="24"/>
        </w:rPr>
        <w:t>URBROJ: 251-06-</w:t>
      </w:r>
      <w:r w:rsidR="008A5E8E">
        <w:rPr>
          <w:rFonts w:ascii="Times New Roman" w:hAnsi="Times New Roman" w:cs="Times New Roman"/>
          <w:sz w:val="24"/>
        </w:rPr>
        <w:t>11-11-</w:t>
      </w:r>
      <w:r w:rsidR="00D954D1">
        <w:rPr>
          <w:rFonts w:ascii="Times New Roman" w:hAnsi="Times New Roman" w:cs="Times New Roman"/>
          <w:sz w:val="24"/>
        </w:rPr>
        <w:t>20</w:t>
      </w:r>
      <w:r w:rsidR="00375AEF">
        <w:rPr>
          <w:rFonts w:ascii="Times New Roman" w:hAnsi="Times New Roman" w:cs="Times New Roman"/>
          <w:sz w:val="24"/>
        </w:rPr>
        <w:t>-</w:t>
      </w:r>
      <w:r w:rsidR="003F418C">
        <w:rPr>
          <w:rFonts w:ascii="Times New Roman" w:hAnsi="Times New Roman" w:cs="Times New Roman"/>
          <w:sz w:val="24"/>
        </w:rPr>
        <w:t>3</w:t>
      </w:r>
    </w:p>
    <w:p w:rsidR="00E46822" w:rsidRDefault="00E46822" w:rsidP="00E46822">
      <w:pPr>
        <w:spacing w:after="0" w:line="240" w:lineRule="auto"/>
        <w:jc w:val="both"/>
        <w:rPr>
          <w:rFonts w:ascii="Times New Roman" w:hAnsi="Times New Roman" w:cs="Times New Roman"/>
          <w:sz w:val="24"/>
        </w:rPr>
      </w:pPr>
      <w:r>
        <w:rPr>
          <w:rFonts w:ascii="Times New Roman" w:hAnsi="Times New Roman" w:cs="Times New Roman"/>
          <w:sz w:val="24"/>
        </w:rPr>
        <w:t xml:space="preserve">Zagreb, </w:t>
      </w:r>
      <w:r w:rsidR="004740A4">
        <w:rPr>
          <w:rFonts w:ascii="Times New Roman" w:hAnsi="Times New Roman" w:cs="Times New Roman"/>
          <w:sz w:val="24"/>
        </w:rPr>
        <w:t>17</w:t>
      </w:r>
      <w:r w:rsidR="00B050C5">
        <w:rPr>
          <w:rFonts w:ascii="Times New Roman" w:hAnsi="Times New Roman" w:cs="Times New Roman"/>
          <w:sz w:val="24"/>
        </w:rPr>
        <w:t xml:space="preserve">. </w:t>
      </w:r>
      <w:r w:rsidR="004740A4">
        <w:rPr>
          <w:rFonts w:ascii="Times New Roman" w:hAnsi="Times New Roman" w:cs="Times New Roman"/>
          <w:sz w:val="24"/>
        </w:rPr>
        <w:t>ožujka</w:t>
      </w:r>
      <w:r w:rsidR="008A5E8E">
        <w:rPr>
          <w:rFonts w:ascii="Times New Roman" w:hAnsi="Times New Roman" w:cs="Times New Roman"/>
          <w:sz w:val="24"/>
        </w:rPr>
        <w:t xml:space="preserve"> 20</w:t>
      </w:r>
      <w:r w:rsidR="00D954D1">
        <w:rPr>
          <w:rFonts w:ascii="Times New Roman" w:hAnsi="Times New Roman" w:cs="Times New Roman"/>
          <w:sz w:val="24"/>
        </w:rPr>
        <w:t>20</w:t>
      </w:r>
      <w:r>
        <w:rPr>
          <w:rFonts w:ascii="Times New Roman" w:hAnsi="Times New Roman" w:cs="Times New Roman"/>
          <w:sz w:val="24"/>
        </w:rPr>
        <w:t>.</w:t>
      </w:r>
    </w:p>
    <w:p w:rsidR="00503A8B" w:rsidRDefault="00503A8B" w:rsidP="00E46822">
      <w:pPr>
        <w:spacing w:after="0" w:line="240" w:lineRule="auto"/>
        <w:jc w:val="both"/>
        <w:rPr>
          <w:rFonts w:ascii="Times New Roman" w:hAnsi="Times New Roman" w:cs="Times New Roman"/>
          <w:sz w:val="24"/>
        </w:rPr>
      </w:pPr>
    </w:p>
    <w:p w:rsidR="00E46822" w:rsidRDefault="00E46822" w:rsidP="00E46822">
      <w:pPr>
        <w:spacing w:after="0" w:line="240" w:lineRule="auto"/>
        <w:jc w:val="both"/>
        <w:rPr>
          <w:rFonts w:ascii="Times New Roman" w:hAnsi="Times New Roman" w:cs="Times New Roman"/>
          <w:sz w:val="24"/>
        </w:rPr>
      </w:pPr>
    </w:p>
    <w:p w:rsidR="007C3290" w:rsidRDefault="007C3290" w:rsidP="00E46822">
      <w:pPr>
        <w:spacing w:after="0" w:line="240" w:lineRule="auto"/>
        <w:jc w:val="both"/>
        <w:rPr>
          <w:rFonts w:ascii="Times New Roman" w:hAnsi="Times New Roman" w:cs="Times New Roman"/>
          <w:sz w:val="24"/>
        </w:rPr>
      </w:pPr>
    </w:p>
    <w:p w:rsidR="00E46822" w:rsidRPr="00503A8B" w:rsidRDefault="00E46822" w:rsidP="00E46822">
      <w:pPr>
        <w:spacing w:after="0" w:line="240" w:lineRule="auto"/>
        <w:ind w:left="4248"/>
        <w:jc w:val="center"/>
        <w:rPr>
          <w:rFonts w:ascii="Times New Roman" w:hAnsi="Times New Roman" w:cs="Times New Roman"/>
          <w:b/>
          <w:sz w:val="24"/>
        </w:rPr>
      </w:pPr>
      <w:r w:rsidRPr="00503A8B">
        <w:rPr>
          <w:rFonts w:ascii="Times New Roman" w:hAnsi="Times New Roman" w:cs="Times New Roman"/>
          <w:b/>
          <w:sz w:val="24"/>
        </w:rPr>
        <w:t>PREDSJEDNIK VIJEĆA</w:t>
      </w:r>
    </w:p>
    <w:p w:rsidR="00E46822" w:rsidRPr="00503A8B" w:rsidRDefault="00E46822" w:rsidP="00E46822">
      <w:pPr>
        <w:spacing w:after="0" w:line="240" w:lineRule="auto"/>
        <w:ind w:left="4248"/>
        <w:jc w:val="center"/>
        <w:rPr>
          <w:rFonts w:ascii="Times New Roman" w:hAnsi="Times New Roman" w:cs="Times New Roman"/>
          <w:b/>
          <w:sz w:val="24"/>
        </w:rPr>
      </w:pPr>
      <w:r w:rsidRPr="00503A8B">
        <w:rPr>
          <w:rFonts w:ascii="Times New Roman" w:hAnsi="Times New Roman" w:cs="Times New Roman"/>
          <w:b/>
          <w:sz w:val="24"/>
        </w:rPr>
        <w:t>GRADSKE ČETVRTI PEŠČENICA - ŽITNJAK</w:t>
      </w:r>
    </w:p>
    <w:p w:rsidR="00884B5E" w:rsidRPr="00503A8B" w:rsidRDefault="00884B5E" w:rsidP="00884B5E">
      <w:pPr>
        <w:pStyle w:val="Normal10"/>
        <w:rPr>
          <w:rStyle w:val="normalchar1"/>
          <w:b/>
          <w:sz w:val="24"/>
          <w:szCs w:val="24"/>
        </w:rPr>
      </w:pPr>
      <w:r w:rsidRPr="00503A8B">
        <w:rPr>
          <w:rStyle w:val="normalchar1"/>
          <w:b/>
          <w:sz w:val="24"/>
          <w:szCs w:val="24"/>
        </w:rPr>
        <w:t xml:space="preserve">                                                                                      Dragan Vučić, </w:t>
      </w:r>
      <w:proofErr w:type="spellStart"/>
      <w:r w:rsidRPr="00503A8B">
        <w:rPr>
          <w:rStyle w:val="normalchar1"/>
          <w:b/>
          <w:sz w:val="24"/>
          <w:szCs w:val="24"/>
        </w:rPr>
        <w:t>mag.ing.traff</w:t>
      </w:r>
      <w:proofErr w:type="spellEnd"/>
      <w:r w:rsidRPr="00503A8B">
        <w:rPr>
          <w:rStyle w:val="normalchar1"/>
          <w:b/>
          <w:sz w:val="24"/>
          <w:szCs w:val="24"/>
        </w:rPr>
        <w:t>.</w:t>
      </w:r>
    </w:p>
    <w:sectPr w:rsidR="00884B5E" w:rsidRPr="00503A8B" w:rsidSect="00E468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40A4" w:rsidRDefault="004740A4" w:rsidP="006E61BC">
      <w:pPr>
        <w:spacing w:after="0" w:line="240" w:lineRule="auto"/>
      </w:pPr>
      <w:r>
        <w:separator/>
      </w:r>
    </w:p>
  </w:endnote>
  <w:endnote w:type="continuationSeparator" w:id="0">
    <w:p w:rsidR="004740A4" w:rsidRDefault="004740A4" w:rsidP="006E6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40A4" w:rsidRDefault="004740A4" w:rsidP="006E61BC">
      <w:pPr>
        <w:spacing w:after="0" w:line="240" w:lineRule="auto"/>
      </w:pPr>
      <w:r>
        <w:separator/>
      </w:r>
    </w:p>
  </w:footnote>
  <w:footnote w:type="continuationSeparator" w:id="0">
    <w:p w:rsidR="004740A4" w:rsidRDefault="004740A4" w:rsidP="006E61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00D1E"/>
    <w:multiLevelType w:val="hybridMultilevel"/>
    <w:tmpl w:val="6B54DFB0"/>
    <w:lvl w:ilvl="0" w:tplc="041A000F">
      <w:start w:val="1"/>
      <w:numFmt w:val="decimal"/>
      <w:lvlText w:val="%1."/>
      <w:lvlJc w:val="left"/>
      <w:pPr>
        <w:ind w:left="785"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2662F83"/>
    <w:multiLevelType w:val="hybridMultilevel"/>
    <w:tmpl w:val="6B54DFB0"/>
    <w:lvl w:ilvl="0" w:tplc="041A000F">
      <w:start w:val="1"/>
      <w:numFmt w:val="decimal"/>
      <w:lvlText w:val="%1."/>
      <w:lvlJc w:val="left"/>
      <w:pPr>
        <w:ind w:left="785"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89D2A0F"/>
    <w:multiLevelType w:val="hybridMultilevel"/>
    <w:tmpl w:val="6B54DFB0"/>
    <w:lvl w:ilvl="0" w:tplc="041A000F">
      <w:start w:val="1"/>
      <w:numFmt w:val="decimal"/>
      <w:lvlText w:val="%1."/>
      <w:lvlJc w:val="left"/>
      <w:pPr>
        <w:ind w:left="785"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B057732"/>
    <w:multiLevelType w:val="hybridMultilevel"/>
    <w:tmpl w:val="6B54DFB0"/>
    <w:lvl w:ilvl="0" w:tplc="041A000F">
      <w:start w:val="1"/>
      <w:numFmt w:val="decimal"/>
      <w:lvlText w:val="%1."/>
      <w:lvlJc w:val="left"/>
      <w:pPr>
        <w:ind w:left="785"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D331A24"/>
    <w:multiLevelType w:val="hybridMultilevel"/>
    <w:tmpl w:val="6B54DFB0"/>
    <w:lvl w:ilvl="0" w:tplc="041A000F">
      <w:start w:val="1"/>
      <w:numFmt w:val="decimal"/>
      <w:lvlText w:val="%1."/>
      <w:lvlJc w:val="left"/>
      <w:pPr>
        <w:ind w:left="785"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062243D"/>
    <w:multiLevelType w:val="hybridMultilevel"/>
    <w:tmpl w:val="6B54DFB0"/>
    <w:lvl w:ilvl="0" w:tplc="041A000F">
      <w:start w:val="1"/>
      <w:numFmt w:val="decimal"/>
      <w:lvlText w:val="%1."/>
      <w:lvlJc w:val="left"/>
      <w:pPr>
        <w:ind w:left="785"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123306A"/>
    <w:multiLevelType w:val="hybridMultilevel"/>
    <w:tmpl w:val="6B54DFB0"/>
    <w:lvl w:ilvl="0" w:tplc="041A000F">
      <w:start w:val="1"/>
      <w:numFmt w:val="decimal"/>
      <w:lvlText w:val="%1."/>
      <w:lvlJc w:val="left"/>
      <w:pPr>
        <w:ind w:left="785"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42B726D"/>
    <w:multiLevelType w:val="hybridMultilevel"/>
    <w:tmpl w:val="6B54DFB0"/>
    <w:lvl w:ilvl="0" w:tplc="041A000F">
      <w:start w:val="1"/>
      <w:numFmt w:val="decimal"/>
      <w:lvlText w:val="%1."/>
      <w:lvlJc w:val="left"/>
      <w:pPr>
        <w:ind w:left="785"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A573999"/>
    <w:multiLevelType w:val="hybridMultilevel"/>
    <w:tmpl w:val="12824CEE"/>
    <w:lvl w:ilvl="0" w:tplc="041A0001">
      <w:start w:val="1"/>
      <w:numFmt w:val="bullet"/>
      <w:lvlText w:val=""/>
      <w:lvlJc w:val="left"/>
      <w:pPr>
        <w:tabs>
          <w:tab w:val="num" w:pos="1080"/>
        </w:tabs>
        <w:ind w:left="1080" w:hanging="360"/>
      </w:pPr>
      <w:rPr>
        <w:rFonts w:ascii="Symbol" w:hAnsi="Symbol" w:hint="default"/>
      </w:rPr>
    </w:lvl>
    <w:lvl w:ilvl="1" w:tplc="F7A65624">
      <w:numFmt w:val="bullet"/>
      <w:lvlText w:val="-"/>
      <w:lvlJc w:val="left"/>
      <w:pPr>
        <w:tabs>
          <w:tab w:val="num" w:pos="1800"/>
        </w:tabs>
        <w:ind w:left="1800" w:hanging="360"/>
      </w:pPr>
      <w:rPr>
        <w:rFonts w:ascii="Times New Roman" w:eastAsia="Times New Roman" w:hAnsi="Times New Roman" w:cs="Times New Roman" w:hint="default"/>
      </w:rPr>
    </w:lvl>
    <w:lvl w:ilvl="2" w:tplc="041A0005">
      <w:start w:val="1"/>
      <w:numFmt w:val="bullet"/>
      <w:lvlText w:val=""/>
      <w:lvlJc w:val="left"/>
      <w:pPr>
        <w:tabs>
          <w:tab w:val="num" w:pos="2520"/>
        </w:tabs>
        <w:ind w:left="2520" w:hanging="360"/>
      </w:pPr>
      <w:rPr>
        <w:rFonts w:ascii="Wingdings" w:hAnsi="Wingdings" w:hint="default"/>
      </w:rPr>
    </w:lvl>
    <w:lvl w:ilvl="3" w:tplc="041A0001">
      <w:start w:val="1"/>
      <w:numFmt w:val="bullet"/>
      <w:lvlText w:val=""/>
      <w:lvlJc w:val="left"/>
      <w:pPr>
        <w:tabs>
          <w:tab w:val="num" w:pos="3240"/>
        </w:tabs>
        <w:ind w:left="3240" w:hanging="360"/>
      </w:pPr>
      <w:rPr>
        <w:rFonts w:ascii="Symbol" w:hAnsi="Symbol" w:hint="default"/>
      </w:rPr>
    </w:lvl>
    <w:lvl w:ilvl="4" w:tplc="041A0003">
      <w:start w:val="1"/>
      <w:numFmt w:val="bullet"/>
      <w:lvlText w:val="o"/>
      <w:lvlJc w:val="left"/>
      <w:pPr>
        <w:tabs>
          <w:tab w:val="num" w:pos="3960"/>
        </w:tabs>
        <w:ind w:left="3960" w:hanging="360"/>
      </w:pPr>
      <w:rPr>
        <w:rFonts w:ascii="Courier New" w:hAnsi="Courier New" w:cs="Courier New" w:hint="default"/>
      </w:rPr>
    </w:lvl>
    <w:lvl w:ilvl="5" w:tplc="041A0005">
      <w:start w:val="1"/>
      <w:numFmt w:val="bullet"/>
      <w:lvlText w:val=""/>
      <w:lvlJc w:val="left"/>
      <w:pPr>
        <w:tabs>
          <w:tab w:val="num" w:pos="4680"/>
        </w:tabs>
        <w:ind w:left="4680" w:hanging="360"/>
      </w:pPr>
      <w:rPr>
        <w:rFonts w:ascii="Wingdings" w:hAnsi="Wingdings" w:hint="default"/>
      </w:rPr>
    </w:lvl>
    <w:lvl w:ilvl="6" w:tplc="041A0001">
      <w:start w:val="1"/>
      <w:numFmt w:val="bullet"/>
      <w:lvlText w:val=""/>
      <w:lvlJc w:val="left"/>
      <w:pPr>
        <w:tabs>
          <w:tab w:val="num" w:pos="5400"/>
        </w:tabs>
        <w:ind w:left="5400" w:hanging="360"/>
      </w:pPr>
      <w:rPr>
        <w:rFonts w:ascii="Symbol" w:hAnsi="Symbol" w:hint="default"/>
      </w:rPr>
    </w:lvl>
    <w:lvl w:ilvl="7" w:tplc="041A0003">
      <w:start w:val="1"/>
      <w:numFmt w:val="bullet"/>
      <w:lvlText w:val="o"/>
      <w:lvlJc w:val="left"/>
      <w:pPr>
        <w:tabs>
          <w:tab w:val="num" w:pos="6120"/>
        </w:tabs>
        <w:ind w:left="6120" w:hanging="360"/>
      </w:pPr>
      <w:rPr>
        <w:rFonts w:ascii="Courier New" w:hAnsi="Courier New" w:cs="Courier New" w:hint="default"/>
      </w:rPr>
    </w:lvl>
    <w:lvl w:ilvl="8" w:tplc="041A0005">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B886B4C"/>
    <w:multiLevelType w:val="hybridMultilevel"/>
    <w:tmpl w:val="6B54DFB0"/>
    <w:lvl w:ilvl="0" w:tplc="041A000F">
      <w:start w:val="1"/>
      <w:numFmt w:val="decimal"/>
      <w:lvlText w:val="%1."/>
      <w:lvlJc w:val="left"/>
      <w:pPr>
        <w:ind w:left="785"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E0E2935"/>
    <w:multiLevelType w:val="hybridMultilevel"/>
    <w:tmpl w:val="6B54DFB0"/>
    <w:lvl w:ilvl="0" w:tplc="041A000F">
      <w:start w:val="1"/>
      <w:numFmt w:val="decimal"/>
      <w:lvlText w:val="%1."/>
      <w:lvlJc w:val="left"/>
      <w:pPr>
        <w:ind w:left="785"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FAF31B1"/>
    <w:multiLevelType w:val="hybridMultilevel"/>
    <w:tmpl w:val="6B54DFB0"/>
    <w:lvl w:ilvl="0" w:tplc="041A000F">
      <w:start w:val="1"/>
      <w:numFmt w:val="decimal"/>
      <w:lvlText w:val="%1."/>
      <w:lvlJc w:val="left"/>
      <w:pPr>
        <w:ind w:left="785"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192285E"/>
    <w:multiLevelType w:val="hybridMultilevel"/>
    <w:tmpl w:val="B09E39BA"/>
    <w:lvl w:ilvl="0" w:tplc="CD944E34">
      <w:numFmt w:val="bullet"/>
      <w:lvlText w:val="-"/>
      <w:lvlJc w:val="left"/>
      <w:pPr>
        <w:ind w:left="1080" w:hanging="360"/>
      </w:pPr>
      <w:rPr>
        <w:rFonts w:ascii="Times New Roman" w:eastAsia="Times New Roman" w:hAnsi="Times New Roman" w:cs="Times New Roman" w:hint="default"/>
      </w:rPr>
    </w:lvl>
    <w:lvl w:ilvl="1" w:tplc="041A0003">
      <w:start w:val="1"/>
      <w:numFmt w:val="bullet"/>
      <w:lvlText w:val="o"/>
      <w:lvlJc w:val="left"/>
      <w:pPr>
        <w:ind w:left="1800" w:hanging="360"/>
      </w:pPr>
      <w:rPr>
        <w:rFonts w:ascii="Courier New" w:hAnsi="Courier New" w:cs="Courier New" w:hint="default"/>
      </w:rPr>
    </w:lvl>
    <w:lvl w:ilvl="2" w:tplc="041A0005">
      <w:start w:val="1"/>
      <w:numFmt w:val="bullet"/>
      <w:lvlText w:val=""/>
      <w:lvlJc w:val="left"/>
      <w:pPr>
        <w:ind w:left="2520" w:hanging="360"/>
      </w:pPr>
      <w:rPr>
        <w:rFonts w:ascii="Wingdings" w:hAnsi="Wingdings" w:hint="default"/>
      </w:rPr>
    </w:lvl>
    <w:lvl w:ilvl="3" w:tplc="041A0001">
      <w:start w:val="1"/>
      <w:numFmt w:val="bullet"/>
      <w:lvlText w:val=""/>
      <w:lvlJc w:val="left"/>
      <w:pPr>
        <w:ind w:left="3240" w:hanging="360"/>
      </w:pPr>
      <w:rPr>
        <w:rFonts w:ascii="Symbol" w:hAnsi="Symbol" w:hint="default"/>
      </w:rPr>
    </w:lvl>
    <w:lvl w:ilvl="4" w:tplc="041A0003">
      <w:start w:val="1"/>
      <w:numFmt w:val="bullet"/>
      <w:lvlText w:val="o"/>
      <w:lvlJc w:val="left"/>
      <w:pPr>
        <w:ind w:left="3960" w:hanging="360"/>
      </w:pPr>
      <w:rPr>
        <w:rFonts w:ascii="Courier New" w:hAnsi="Courier New" w:cs="Courier New" w:hint="default"/>
      </w:rPr>
    </w:lvl>
    <w:lvl w:ilvl="5" w:tplc="041A0005">
      <w:start w:val="1"/>
      <w:numFmt w:val="bullet"/>
      <w:lvlText w:val=""/>
      <w:lvlJc w:val="left"/>
      <w:pPr>
        <w:ind w:left="4680" w:hanging="360"/>
      </w:pPr>
      <w:rPr>
        <w:rFonts w:ascii="Wingdings" w:hAnsi="Wingdings" w:hint="default"/>
      </w:rPr>
    </w:lvl>
    <w:lvl w:ilvl="6" w:tplc="041A0001">
      <w:start w:val="1"/>
      <w:numFmt w:val="bullet"/>
      <w:lvlText w:val=""/>
      <w:lvlJc w:val="left"/>
      <w:pPr>
        <w:ind w:left="5400" w:hanging="360"/>
      </w:pPr>
      <w:rPr>
        <w:rFonts w:ascii="Symbol" w:hAnsi="Symbol" w:hint="default"/>
      </w:rPr>
    </w:lvl>
    <w:lvl w:ilvl="7" w:tplc="041A0003">
      <w:start w:val="1"/>
      <w:numFmt w:val="bullet"/>
      <w:lvlText w:val="o"/>
      <w:lvlJc w:val="left"/>
      <w:pPr>
        <w:ind w:left="6120" w:hanging="360"/>
      </w:pPr>
      <w:rPr>
        <w:rFonts w:ascii="Courier New" w:hAnsi="Courier New" w:cs="Courier New" w:hint="default"/>
      </w:rPr>
    </w:lvl>
    <w:lvl w:ilvl="8" w:tplc="041A0005">
      <w:start w:val="1"/>
      <w:numFmt w:val="bullet"/>
      <w:lvlText w:val=""/>
      <w:lvlJc w:val="left"/>
      <w:pPr>
        <w:ind w:left="6840" w:hanging="360"/>
      </w:pPr>
      <w:rPr>
        <w:rFonts w:ascii="Wingdings" w:hAnsi="Wingdings" w:hint="default"/>
      </w:rPr>
    </w:lvl>
  </w:abstractNum>
  <w:abstractNum w:abstractNumId="13" w15:restartNumberingAfterBreak="0">
    <w:nsid w:val="21C11F9E"/>
    <w:multiLevelType w:val="hybridMultilevel"/>
    <w:tmpl w:val="89FCF512"/>
    <w:lvl w:ilvl="0" w:tplc="3E0A9652">
      <w:start w:val="1"/>
      <w:numFmt w:val="decimal"/>
      <w:lvlText w:val="%1."/>
      <w:lvlJc w:val="left"/>
      <w:pPr>
        <w:tabs>
          <w:tab w:val="num" w:pos="1065"/>
        </w:tabs>
        <w:ind w:left="1065" w:hanging="360"/>
      </w:pPr>
      <w:rPr>
        <w:rFonts w:ascii="Times New Roman" w:eastAsia="Times New Roman" w:hAnsi="Times New Roman" w:cs="Times New Roman"/>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4" w15:restartNumberingAfterBreak="0">
    <w:nsid w:val="2A2746AD"/>
    <w:multiLevelType w:val="multilevel"/>
    <w:tmpl w:val="4BA8BD9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15:restartNumberingAfterBreak="0">
    <w:nsid w:val="2CBB30DE"/>
    <w:multiLevelType w:val="hybridMultilevel"/>
    <w:tmpl w:val="6B54DFB0"/>
    <w:lvl w:ilvl="0" w:tplc="041A000F">
      <w:start w:val="1"/>
      <w:numFmt w:val="decimal"/>
      <w:lvlText w:val="%1."/>
      <w:lvlJc w:val="left"/>
      <w:pPr>
        <w:ind w:left="785"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E01251E"/>
    <w:multiLevelType w:val="hybridMultilevel"/>
    <w:tmpl w:val="60C03BD6"/>
    <w:lvl w:ilvl="0" w:tplc="06100024">
      <w:start w:val="1"/>
      <w:numFmt w:val="lowerLetter"/>
      <w:lvlText w:val="%1)"/>
      <w:lvlJc w:val="left"/>
      <w:pPr>
        <w:tabs>
          <w:tab w:val="num" w:pos="1080"/>
        </w:tabs>
        <w:ind w:left="1080" w:hanging="360"/>
      </w:pPr>
    </w:lvl>
    <w:lvl w:ilvl="1" w:tplc="BE4CDEFA">
      <w:start w:val="12"/>
      <w:numFmt w:val="decimal"/>
      <w:lvlText w:val="%2."/>
      <w:lvlJc w:val="left"/>
      <w:pPr>
        <w:tabs>
          <w:tab w:val="num" w:pos="1800"/>
        </w:tabs>
        <w:ind w:left="1800" w:hanging="360"/>
      </w:pPr>
    </w:lvl>
    <w:lvl w:ilvl="2" w:tplc="239802D2">
      <w:start w:val="1"/>
      <w:numFmt w:val="decimal"/>
      <w:lvlText w:val="%3."/>
      <w:lvlJc w:val="left"/>
      <w:pPr>
        <w:tabs>
          <w:tab w:val="num" w:pos="1980"/>
        </w:tabs>
        <w:ind w:left="1980" w:hanging="360"/>
      </w:pPr>
      <w:rPr>
        <w:rFonts w:ascii="Times New Roman" w:eastAsia="Times New Roman" w:hAnsi="Times New Roman" w:cs="Times New Roman"/>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2E6050F0"/>
    <w:multiLevelType w:val="hybridMultilevel"/>
    <w:tmpl w:val="6B54DFB0"/>
    <w:lvl w:ilvl="0" w:tplc="041A000F">
      <w:start w:val="1"/>
      <w:numFmt w:val="decimal"/>
      <w:lvlText w:val="%1."/>
      <w:lvlJc w:val="left"/>
      <w:pPr>
        <w:ind w:left="785"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2F255B8E"/>
    <w:multiLevelType w:val="hybridMultilevel"/>
    <w:tmpl w:val="6B54DFB0"/>
    <w:lvl w:ilvl="0" w:tplc="041A000F">
      <w:start w:val="1"/>
      <w:numFmt w:val="decimal"/>
      <w:lvlText w:val="%1."/>
      <w:lvlJc w:val="left"/>
      <w:pPr>
        <w:ind w:left="785"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2F307817"/>
    <w:multiLevelType w:val="hybridMultilevel"/>
    <w:tmpl w:val="6B54DFB0"/>
    <w:lvl w:ilvl="0" w:tplc="041A000F">
      <w:start w:val="1"/>
      <w:numFmt w:val="decimal"/>
      <w:lvlText w:val="%1."/>
      <w:lvlJc w:val="left"/>
      <w:pPr>
        <w:ind w:left="785"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1D16566"/>
    <w:multiLevelType w:val="hybridMultilevel"/>
    <w:tmpl w:val="6B54DFB0"/>
    <w:lvl w:ilvl="0" w:tplc="041A000F">
      <w:start w:val="1"/>
      <w:numFmt w:val="decimal"/>
      <w:lvlText w:val="%1."/>
      <w:lvlJc w:val="left"/>
      <w:pPr>
        <w:ind w:left="785"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7224227"/>
    <w:multiLevelType w:val="hybridMultilevel"/>
    <w:tmpl w:val="6B54DFB0"/>
    <w:lvl w:ilvl="0" w:tplc="041A000F">
      <w:start w:val="1"/>
      <w:numFmt w:val="decimal"/>
      <w:lvlText w:val="%1."/>
      <w:lvlJc w:val="left"/>
      <w:pPr>
        <w:ind w:left="785"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395A7BFC"/>
    <w:multiLevelType w:val="hybridMultilevel"/>
    <w:tmpl w:val="DBA60E9A"/>
    <w:lvl w:ilvl="0" w:tplc="C414DFD0">
      <w:numFmt w:val="bullet"/>
      <w:lvlText w:val="-"/>
      <w:lvlJc w:val="left"/>
      <w:pPr>
        <w:ind w:left="2345" w:hanging="360"/>
      </w:pPr>
      <w:rPr>
        <w:rFonts w:ascii="Times New Roman" w:eastAsia="Times New Roman" w:hAnsi="Times New Roman" w:cs="Times New Roman" w:hint="default"/>
      </w:rPr>
    </w:lvl>
    <w:lvl w:ilvl="1" w:tplc="041A0003" w:tentative="1">
      <w:start w:val="1"/>
      <w:numFmt w:val="bullet"/>
      <w:lvlText w:val="o"/>
      <w:lvlJc w:val="left"/>
      <w:pPr>
        <w:ind w:left="3065" w:hanging="360"/>
      </w:pPr>
      <w:rPr>
        <w:rFonts w:ascii="Courier New" w:hAnsi="Courier New" w:cs="Courier New" w:hint="default"/>
      </w:rPr>
    </w:lvl>
    <w:lvl w:ilvl="2" w:tplc="041A0005" w:tentative="1">
      <w:start w:val="1"/>
      <w:numFmt w:val="bullet"/>
      <w:lvlText w:val=""/>
      <w:lvlJc w:val="left"/>
      <w:pPr>
        <w:ind w:left="3785" w:hanging="360"/>
      </w:pPr>
      <w:rPr>
        <w:rFonts w:ascii="Wingdings" w:hAnsi="Wingdings" w:hint="default"/>
      </w:rPr>
    </w:lvl>
    <w:lvl w:ilvl="3" w:tplc="041A0001" w:tentative="1">
      <w:start w:val="1"/>
      <w:numFmt w:val="bullet"/>
      <w:lvlText w:val=""/>
      <w:lvlJc w:val="left"/>
      <w:pPr>
        <w:ind w:left="4505" w:hanging="360"/>
      </w:pPr>
      <w:rPr>
        <w:rFonts w:ascii="Symbol" w:hAnsi="Symbol" w:hint="default"/>
      </w:rPr>
    </w:lvl>
    <w:lvl w:ilvl="4" w:tplc="041A0003" w:tentative="1">
      <w:start w:val="1"/>
      <w:numFmt w:val="bullet"/>
      <w:lvlText w:val="o"/>
      <w:lvlJc w:val="left"/>
      <w:pPr>
        <w:ind w:left="5225" w:hanging="360"/>
      </w:pPr>
      <w:rPr>
        <w:rFonts w:ascii="Courier New" w:hAnsi="Courier New" w:cs="Courier New" w:hint="default"/>
      </w:rPr>
    </w:lvl>
    <w:lvl w:ilvl="5" w:tplc="041A0005" w:tentative="1">
      <w:start w:val="1"/>
      <w:numFmt w:val="bullet"/>
      <w:lvlText w:val=""/>
      <w:lvlJc w:val="left"/>
      <w:pPr>
        <w:ind w:left="5945" w:hanging="360"/>
      </w:pPr>
      <w:rPr>
        <w:rFonts w:ascii="Wingdings" w:hAnsi="Wingdings" w:hint="default"/>
      </w:rPr>
    </w:lvl>
    <w:lvl w:ilvl="6" w:tplc="041A0001" w:tentative="1">
      <w:start w:val="1"/>
      <w:numFmt w:val="bullet"/>
      <w:lvlText w:val=""/>
      <w:lvlJc w:val="left"/>
      <w:pPr>
        <w:ind w:left="6665" w:hanging="360"/>
      </w:pPr>
      <w:rPr>
        <w:rFonts w:ascii="Symbol" w:hAnsi="Symbol" w:hint="default"/>
      </w:rPr>
    </w:lvl>
    <w:lvl w:ilvl="7" w:tplc="041A0003" w:tentative="1">
      <w:start w:val="1"/>
      <w:numFmt w:val="bullet"/>
      <w:lvlText w:val="o"/>
      <w:lvlJc w:val="left"/>
      <w:pPr>
        <w:ind w:left="7385" w:hanging="360"/>
      </w:pPr>
      <w:rPr>
        <w:rFonts w:ascii="Courier New" w:hAnsi="Courier New" w:cs="Courier New" w:hint="default"/>
      </w:rPr>
    </w:lvl>
    <w:lvl w:ilvl="8" w:tplc="041A0005" w:tentative="1">
      <w:start w:val="1"/>
      <w:numFmt w:val="bullet"/>
      <w:lvlText w:val=""/>
      <w:lvlJc w:val="left"/>
      <w:pPr>
        <w:ind w:left="8105" w:hanging="360"/>
      </w:pPr>
      <w:rPr>
        <w:rFonts w:ascii="Wingdings" w:hAnsi="Wingdings" w:hint="default"/>
      </w:rPr>
    </w:lvl>
  </w:abstractNum>
  <w:abstractNum w:abstractNumId="23" w15:restartNumberingAfterBreak="0">
    <w:nsid w:val="3BCF24AF"/>
    <w:multiLevelType w:val="hybridMultilevel"/>
    <w:tmpl w:val="1CB6EBA4"/>
    <w:lvl w:ilvl="0" w:tplc="041A000B">
      <w:start w:val="1"/>
      <w:numFmt w:val="bullet"/>
      <w:lvlText w:val=""/>
      <w:lvlJc w:val="left"/>
      <w:pPr>
        <w:ind w:left="7731" w:hanging="360"/>
      </w:pPr>
      <w:rPr>
        <w:rFonts w:ascii="Wingdings" w:hAnsi="Wingdings" w:hint="default"/>
      </w:rPr>
    </w:lvl>
    <w:lvl w:ilvl="1" w:tplc="041A0003" w:tentative="1">
      <w:start w:val="1"/>
      <w:numFmt w:val="bullet"/>
      <w:lvlText w:val="o"/>
      <w:lvlJc w:val="left"/>
      <w:pPr>
        <w:ind w:left="8451" w:hanging="360"/>
      </w:pPr>
      <w:rPr>
        <w:rFonts w:ascii="Courier New" w:hAnsi="Courier New" w:cs="Courier New" w:hint="default"/>
      </w:rPr>
    </w:lvl>
    <w:lvl w:ilvl="2" w:tplc="041A0005" w:tentative="1">
      <w:start w:val="1"/>
      <w:numFmt w:val="bullet"/>
      <w:lvlText w:val=""/>
      <w:lvlJc w:val="left"/>
      <w:pPr>
        <w:ind w:left="9171" w:hanging="360"/>
      </w:pPr>
      <w:rPr>
        <w:rFonts w:ascii="Wingdings" w:hAnsi="Wingdings" w:hint="default"/>
      </w:rPr>
    </w:lvl>
    <w:lvl w:ilvl="3" w:tplc="041A0001" w:tentative="1">
      <w:start w:val="1"/>
      <w:numFmt w:val="bullet"/>
      <w:lvlText w:val=""/>
      <w:lvlJc w:val="left"/>
      <w:pPr>
        <w:ind w:left="9891" w:hanging="360"/>
      </w:pPr>
      <w:rPr>
        <w:rFonts w:ascii="Symbol" w:hAnsi="Symbol" w:hint="default"/>
      </w:rPr>
    </w:lvl>
    <w:lvl w:ilvl="4" w:tplc="041A0003" w:tentative="1">
      <w:start w:val="1"/>
      <w:numFmt w:val="bullet"/>
      <w:lvlText w:val="o"/>
      <w:lvlJc w:val="left"/>
      <w:pPr>
        <w:ind w:left="10611" w:hanging="360"/>
      </w:pPr>
      <w:rPr>
        <w:rFonts w:ascii="Courier New" w:hAnsi="Courier New" w:cs="Courier New" w:hint="default"/>
      </w:rPr>
    </w:lvl>
    <w:lvl w:ilvl="5" w:tplc="041A0005" w:tentative="1">
      <w:start w:val="1"/>
      <w:numFmt w:val="bullet"/>
      <w:lvlText w:val=""/>
      <w:lvlJc w:val="left"/>
      <w:pPr>
        <w:ind w:left="11331" w:hanging="360"/>
      </w:pPr>
      <w:rPr>
        <w:rFonts w:ascii="Wingdings" w:hAnsi="Wingdings" w:hint="default"/>
      </w:rPr>
    </w:lvl>
    <w:lvl w:ilvl="6" w:tplc="041A0001" w:tentative="1">
      <w:start w:val="1"/>
      <w:numFmt w:val="bullet"/>
      <w:lvlText w:val=""/>
      <w:lvlJc w:val="left"/>
      <w:pPr>
        <w:ind w:left="12051" w:hanging="360"/>
      </w:pPr>
      <w:rPr>
        <w:rFonts w:ascii="Symbol" w:hAnsi="Symbol" w:hint="default"/>
      </w:rPr>
    </w:lvl>
    <w:lvl w:ilvl="7" w:tplc="041A0003" w:tentative="1">
      <w:start w:val="1"/>
      <w:numFmt w:val="bullet"/>
      <w:lvlText w:val="o"/>
      <w:lvlJc w:val="left"/>
      <w:pPr>
        <w:ind w:left="12771" w:hanging="360"/>
      </w:pPr>
      <w:rPr>
        <w:rFonts w:ascii="Courier New" w:hAnsi="Courier New" w:cs="Courier New" w:hint="default"/>
      </w:rPr>
    </w:lvl>
    <w:lvl w:ilvl="8" w:tplc="041A0005" w:tentative="1">
      <w:start w:val="1"/>
      <w:numFmt w:val="bullet"/>
      <w:lvlText w:val=""/>
      <w:lvlJc w:val="left"/>
      <w:pPr>
        <w:ind w:left="13491" w:hanging="360"/>
      </w:pPr>
      <w:rPr>
        <w:rFonts w:ascii="Wingdings" w:hAnsi="Wingdings" w:hint="default"/>
      </w:rPr>
    </w:lvl>
  </w:abstractNum>
  <w:abstractNum w:abstractNumId="24" w15:restartNumberingAfterBreak="0">
    <w:nsid w:val="4512055B"/>
    <w:multiLevelType w:val="hybridMultilevel"/>
    <w:tmpl w:val="706428A6"/>
    <w:lvl w:ilvl="0" w:tplc="DF0C4B7C">
      <w:start w:val="1"/>
      <w:numFmt w:val="decimal"/>
      <w:lvlText w:val="%1."/>
      <w:lvlJc w:val="left"/>
      <w:pPr>
        <w:ind w:left="720" w:hanging="360"/>
      </w:pPr>
      <w:rPr>
        <w:rFonts w:hint="default"/>
        <w:b w:val="0"/>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61E247B"/>
    <w:multiLevelType w:val="hybridMultilevel"/>
    <w:tmpl w:val="6B54DFB0"/>
    <w:lvl w:ilvl="0" w:tplc="041A000F">
      <w:start w:val="1"/>
      <w:numFmt w:val="decimal"/>
      <w:lvlText w:val="%1."/>
      <w:lvlJc w:val="left"/>
      <w:pPr>
        <w:ind w:left="785"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468809E8"/>
    <w:multiLevelType w:val="hybridMultilevel"/>
    <w:tmpl w:val="6B54DFB0"/>
    <w:lvl w:ilvl="0" w:tplc="041A000F">
      <w:start w:val="1"/>
      <w:numFmt w:val="decimal"/>
      <w:lvlText w:val="%1."/>
      <w:lvlJc w:val="left"/>
      <w:pPr>
        <w:ind w:left="785"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4AA30E10"/>
    <w:multiLevelType w:val="hybridMultilevel"/>
    <w:tmpl w:val="6B54DFB0"/>
    <w:lvl w:ilvl="0" w:tplc="041A000F">
      <w:start w:val="1"/>
      <w:numFmt w:val="decimal"/>
      <w:lvlText w:val="%1."/>
      <w:lvlJc w:val="left"/>
      <w:pPr>
        <w:ind w:left="785"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4D3A66C9"/>
    <w:multiLevelType w:val="hybridMultilevel"/>
    <w:tmpl w:val="6B54DFB0"/>
    <w:lvl w:ilvl="0" w:tplc="041A000F">
      <w:start w:val="1"/>
      <w:numFmt w:val="decimal"/>
      <w:lvlText w:val="%1."/>
      <w:lvlJc w:val="left"/>
      <w:pPr>
        <w:ind w:left="785"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50207D2"/>
    <w:multiLevelType w:val="hybridMultilevel"/>
    <w:tmpl w:val="6B54DFB0"/>
    <w:lvl w:ilvl="0" w:tplc="041A000F">
      <w:start w:val="1"/>
      <w:numFmt w:val="decimal"/>
      <w:lvlText w:val="%1."/>
      <w:lvlJc w:val="left"/>
      <w:pPr>
        <w:ind w:left="785"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55294A31"/>
    <w:multiLevelType w:val="hybridMultilevel"/>
    <w:tmpl w:val="520AA8F8"/>
    <w:lvl w:ilvl="0" w:tplc="E1D07732">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31" w15:restartNumberingAfterBreak="0">
    <w:nsid w:val="57DE2179"/>
    <w:multiLevelType w:val="hybridMultilevel"/>
    <w:tmpl w:val="6B54DFB0"/>
    <w:lvl w:ilvl="0" w:tplc="041A000F">
      <w:start w:val="1"/>
      <w:numFmt w:val="decimal"/>
      <w:lvlText w:val="%1."/>
      <w:lvlJc w:val="left"/>
      <w:pPr>
        <w:ind w:left="785"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59851DFB"/>
    <w:multiLevelType w:val="hybridMultilevel"/>
    <w:tmpl w:val="6B54DFB0"/>
    <w:lvl w:ilvl="0" w:tplc="041A000F">
      <w:start w:val="1"/>
      <w:numFmt w:val="decimal"/>
      <w:lvlText w:val="%1."/>
      <w:lvlJc w:val="left"/>
      <w:pPr>
        <w:ind w:left="785"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600F65BC"/>
    <w:multiLevelType w:val="hybridMultilevel"/>
    <w:tmpl w:val="6B54DFB0"/>
    <w:lvl w:ilvl="0" w:tplc="041A000F">
      <w:start w:val="1"/>
      <w:numFmt w:val="decimal"/>
      <w:lvlText w:val="%1."/>
      <w:lvlJc w:val="left"/>
      <w:pPr>
        <w:ind w:left="785"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6054369A"/>
    <w:multiLevelType w:val="hybridMultilevel"/>
    <w:tmpl w:val="1E6A44DC"/>
    <w:lvl w:ilvl="0" w:tplc="132E0F9C">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35" w15:restartNumberingAfterBreak="0">
    <w:nsid w:val="61A07A30"/>
    <w:multiLevelType w:val="hybridMultilevel"/>
    <w:tmpl w:val="EF5E7EE0"/>
    <w:lvl w:ilvl="0" w:tplc="9120DC52">
      <w:numFmt w:val="bullet"/>
      <w:lvlText w:val="-"/>
      <w:lvlJc w:val="left"/>
      <w:pPr>
        <w:ind w:left="1440" w:hanging="360"/>
      </w:pPr>
      <w:rPr>
        <w:rFonts w:ascii="Times New Roman" w:eastAsia="Times New Roman"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6" w15:restartNumberingAfterBreak="0">
    <w:nsid w:val="6244157E"/>
    <w:multiLevelType w:val="hybridMultilevel"/>
    <w:tmpl w:val="5CCC63DA"/>
    <w:lvl w:ilvl="0" w:tplc="2C12301E">
      <w:start w:val="1"/>
      <w:numFmt w:val="decimal"/>
      <w:lvlText w:val="%1."/>
      <w:lvlJc w:val="lef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62C571CC"/>
    <w:multiLevelType w:val="hybridMultilevel"/>
    <w:tmpl w:val="6B54DFB0"/>
    <w:lvl w:ilvl="0" w:tplc="041A000F">
      <w:start w:val="1"/>
      <w:numFmt w:val="decimal"/>
      <w:lvlText w:val="%1."/>
      <w:lvlJc w:val="left"/>
      <w:pPr>
        <w:ind w:left="785"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67CD655B"/>
    <w:multiLevelType w:val="hybridMultilevel"/>
    <w:tmpl w:val="6B54DFB0"/>
    <w:lvl w:ilvl="0" w:tplc="041A000F">
      <w:start w:val="1"/>
      <w:numFmt w:val="decimal"/>
      <w:lvlText w:val="%1."/>
      <w:lvlJc w:val="left"/>
      <w:pPr>
        <w:ind w:left="785"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6EEF12B5"/>
    <w:multiLevelType w:val="hybridMultilevel"/>
    <w:tmpl w:val="6B54DFB0"/>
    <w:lvl w:ilvl="0" w:tplc="041A000F">
      <w:start w:val="1"/>
      <w:numFmt w:val="decimal"/>
      <w:lvlText w:val="%1."/>
      <w:lvlJc w:val="left"/>
      <w:pPr>
        <w:ind w:left="785"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7488578F"/>
    <w:multiLevelType w:val="hybridMultilevel"/>
    <w:tmpl w:val="6B54DFB0"/>
    <w:lvl w:ilvl="0" w:tplc="041A000F">
      <w:start w:val="1"/>
      <w:numFmt w:val="decimal"/>
      <w:lvlText w:val="%1."/>
      <w:lvlJc w:val="left"/>
      <w:pPr>
        <w:ind w:left="785"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7D383139"/>
    <w:multiLevelType w:val="hybridMultilevel"/>
    <w:tmpl w:val="9AF40516"/>
    <w:lvl w:ilvl="0" w:tplc="BF886834">
      <w:start w:val="1"/>
      <w:numFmt w:val="decimal"/>
      <w:lvlText w:val="%1."/>
      <w:lvlJc w:val="lef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7E5D0D46"/>
    <w:multiLevelType w:val="hybridMultilevel"/>
    <w:tmpl w:val="6B54DFB0"/>
    <w:lvl w:ilvl="0" w:tplc="041A000F">
      <w:start w:val="1"/>
      <w:numFmt w:val="decimal"/>
      <w:lvlText w:val="%1."/>
      <w:lvlJc w:val="left"/>
      <w:pPr>
        <w:ind w:left="785"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2"/>
  </w:num>
  <w:num w:numId="2">
    <w:abstractNumId w:val="41"/>
  </w:num>
  <w:num w:numId="3">
    <w:abstractNumId w:val="38"/>
  </w:num>
  <w:num w:numId="4">
    <w:abstractNumId w:val="30"/>
  </w:num>
  <w:num w:numId="5">
    <w:abstractNumId w:val="34"/>
  </w:num>
  <w:num w:numId="6">
    <w:abstractNumId w:val="35"/>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lvlOverride w:ilvl="1">
      <w:startOverride w:val="1"/>
    </w:lvlOverride>
    <w:lvlOverride w:ilvl="2"/>
    <w:lvlOverride w:ilvl="3"/>
    <w:lvlOverride w:ilvl="4"/>
    <w:lvlOverride w:ilvl="5"/>
    <w:lvlOverride w:ilvl="6"/>
    <w:lvlOverride w:ilvl="7"/>
    <w:lvlOverride w:ilvl="8"/>
  </w:num>
  <w:num w:numId="9">
    <w:abstractNumId w:val="0"/>
  </w:num>
  <w:num w:numId="10">
    <w:abstractNumId w:val="33"/>
  </w:num>
  <w:num w:numId="11">
    <w:abstractNumId w:val="17"/>
  </w:num>
  <w:num w:numId="12">
    <w:abstractNumId w:val="32"/>
  </w:num>
  <w:num w:numId="13">
    <w:abstractNumId w:val="31"/>
  </w:num>
  <w:num w:numId="14">
    <w:abstractNumId w:val="26"/>
  </w:num>
  <w:num w:numId="15">
    <w:abstractNumId w:val="18"/>
  </w:num>
  <w:num w:numId="16">
    <w:abstractNumId w:val="7"/>
  </w:num>
  <w:num w:numId="17">
    <w:abstractNumId w:val="6"/>
  </w:num>
  <w:num w:numId="18">
    <w:abstractNumId w:val="2"/>
  </w:num>
  <w:num w:numId="19">
    <w:abstractNumId w:val="20"/>
  </w:num>
  <w:num w:numId="20">
    <w:abstractNumId w:val="25"/>
  </w:num>
  <w:num w:numId="21">
    <w:abstractNumId w:val="15"/>
  </w:num>
  <w:num w:numId="22">
    <w:abstractNumId w:val="37"/>
  </w:num>
  <w:num w:numId="23">
    <w:abstractNumId w:val="9"/>
  </w:num>
  <w:num w:numId="24">
    <w:abstractNumId w:val="11"/>
  </w:num>
  <w:num w:numId="25">
    <w:abstractNumId w:val="42"/>
  </w:num>
  <w:num w:numId="26">
    <w:abstractNumId w:val="40"/>
  </w:num>
  <w:num w:numId="27">
    <w:abstractNumId w:val="29"/>
  </w:num>
  <w:num w:numId="28">
    <w:abstractNumId w:val="19"/>
  </w:num>
  <w:num w:numId="29">
    <w:abstractNumId w:val="28"/>
  </w:num>
  <w:num w:numId="30">
    <w:abstractNumId w:val="4"/>
  </w:num>
  <w:num w:numId="31">
    <w:abstractNumId w:val="5"/>
  </w:num>
  <w:num w:numId="32">
    <w:abstractNumId w:val="39"/>
  </w:num>
  <w:num w:numId="33">
    <w:abstractNumId w:val="27"/>
  </w:num>
  <w:num w:numId="34">
    <w:abstractNumId w:val="21"/>
  </w:num>
  <w:num w:numId="35">
    <w:abstractNumId w:val="3"/>
  </w:num>
  <w:num w:numId="36">
    <w:abstractNumId w:val="10"/>
  </w:num>
  <w:num w:numId="37">
    <w:abstractNumId w:val="1"/>
  </w:num>
  <w:num w:numId="38">
    <w:abstractNumId w:val="16"/>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14"/>
  </w:num>
  <w:num w:numId="42">
    <w:abstractNumId w:val="23"/>
  </w:num>
  <w:num w:numId="43">
    <w:abstractNumId w:val="3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822"/>
    <w:rsid w:val="00013691"/>
    <w:rsid w:val="000136C8"/>
    <w:rsid w:val="00027AD4"/>
    <w:rsid w:val="000336CD"/>
    <w:rsid w:val="00036EB6"/>
    <w:rsid w:val="0004105E"/>
    <w:rsid w:val="000456CD"/>
    <w:rsid w:val="00070B3C"/>
    <w:rsid w:val="000769CE"/>
    <w:rsid w:val="00076FDD"/>
    <w:rsid w:val="00084FBE"/>
    <w:rsid w:val="000A1DB9"/>
    <w:rsid w:val="000A382A"/>
    <w:rsid w:val="000B093A"/>
    <w:rsid w:val="000B2BC3"/>
    <w:rsid w:val="000C7B9F"/>
    <w:rsid w:val="000D5EDA"/>
    <w:rsid w:val="000F6F8E"/>
    <w:rsid w:val="0012289F"/>
    <w:rsid w:val="00126216"/>
    <w:rsid w:val="001440DA"/>
    <w:rsid w:val="00146FFE"/>
    <w:rsid w:val="00175C46"/>
    <w:rsid w:val="00180E52"/>
    <w:rsid w:val="00183FEF"/>
    <w:rsid w:val="0019785A"/>
    <w:rsid w:val="001A746F"/>
    <w:rsid w:val="001E55DE"/>
    <w:rsid w:val="001E708E"/>
    <w:rsid w:val="001F7A55"/>
    <w:rsid w:val="00201C16"/>
    <w:rsid w:val="002132DA"/>
    <w:rsid w:val="00216FCD"/>
    <w:rsid w:val="00247433"/>
    <w:rsid w:val="002531B8"/>
    <w:rsid w:val="00264F82"/>
    <w:rsid w:val="00267D83"/>
    <w:rsid w:val="00275FE9"/>
    <w:rsid w:val="00285859"/>
    <w:rsid w:val="00293A08"/>
    <w:rsid w:val="00293A1D"/>
    <w:rsid w:val="0029486F"/>
    <w:rsid w:val="002A07BD"/>
    <w:rsid w:val="002A3EE4"/>
    <w:rsid w:val="002A4A59"/>
    <w:rsid w:val="002C0DEC"/>
    <w:rsid w:val="002D6084"/>
    <w:rsid w:val="00302D83"/>
    <w:rsid w:val="00321FB9"/>
    <w:rsid w:val="003264B5"/>
    <w:rsid w:val="0033520C"/>
    <w:rsid w:val="00340319"/>
    <w:rsid w:val="00346B6A"/>
    <w:rsid w:val="003610A0"/>
    <w:rsid w:val="003618C0"/>
    <w:rsid w:val="0037372A"/>
    <w:rsid w:val="00375AEF"/>
    <w:rsid w:val="003A000C"/>
    <w:rsid w:val="003A0458"/>
    <w:rsid w:val="003A0645"/>
    <w:rsid w:val="003B1C58"/>
    <w:rsid w:val="003C7216"/>
    <w:rsid w:val="003D7794"/>
    <w:rsid w:val="003D7980"/>
    <w:rsid w:val="003E51D7"/>
    <w:rsid w:val="003F418C"/>
    <w:rsid w:val="003F5FB2"/>
    <w:rsid w:val="003F7481"/>
    <w:rsid w:val="00417A45"/>
    <w:rsid w:val="00440A14"/>
    <w:rsid w:val="00441F47"/>
    <w:rsid w:val="004462B4"/>
    <w:rsid w:val="00470157"/>
    <w:rsid w:val="00472A9B"/>
    <w:rsid w:val="004740A4"/>
    <w:rsid w:val="00485FB5"/>
    <w:rsid w:val="0049245A"/>
    <w:rsid w:val="004A43D2"/>
    <w:rsid w:val="004A4BB9"/>
    <w:rsid w:val="004B1564"/>
    <w:rsid w:val="004C4C6B"/>
    <w:rsid w:val="004C4FDB"/>
    <w:rsid w:val="004C6389"/>
    <w:rsid w:val="004D3D6F"/>
    <w:rsid w:val="004E1838"/>
    <w:rsid w:val="004F21C3"/>
    <w:rsid w:val="00503A8B"/>
    <w:rsid w:val="00504DC5"/>
    <w:rsid w:val="0052590D"/>
    <w:rsid w:val="00535C06"/>
    <w:rsid w:val="00537FD6"/>
    <w:rsid w:val="00544BC6"/>
    <w:rsid w:val="00555694"/>
    <w:rsid w:val="00555CE2"/>
    <w:rsid w:val="00555F72"/>
    <w:rsid w:val="0056562B"/>
    <w:rsid w:val="00573A67"/>
    <w:rsid w:val="005A2E65"/>
    <w:rsid w:val="005A618E"/>
    <w:rsid w:val="005B0957"/>
    <w:rsid w:val="005B478C"/>
    <w:rsid w:val="005C43A3"/>
    <w:rsid w:val="005C6115"/>
    <w:rsid w:val="005C73BF"/>
    <w:rsid w:val="005D7B96"/>
    <w:rsid w:val="005E7785"/>
    <w:rsid w:val="005F2B18"/>
    <w:rsid w:val="005F46D9"/>
    <w:rsid w:val="0060456A"/>
    <w:rsid w:val="006051F0"/>
    <w:rsid w:val="00610143"/>
    <w:rsid w:val="00615D97"/>
    <w:rsid w:val="00617641"/>
    <w:rsid w:val="00643F93"/>
    <w:rsid w:val="0065149B"/>
    <w:rsid w:val="0066171B"/>
    <w:rsid w:val="006622EF"/>
    <w:rsid w:val="00664F2C"/>
    <w:rsid w:val="00666BAC"/>
    <w:rsid w:val="00686488"/>
    <w:rsid w:val="00687010"/>
    <w:rsid w:val="00693C5F"/>
    <w:rsid w:val="006973D1"/>
    <w:rsid w:val="006B0D21"/>
    <w:rsid w:val="006E0ADF"/>
    <w:rsid w:val="006E2491"/>
    <w:rsid w:val="006E53B9"/>
    <w:rsid w:val="006E61BC"/>
    <w:rsid w:val="006E6AE8"/>
    <w:rsid w:val="007001B6"/>
    <w:rsid w:val="007102F0"/>
    <w:rsid w:val="00726407"/>
    <w:rsid w:val="007267C3"/>
    <w:rsid w:val="0072749F"/>
    <w:rsid w:val="0073065A"/>
    <w:rsid w:val="00731797"/>
    <w:rsid w:val="00737E87"/>
    <w:rsid w:val="00753A47"/>
    <w:rsid w:val="007720E1"/>
    <w:rsid w:val="00773486"/>
    <w:rsid w:val="00774270"/>
    <w:rsid w:val="00783D56"/>
    <w:rsid w:val="007913A4"/>
    <w:rsid w:val="00794B41"/>
    <w:rsid w:val="00797D83"/>
    <w:rsid w:val="007A26DE"/>
    <w:rsid w:val="007A4C2C"/>
    <w:rsid w:val="007C3290"/>
    <w:rsid w:val="007C4CE5"/>
    <w:rsid w:val="007C5FF5"/>
    <w:rsid w:val="007D0723"/>
    <w:rsid w:val="007D087D"/>
    <w:rsid w:val="007D282B"/>
    <w:rsid w:val="007F0454"/>
    <w:rsid w:val="008306F8"/>
    <w:rsid w:val="00844641"/>
    <w:rsid w:val="008446EE"/>
    <w:rsid w:val="00847FDC"/>
    <w:rsid w:val="00852590"/>
    <w:rsid w:val="00884B5E"/>
    <w:rsid w:val="00894B35"/>
    <w:rsid w:val="008A05F9"/>
    <w:rsid w:val="008A1463"/>
    <w:rsid w:val="008A5E8E"/>
    <w:rsid w:val="008A7A06"/>
    <w:rsid w:val="008B2716"/>
    <w:rsid w:val="008C1443"/>
    <w:rsid w:val="008C17F0"/>
    <w:rsid w:val="008C7428"/>
    <w:rsid w:val="008E6B19"/>
    <w:rsid w:val="009170F8"/>
    <w:rsid w:val="00917289"/>
    <w:rsid w:val="00930C49"/>
    <w:rsid w:val="00932093"/>
    <w:rsid w:val="0093559B"/>
    <w:rsid w:val="00936840"/>
    <w:rsid w:val="00944A28"/>
    <w:rsid w:val="00945B5A"/>
    <w:rsid w:val="009465E6"/>
    <w:rsid w:val="0095439E"/>
    <w:rsid w:val="00955308"/>
    <w:rsid w:val="00962A89"/>
    <w:rsid w:val="009647CF"/>
    <w:rsid w:val="00967249"/>
    <w:rsid w:val="0097501C"/>
    <w:rsid w:val="00990A31"/>
    <w:rsid w:val="009A08B3"/>
    <w:rsid w:val="009A0DE5"/>
    <w:rsid w:val="009A4756"/>
    <w:rsid w:val="009A4AD5"/>
    <w:rsid w:val="009B06B3"/>
    <w:rsid w:val="009B371C"/>
    <w:rsid w:val="009B6031"/>
    <w:rsid w:val="009C0190"/>
    <w:rsid w:val="009C262F"/>
    <w:rsid w:val="009C5E0C"/>
    <w:rsid w:val="009D3BFC"/>
    <w:rsid w:val="00A06259"/>
    <w:rsid w:val="00A100E3"/>
    <w:rsid w:val="00A17EA4"/>
    <w:rsid w:val="00A2129E"/>
    <w:rsid w:val="00A24540"/>
    <w:rsid w:val="00A40D01"/>
    <w:rsid w:val="00A4223A"/>
    <w:rsid w:val="00A45326"/>
    <w:rsid w:val="00A67822"/>
    <w:rsid w:val="00A76624"/>
    <w:rsid w:val="00A770EB"/>
    <w:rsid w:val="00A80085"/>
    <w:rsid w:val="00A825E3"/>
    <w:rsid w:val="00A82A71"/>
    <w:rsid w:val="00A82C11"/>
    <w:rsid w:val="00A86FFD"/>
    <w:rsid w:val="00A92EA0"/>
    <w:rsid w:val="00A97945"/>
    <w:rsid w:val="00AB476B"/>
    <w:rsid w:val="00AC0203"/>
    <w:rsid w:val="00AC0641"/>
    <w:rsid w:val="00AD45C6"/>
    <w:rsid w:val="00AD5835"/>
    <w:rsid w:val="00AE37AE"/>
    <w:rsid w:val="00AE449D"/>
    <w:rsid w:val="00AE6A64"/>
    <w:rsid w:val="00AF006B"/>
    <w:rsid w:val="00B050C5"/>
    <w:rsid w:val="00B174BA"/>
    <w:rsid w:val="00B23124"/>
    <w:rsid w:val="00B2400B"/>
    <w:rsid w:val="00B35257"/>
    <w:rsid w:val="00B55600"/>
    <w:rsid w:val="00B61677"/>
    <w:rsid w:val="00B6300B"/>
    <w:rsid w:val="00B768CC"/>
    <w:rsid w:val="00B85C1B"/>
    <w:rsid w:val="00B86039"/>
    <w:rsid w:val="00BB157E"/>
    <w:rsid w:val="00BC22D5"/>
    <w:rsid w:val="00BC2A67"/>
    <w:rsid w:val="00BC544F"/>
    <w:rsid w:val="00BD5806"/>
    <w:rsid w:val="00BF0FD3"/>
    <w:rsid w:val="00C1216E"/>
    <w:rsid w:val="00C135A6"/>
    <w:rsid w:val="00C14188"/>
    <w:rsid w:val="00C150FB"/>
    <w:rsid w:val="00C15E3C"/>
    <w:rsid w:val="00C25A62"/>
    <w:rsid w:val="00C36177"/>
    <w:rsid w:val="00C36E6E"/>
    <w:rsid w:val="00C4055C"/>
    <w:rsid w:val="00C47927"/>
    <w:rsid w:val="00C65E14"/>
    <w:rsid w:val="00C763E7"/>
    <w:rsid w:val="00C950CE"/>
    <w:rsid w:val="00CA0F10"/>
    <w:rsid w:val="00CA3E91"/>
    <w:rsid w:val="00CB25C0"/>
    <w:rsid w:val="00CB4653"/>
    <w:rsid w:val="00CB63EA"/>
    <w:rsid w:val="00CC1F1E"/>
    <w:rsid w:val="00CC2315"/>
    <w:rsid w:val="00CE5074"/>
    <w:rsid w:val="00D05277"/>
    <w:rsid w:val="00D06A82"/>
    <w:rsid w:val="00D2117C"/>
    <w:rsid w:val="00D54FFB"/>
    <w:rsid w:val="00D63A13"/>
    <w:rsid w:val="00D64139"/>
    <w:rsid w:val="00D64F6F"/>
    <w:rsid w:val="00D6592F"/>
    <w:rsid w:val="00D70F20"/>
    <w:rsid w:val="00D75484"/>
    <w:rsid w:val="00D7567A"/>
    <w:rsid w:val="00D75B7A"/>
    <w:rsid w:val="00D81FB5"/>
    <w:rsid w:val="00D82E4A"/>
    <w:rsid w:val="00D853D4"/>
    <w:rsid w:val="00D954D1"/>
    <w:rsid w:val="00D959E2"/>
    <w:rsid w:val="00D9768B"/>
    <w:rsid w:val="00DA223B"/>
    <w:rsid w:val="00DA4065"/>
    <w:rsid w:val="00DA6D04"/>
    <w:rsid w:val="00DB5E71"/>
    <w:rsid w:val="00DC492B"/>
    <w:rsid w:val="00DC5D4B"/>
    <w:rsid w:val="00DD1ED7"/>
    <w:rsid w:val="00DE4D65"/>
    <w:rsid w:val="00DE4F9F"/>
    <w:rsid w:val="00DE5E9A"/>
    <w:rsid w:val="00DE6AF0"/>
    <w:rsid w:val="00DE73C7"/>
    <w:rsid w:val="00E03426"/>
    <w:rsid w:val="00E04F57"/>
    <w:rsid w:val="00E10891"/>
    <w:rsid w:val="00E17EF4"/>
    <w:rsid w:val="00E27210"/>
    <w:rsid w:val="00E46822"/>
    <w:rsid w:val="00E76C0D"/>
    <w:rsid w:val="00E81901"/>
    <w:rsid w:val="00E848C5"/>
    <w:rsid w:val="00E9215B"/>
    <w:rsid w:val="00E96554"/>
    <w:rsid w:val="00EA328F"/>
    <w:rsid w:val="00EA3CD6"/>
    <w:rsid w:val="00EB7F60"/>
    <w:rsid w:val="00EC4176"/>
    <w:rsid w:val="00EF4F04"/>
    <w:rsid w:val="00EF5AFA"/>
    <w:rsid w:val="00F141FA"/>
    <w:rsid w:val="00F306D7"/>
    <w:rsid w:val="00F422E2"/>
    <w:rsid w:val="00F52FD2"/>
    <w:rsid w:val="00F560E9"/>
    <w:rsid w:val="00F67160"/>
    <w:rsid w:val="00F672F7"/>
    <w:rsid w:val="00F844F9"/>
    <w:rsid w:val="00F857C5"/>
    <w:rsid w:val="00F90236"/>
    <w:rsid w:val="00F972E1"/>
    <w:rsid w:val="00FA436A"/>
    <w:rsid w:val="00FB0967"/>
    <w:rsid w:val="00FB3B79"/>
    <w:rsid w:val="00FC2CD3"/>
    <w:rsid w:val="00FC7C1F"/>
    <w:rsid w:val="00FD4C3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829F3"/>
  <w15:docId w15:val="{AD18DF39-B148-4533-9F74-2B52F7EC2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46D9"/>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E46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1">
    <w:name w:val="normal__char1"/>
    <w:rsid w:val="003A000C"/>
    <w:rPr>
      <w:rFonts w:ascii="Times New Roman" w:hAnsi="Times New Roman" w:cs="Times New Roman" w:hint="default"/>
      <w:strike w:val="0"/>
      <w:dstrike w:val="0"/>
      <w:sz w:val="20"/>
      <w:szCs w:val="20"/>
      <w:u w:val="none"/>
      <w:effect w:val="none"/>
    </w:rPr>
  </w:style>
  <w:style w:type="paragraph" w:customStyle="1" w:styleId="Normal1">
    <w:name w:val="Normal1"/>
    <w:basedOn w:val="Normal"/>
    <w:rsid w:val="00D64F6F"/>
    <w:pPr>
      <w:spacing w:after="0" w:line="240" w:lineRule="auto"/>
    </w:pPr>
    <w:rPr>
      <w:rFonts w:ascii="Times New Roman" w:eastAsia="Times New Roman" w:hAnsi="Times New Roman" w:cs="Times New Roman"/>
      <w:sz w:val="20"/>
      <w:szCs w:val="20"/>
      <w:lang w:eastAsia="hr-HR"/>
    </w:rPr>
  </w:style>
  <w:style w:type="paragraph" w:customStyle="1" w:styleId="Normal10">
    <w:name w:val="Normal1"/>
    <w:basedOn w:val="Normal"/>
    <w:rsid w:val="00D64F6F"/>
    <w:pPr>
      <w:spacing w:after="0" w:line="240" w:lineRule="auto"/>
    </w:pPr>
    <w:rPr>
      <w:rFonts w:ascii="Times New Roman" w:eastAsia="Times New Roman" w:hAnsi="Times New Roman" w:cs="Times New Roman"/>
      <w:sz w:val="20"/>
      <w:szCs w:val="20"/>
      <w:lang w:eastAsia="hr-HR"/>
    </w:rPr>
  </w:style>
  <w:style w:type="paragraph" w:styleId="Odlomakpopisa">
    <w:name w:val="List Paragraph"/>
    <w:basedOn w:val="Normal"/>
    <w:uiPriority w:val="34"/>
    <w:qFormat/>
    <w:rsid w:val="00C14188"/>
    <w:pPr>
      <w:ind w:left="720"/>
      <w:contextualSpacing/>
    </w:pPr>
  </w:style>
  <w:style w:type="paragraph" w:customStyle="1" w:styleId="Default">
    <w:name w:val="Default"/>
    <w:rsid w:val="00C65E1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al2">
    <w:name w:val="Normal2"/>
    <w:basedOn w:val="Normal"/>
    <w:rsid w:val="00126216"/>
    <w:pPr>
      <w:spacing w:after="0" w:line="240" w:lineRule="auto"/>
    </w:pPr>
    <w:rPr>
      <w:rFonts w:ascii="Times New Roman" w:eastAsia="Times New Roman" w:hAnsi="Times New Roman" w:cs="Times New Roman"/>
      <w:sz w:val="24"/>
      <w:szCs w:val="24"/>
      <w:lang w:eastAsia="hr-HR"/>
    </w:rPr>
  </w:style>
  <w:style w:type="table" w:customStyle="1" w:styleId="TableGrid1">
    <w:name w:val="Table Grid1"/>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6E61B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E61BC"/>
  </w:style>
  <w:style w:type="paragraph" w:styleId="Podnoje">
    <w:name w:val="footer"/>
    <w:basedOn w:val="Normal"/>
    <w:link w:val="PodnojeChar"/>
    <w:uiPriority w:val="99"/>
    <w:unhideWhenUsed/>
    <w:rsid w:val="006E61B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E61BC"/>
  </w:style>
  <w:style w:type="paragraph" w:styleId="Tekstbalonia">
    <w:name w:val="Balloon Text"/>
    <w:basedOn w:val="Normal"/>
    <w:link w:val="TekstbaloniaChar"/>
    <w:uiPriority w:val="99"/>
    <w:semiHidden/>
    <w:unhideWhenUsed/>
    <w:rsid w:val="0061014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10143"/>
    <w:rPr>
      <w:rFonts w:ascii="Segoe UI" w:hAnsi="Segoe UI" w:cs="Segoe UI"/>
      <w:sz w:val="18"/>
      <w:szCs w:val="18"/>
    </w:rPr>
  </w:style>
  <w:style w:type="paragraph" w:customStyle="1" w:styleId="Normal11">
    <w:name w:val="Normal11"/>
    <w:basedOn w:val="Normal"/>
    <w:rsid w:val="00321FB9"/>
    <w:pPr>
      <w:spacing w:after="0" w:line="240" w:lineRule="auto"/>
    </w:pPr>
    <w:rPr>
      <w:rFonts w:ascii="Times New Roman" w:eastAsia="Times New Roman" w:hAnsi="Times New Roman" w:cs="Times New Roman"/>
      <w:sz w:val="20"/>
      <w:szCs w:val="20"/>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11795">
      <w:bodyDiv w:val="1"/>
      <w:marLeft w:val="0"/>
      <w:marRight w:val="0"/>
      <w:marTop w:val="0"/>
      <w:marBottom w:val="0"/>
      <w:divBdr>
        <w:top w:val="none" w:sz="0" w:space="0" w:color="auto"/>
        <w:left w:val="none" w:sz="0" w:space="0" w:color="auto"/>
        <w:bottom w:val="none" w:sz="0" w:space="0" w:color="auto"/>
        <w:right w:val="none" w:sz="0" w:space="0" w:color="auto"/>
      </w:divBdr>
    </w:div>
    <w:div w:id="844980062">
      <w:bodyDiv w:val="1"/>
      <w:marLeft w:val="0"/>
      <w:marRight w:val="0"/>
      <w:marTop w:val="0"/>
      <w:marBottom w:val="0"/>
      <w:divBdr>
        <w:top w:val="none" w:sz="0" w:space="0" w:color="auto"/>
        <w:left w:val="none" w:sz="0" w:space="0" w:color="auto"/>
        <w:bottom w:val="none" w:sz="0" w:space="0" w:color="auto"/>
        <w:right w:val="none" w:sz="0" w:space="0" w:color="auto"/>
      </w:divBdr>
    </w:div>
    <w:div w:id="998537558">
      <w:bodyDiv w:val="1"/>
      <w:marLeft w:val="0"/>
      <w:marRight w:val="0"/>
      <w:marTop w:val="0"/>
      <w:marBottom w:val="0"/>
      <w:divBdr>
        <w:top w:val="none" w:sz="0" w:space="0" w:color="auto"/>
        <w:left w:val="none" w:sz="0" w:space="0" w:color="auto"/>
        <w:bottom w:val="none" w:sz="0" w:space="0" w:color="auto"/>
        <w:right w:val="none" w:sz="0" w:space="0" w:color="auto"/>
      </w:divBdr>
    </w:div>
    <w:div w:id="1084954614">
      <w:bodyDiv w:val="1"/>
      <w:marLeft w:val="0"/>
      <w:marRight w:val="0"/>
      <w:marTop w:val="0"/>
      <w:marBottom w:val="0"/>
      <w:divBdr>
        <w:top w:val="none" w:sz="0" w:space="0" w:color="auto"/>
        <w:left w:val="none" w:sz="0" w:space="0" w:color="auto"/>
        <w:bottom w:val="none" w:sz="0" w:space="0" w:color="auto"/>
        <w:right w:val="none" w:sz="0" w:space="0" w:color="auto"/>
      </w:divBdr>
    </w:div>
    <w:div w:id="1166093194">
      <w:bodyDiv w:val="1"/>
      <w:marLeft w:val="0"/>
      <w:marRight w:val="0"/>
      <w:marTop w:val="0"/>
      <w:marBottom w:val="0"/>
      <w:divBdr>
        <w:top w:val="none" w:sz="0" w:space="0" w:color="auto"/>
        <w:left w:val="none" w:sz="0" w:space="0" w:color="auto"/>
        <w:bottom w:val="none" w:sz="0" w:space="0" w:color="auto"/>
        <w:right w:val="none" w:sz="0" w:space="0" w:color="auto"/>
      </w:divBdr>
    </w:div>
    <w:div w:id="1204516466">
      <w:bodyDiv w:val="1"/>
      <w:marLeft w:val="0"/>
      <w:marRight w:val="0"/>
      <w:marTop w:val="0"/>
      <w:marBottom w:val="0"/>
      <w:divBdr>
        <w:top w:val="none" w:sz="0" w:space="0" w:color="auto"/>
        <w:left w:val="none" w:sz="0" w:space="0" w:color="auto"/>
        <w:bottom w:val="none" w:sz="0" w:space="0" w:color="auto"/>
        <w:right w:val="none" w:sz="0" w:space="0" w:color="auto"/>
      </w:divBdr>
    </w:div>
    <w:div w:id="1383406431">
      <w:bodyDiv w:val="1"/>
      <w:marLeft w:val="0"/>
      <w:marRight w:val="0"/>
      <w:marTop w:val="0"/>
      <w:marBottom w:val="0"/>
      <w:divBdr>
        <w:top w:val="none" w:sz="0" w:space="0" w:color="auto"/>
        <w:left w:val="none" w:sz="0" w:space="0" w:color="auto"/>
        <w:bottom w:val="none" w:sz="0" w:space="0" w:color="auto"/>
        <w:right w:val="none" w:sz="0" w:space="0" w:color="auto"/>
      </w:divBdr>
      <w:divsChild>
        <w:div w:id="1389571264">
          <w:marLeft w:val="0"/>
          <w:marRight w:val="0"/>
          <w:marTop w:val="0"/>
          <w:marBottom w:val="0"/>
          <w:divBdr>
            <w:top w:val="none" w:sz="0" w:space="0" w:color="auto"/>
            <w:left w:val="none" w:sz="0" w:space="0" w:color="auto"/>
            <w:bottom w:val="none" w:sz="0" w:space="0" w:color="auto"/>
            <w:right w:val="none" w:sz="0" w:space="0" w:color="auto"/>
          </w:divBdr>
          <w:divsChild>
            <w:div w:id="652416931">
              <w:marLeft w:val="0"/>
              <w:marRight w:val="0"/>
              <w:marTop w:val="0"/>
              <w:marBottom w:val="0"/>
              <w:divBdr>
                <w:top w:val="none" w:sz="0" w:space="0" w:color="auto"/>
                <w:left w:val="none" w:sz="0" w:space="0" w:color="auto"/>
                <w:bottom w:val="none" w:sz="0" w:space="0" w:color="auto"/>
                <w:right w:val="none" w:sz="0" w:space="0" w:color="auto"/>
              </w:divBdr>
              <w:divsChild>
                <w:div w:id="1590114142">
                  <w:marLeft w:val="0"/>
                  <w:marRight w:val="0"/>
                  <w:marTop w:val="0"/>
                  <w:marBottom w:val="0"/>
                  <w:divBdr>
                    <w:top w:val="none" w:sz="0" w:space="0" w:color="auto"/>
                    <w:left w:val="none" w:sz="0" w:space="0" w:color="auto"/>
                    <w:bottom w:val="none" w:sz="0" w:space="0" w:color="auto"/>
                    <w:right w:val="none" w:sz="0" w:space="0" w:color="auto"/>
                  </w:divBdr>
                  <w:divsChild>
                    <w:div w:id="916593248">
                      <w:marLeft w:val="0"/>
                      <w:marRight w:val="0"/>
                      <w:marTop w:val="0"/>
                      <w:marBottom w:val="0"/>
                      <w:divBdr>
                        <w:top w:val="none" w:sz="0" w:space="0" w:color="auto"/>
                        <w:left w:val="none" w:sz="0" w:space="0" w:color="auto"/>
                        <w:bottom w:val="none" w:sz="0" w:space="0" w:color="auto"/>
                        <w:right w:val="none" w:sz="0" w:space="0" w:color="auto"/>
                      </w:divBdr>
                      <w:divsChild>
                        <w:div w:id="1319193910">
                          <w:marLeft w:val="0"/>
                          <w:marRight w:val="0"/>
                          <w:marTop w:val="0"/>
                          <w:marBottom w:val="0"/>
                          <w:divBdr>
                            <w:top w:val="none" w:sz="0" w:space="0" w:color="auto"/>
                            <w:left w:val="none" w:sz="0" w:space="0" w:color="auto"/>
                            <w:bottom w:val="none" w:sz="0" w:space="0" w:color="auto"/>
                            <w:right w:val="none" w:sz="0" w:space="0" w:color="auto"/>
                          </w:divBdr>
                          <w:divsChild>
                            <w:div w:id="410272561">
                              <w:marLeft w:val="0"/>
                              <w:marRight w:val="0"/>
                              <w:marTop w:val="0"/>
                              <w:marBottom w:val="0"/>
                              <w:divBdr>
                                <w:top w:val="none" w:sz="0" w:space="0" w:color="auto"/>
                                <w:left w:val="none" w:sz="0" w:space="0" w:color="auto"/>
                                <w:bottom w:val="none" w:sz="0" w:space="0" w:color="auto"/>
                                <w:right w:val="none" w:sz="0" w:space="0" w:color="auto"/>
                              </w:divBdr>
                              <w:divsChild>
                                <w:div w:id="1898513842">
                                  <w:marLeft w:val="0"/>
                                  <w:marRight w:val="0"/>
                                  <w:marTop w:val="0"/>
                                  <w:marBottom w:val="0"/>
                                  <w:divBdr>
                                    <w:top w:val="none" w:sz="0" w:space="0" w:color="auto"/>
                                    <w:left w:val="none" w:sz="0" w:space="0" w:color="auto"/>
                                    <w:bottom w:val="none" w:sz="0" w:space="0" w:color="auto"/>
                                    <w:right w:val="none" w:sz="0" w:space="0" w:color="auto"/>
                                  </w:divBdr>
                                  <w:divsChild>
                                    <w:div w:id="940601335">
                                      <w:marLeft w:val="0"/>
                                      <w:marRight w:val="0"/>
                                      <w:marTop w:val="0"/>
                                      <w:marBottom w:val="0"/>
                                      <w:divBdr>
                                        <w:top w:val="none" w:sz="0" w:space="0" w:color="auto"/>
                                        <w:left w:val="none" w:sz="0" w:space="0" w:color="auto"/>
                                        <w:bottom w:val="none" w:sz="0" w:space="0" w:color="auto"/>
                                        <w:right w:val="none" w:sz="0" w:space="0" w:color="auto"/>
                                      </w:divBdr>
                                      <w:divsChild>
                                        <w:div w:id="1497501685">
                                          <w:marLeft w:val="0"/>
                                          <w:marRight w:val="0"/>
                                          <w:marTop w:val="0"/>
                                          <w:marBottom w:val="0"/>
                                          <w:divBdr>
                                            <w:top w:val="none" w:sz="0" w:space="0" w:color="auto"/>
                                            <w:left w:val="none" w:sz="0" w:space="0" w:color="auto"/>
                                            <w:bottom w:val="none" w:sz="0" w:space="0" w:color="auto"/>
                                            <w:right w:val="none" w:sz="0" w:space="0" w:color="auto"/>
                                          </w:divBdr>
                                          <w:divsChild>
                                            <w:div w:id="116728897">
                                              <w:marLeft w:val="0"/>
                                              <w:marRight w:val="0"/>
                                              <w:marTop w:val="0"/>
                                              <w:marBottom w:val="0"/>
                                              <w:divBdr>
                                                <w:top w:val="none" w:sz="0" w:space="0" w:color="auto"/>
                                                <w:left w:val="none" w:sz="0" w:space="0" w:color="auto"/>
                                                <w:bottom w:val="none" w:sz="0" w:space="0" w:color="auto"/>
                                                <w:right w:val="none" w:sz="0" w:space="0" w:color="auto"/>
                                              </w:divBdr>
                                              <w:divsChild>
                                                <w:div w:id="1628200847">
                                                  <w:marLeft w:val="0"/>
                                                  <w:marRight w:val="0"/>
                                                  <w:marTop w:val="0"/>
                                                  <w:marBottom w:val="0"/>
                                                  <w:divBdr>
                                                    <w:top w:val="none" w:sz="0" w:space="0" w:color="auto"/>
                                                    <w:left w:val="none" w:sz="0" w:space="0" w:color="auto"/>
                                                    <w:bottom w:val="none" w:sz="0" w:space="0" w:color="auto"/>
                                                    <w:right w:val="none" w:sz="0" w:space="0" w:color="auto"/>
                                                  </w:divBdr>
                                                  <w:divsChild>
                                                    <w:div w:id="2113356921">
                                                      <w:marLeft w:val="0"/>
                                                      <w:marRight w:val="0"/>
                                                      <w:marTop w:val="0"/>
                                                      <w:marBottom w:val="0"/>
                                                      <w:divBdr>
                                                        <w:top w:val="none" w:sz="0" w:space="0" w:color="auto"/>
                                                        <w:left w:val="none" w:sz="0" w:space="0" w:color="auto"/>
                                                        <w:bottom w:val="none" w:sz="0" w:space="0" w:color="auto"/>
                                                        <w:right w:val="none" w:sz="0" w:space="0" w:color="auto"/>
                                                      </w:divBdr>
                                                      <w:divsChild>
                                                        <w:div w:id="42101530">
                                                          <w:marLeft w:val="0"/>
                                                          <w:marRight w:val="0"/>
                                                          <w:marTop w:val="0"/>
                                                          <w:marBottom w:val="0"/>
                                                          <w:divBdr>
                                                            <w:top w:val="none" w:sz="0" w:space="0" w:color="auto"/>
                                                            <w:left w:val="none" w:sz="0" w:space="0" w:color="auto"/>
                                                            <w:bottom w:val="none" w:sz="0" w:space="0" w:color="auto"/>
                                                            <w:right w:val="none" w:sz="0" w:space="0" w:color="auto"/>
                                                          </w:divBdr>
                                                          <w:divsChild>
                                                            <w:div w:id="1579896817">
                                                              <w:marLeft w:val="0"/>
                                                              <w:marRight w:val="150"/>
                                                              <w:marTop w:val="0"/>
                                                              <w:marBottom w:val="150"/>
                                                              <w:divBdr>
                                                                <w:top w:val="none" w:sz="0" w:space="0" w:color="auto"/>
                                                                <w:left w:val="none" w:sz="0" w:space="0" w:color="auto"/>
                                                                <w:bottom w:val="none" w:sz="0" w:space="0" w:color="auto"/>
                                                                <w:right w:val="none" w:sz="0" w:space="0" w:color="auto"/>
                                                              </w:divBdr>
                                                              <w:divsChild>
                                                                <w:div w:id="1580167669">
                                                                  <w:marLeft w:val="0"/>
                                                                  <w:marRight w:val="0"/>
                                                                  <w:marTop w:val="0"/>
                                                                  <w:marBottom w:val="0"/>
                                                                  <w:divBdr>
                                                                    <w:top w:val="none" w:sz="0" w:space="0" w:color="auto"/>
                                                                    <w:left w:val="none" w:sz="0" w:space="0" w:color="auto"/>
                                                                    <w:bottom w:val="none" w:sz="0" w:space="0" w:color="auto"/>
                                                                    <w:right w:val="none" w:sz="0" w:space="0" w:color="auto"/>
                                                                  </w:divBdr>
                                                                  <w:divsChild>
                                                                    <w:div w:id="2086684149">
                                                                      <w:marLeft w:val="0"/>
                                                                      <w:marRight w:val="0"/>
                                                                      <w:marTop w:val="0"/>
                                                                      <w:marBottom w:val="0"/>
                                                                      <w:divBdr>
                                                                        <w:top w:val="none" w:sz="0" w:space="0" w:color="auto"/>
                                                                        <w:left w:val="none" w:sz="0" w:space="0" w:color="auto"/>
                                                                        <w:bottom w:val="none" w:sz="0" w:space="0" w:color="auto"/>
                                                                        <w:right w:val="none" w:sz="0" w:space="0" w:color="auto"/>
                                                                      </w:divBdr>
                                                                      <w:divsChild>
                                                                        <w:div w:id="436948734">
                                                                          <w:marLeft w:val="0"/>
                                                                          <w:marRight w:val="0"/>
                                                                          <w:marTop w:val="0"/>
                                                                          <w:marBottom w:val="0"/>
                                                                          <w:divBdr>
                                                                            <w:top w:val="none" w:sz="0" w:space="0" w:color="auto"/>
                                                                            <w:left w:val="none" w:sz="0" w:space="0" w:color="auto"/>
                                                                            <w:bottom w:val="none" w:sz="0" w:space="0" w:color="auto"/>
                                                                            <w:right w:val="none" w:sz="0" w:space="0" w:color="auto"/>
                                                                          </w:divBdr>
                                                                          <w:divsChild>
                                                                            <w:div w:id="913859758">
                                                                              <w:marLeft w:val="0"/>
                                                                              <w:marRight w:val="0"/>
                                                                              <w:marTop w:val="0"/>
                                                                              <w:marBottom w:val="0"/>
                                                                              <w:divBdr>
                                                                                <w:top w:val="none" w:sz="0" w:space="0" w:color="auto"/>
                                                                                <w:left w:val="none" w:sz="0" w:space="0" w:color="auto"/>
                                                                                <w:bottom w:val="none" w:sz="0" w:space="0" w:color="auto"/>
                                                                                <w:right w:val="none" w:sz="0" w:space="0" w:color="auto"/>
                                                                              </w:divBdr>
                                                                              <w:divsChild>
                                                                                <w:div w:id="931742753">
                                                                                  <w:marLeft w:val="0"/>
                                                                                  <w:marRight w:val="0"/>
                                                                                  <w:marTop w:val="0"/>
                                                                                  <w:marBottom w:val="0"/>
                                                                                  <w:divBdr>
                                                                                    <w:top w:val="none" w:sz="0" w:space="0" w:color="auto"/>
                                                                                    <w:left w:val="none" w:sz="0" w:space="0" w:color="auto"/>
                                                                                    <w:bottom w:val="none" w:sz="0" w:space="0" w:color="auto"/>
                                                                                    <w:right w:val="none" w:sz="0" w:space="0" w:color="auto"/>
                                                                                  </w:divBdr>
                                                                                  <w:divsChild>
                                                                                    <w:div w:id="967123044">
                                                                                      <w:marLeft w:val="0"/>
                                                                                      <w:marRight w:val="0"/>
                                                                                      <w:marTop w:val="0"/>
                                                                                      <w:marBottom w:val="0"/>
                                                                                      <w:divBdr>
                                                                                        <w:top w:val="none" w:sz="0" w:space="0" w:color="auto"/>
                                                                                        <w:left w:val="none" w:sz="0" w:space="0" w:color="auto"/>
                                                                                        <w:bottom w:val="none" w:sz="0" w:space="0" w:color="auto"/>
                                                                                        <w:right w:val="none" w:sz="0" w:space="0" w:color="auto"/>
                                                                                      </w:divBdr>
                                                                                      <w:divsChild>
                                                                                        <w:div w:id="883374022">
                                                                                          <w:marLeft w:val="0"/>
                                                                                          <w:marRight w:val="0"/>
                                                                                          <w:marTop w:val="0"/>
                                                                                          <w:marBottom w:val="0"/>
                                                                                          <w:divBdr>
                                                                                            <w:top w:val="none" w:sz="0" w:space="0" w:color="auto"/>
                                                                                            <w:left w:val="none" w:sz="0" w:space="0" w:color="auto"/>
                                                                                            <w:bottom w:val="none" w:sz="0" w:space="0" w:color="auto"/>
                                                                                            <w:right w:val="none" w:sz="0" w:space="0" w:color="auto"/>
                                                                                          </w:divBdr>
                                                                                          <w:divsChild>
                                                                                            <w:div w:id="122311167">
                                                                                              <w:marLeft w:val="0"/>
                                                                                              <w:marRight w:val="0"/>
                                                                                              <w:marTop w:val="0"/>
                                                                                              <w:marBottom w:val="0"/>
                                                                                              <w:divBdr>
                                                                                                <w:top w:val="none" w:sz="0" w:space="0" w:color="auto"/>
                                                                                                <w:left w:val="none" w:sz="0" w:space="0" w:color="auto"/>
                                                                                                <w:bottom w:val="none" w:sz="0" w:space="0" w:color="auto"/>
                                                                                                <w:right w:val="none" w:sz="0" w:space="0" w:color="auto"/>
                                                                                              </w:divBdr>
                                                                                            </w:div>
                                                                                            <w:div w:id="970210301">
                                                                                              <w:marLeft w:val="0"/>
                                                                                              <w:marRight w:val="0"/>
                                                                                              <w:marTop w:val="0"/>
                                                                                              <w:marBottom w:val="0"/>
                                                                                              <w:divBdr>
                                                                                                <w:top w:val="none" w:sz="0" w:space="0" w:color="auto"/>
                                                                                                <w:left w:val="none" w:sz="0" w:space="0" w:color="auto"/>
                                                                                                <w:bottom w:val="none" w:sz="0" w:space="0" w:color="auto"/>
                                                                                                <w:right w:val="none" w:sz="0" w:space="0" w:color="auto"/>
                                                                                              </w:divBdr>
                                                                                            </w:div>
                                                                                            <w:div w:id="39286665">
                                                                                              <w:marLeft w:val="0"/>
                                                                                              <w:marRight w:val="0"/>
                                                                                              <w:marTop w:val="0"/>
                                                                                              <w:marBottom w:val="0"/>
                                                                                              <w:divBdr>
                                                                                                <w:top w:val="none" w:sz="0" w:space="0" w:color="auto"/>
                                                                                                <w:left w:val="none" w:sz="0" w:space="0" w:color="auto"/>
                                                                                                <w:bottom w:val="none" w:sz="0" w:space="0" w:color="auto"/>
                                                                                                <w:right w:val="none" w:sz="0" w:space="0" w:color="auto"/>
                                                                                              </w:divBdr>
                                                                                            </w:div>
                                                                                            <w:div w:id="1721829121">
                                                                                              <w:marLeft w:val="0"/>
                                                                                              <w:marRight w:val="0"/>
                                                                                              <w:marTop w:val="0"/>
                                                                                              <w:marBottom w:val="0"/>
                                                                                              <w:divBdr>
                                                                                                <w:top w:val="none" w:sz="0" w:space="0" w:color="auto"/>
                                                                                                <w:left w:val="none" w:sz="0" w:space="0" w:color="auto"/>
                                                                                                <w:bottom w:val="none" w:sz="0" w:space="0" w:color="auto"/>
                                                                                                <w:right w:val="none" w:sz="0" w:space="0" w:color="auto"/>
                                                                                              </w:divBdr>
                                                                                            </w:div>
                                                                                            <w:div w:id="1084571499">
                                                                                              <w:marLeft w:val="0"/>
                                                                                              <w:marRight w:val="0"/>
                                                                                              <w:marTop w:val="0"/>
                                                                                              <w:marBottom w:val="0"/>
                                                                                              <w:divBdr>
                                                                                                <w:top w:val="none" w:sz="0" w:space="0" w:color="auto"/>
                                                                                                <w:left w:val="none" w:sz="0" w:space="0" w:color="auto"/>
                                                                                                <w:bottom w:val="none" w:sz="0" w:space="0" w:color="auto"/>
                                                                                                <w:right w:val="none" w:sz="0" w:space="0" w:color="auto"/>
                                                                                              </w:divBdr>
                                                                                            </w:div>
                                                                                            <w:div w:id="27895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3200346">
      <w:bodyDiv w:val="1"/>
      <w:marLeft w:val="0"/>
      <w:marRight w:val="0"/>
      <w:marTop w:val="0"/>
      <w:marBottom w:val="0"/>
      <w:divBdr>
        <w:top w:val="none" w:sz="0" w:space="0" w:color="auto"/>
        <w:left w:val="none" w:sz="0" w:space="0" w:color="auto"/>
        <w:bottom w:val="none" w:sz="0" w:space="0" w:color="auto"/>
        <w:right w:val="none" w:sz="0" w:space="0" w:color="auto"/>
      </w:divBdr>
    </w:div>
    <w:div w:id="1688946265">
      <w:bodyDiv w:val="1"/>
      <w:marLeft w:val="0"/>
      <w:marRight w:val="0"/>
      <w:marTop w:val="0"/>
      <w:marBottom w:val="0"/>
      <w:divBdr>
        <w:top w:val="none" w:sz="0" w:space="0" w:color="auto"/>
        <w:left w:val="none" w:sz="0" w:space="0" w:color="auto"/>
        <w:bottom w:val="none" w:sz="0" w:space="0" w:color="auto"/>
        <w:right w:val="none" w:sz="0" w:space="0" w:color="auto"/>
      </w:divBdr>
    </w:div>
    <w:div w:id="1854614550">
      <w:bodyDiv w:val="1"/>
      <w:marLeft w:val="0"/>
      <w:marRight w:val="0"/>
      <w:marTop w:val="0"/>
      <w:marBottom w:val="0"/>
      <w:divBdr>
        <w:top w:val="none" w:sz="0" w:space="0" w:color="auto"/>
        <w:left w:val="none" w:sz="0" w:space="0" w:color="auto"/>
        <w:bottom w:val="none" w:sz="0" w:space="0" w:color="auto"/>
        <w:right w:val="none" w:sz="0" w:space="0" w:color="auto"/>
      </w:divBdr>
    </w:div>
    <w:div w:id="1946497521">
      <w:bodyDiv w:val="1"/>
      <w:marLeft w:val="0"/>
      <w:marRight w:val="0"/>
      <w:marTop w:val="0"/>
      <w:marBottom w:val="0"/>
      <w:divBdr>
        <w:top w:val="none" w:sz="0" w:space="0" w:color="auto"/>
        <w:left w:val="none" w:sz="0" w:space="0" w:color="auto"/>
        <w:bottom w:val="none" w:sz="0" w:space="0" w:color="auto"/>
        <w:right w:val="none" w:sz="0" w:space="0" w:color="auto"/>
      </w:divBdr>
    </w:div>
    <w:div w:id="211840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ED48F5-279C-43CE-AE03-27D50C206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413</TotalTime>
  <Pages>33</Pages>
  <Words>11721</Words>
  <Characters>66813</Characters>
  <Application>Microsoft Office Word</Application>
  <DocSecurity>0</DocSecurity>
  <Lines>556</Lines>
  <Paragraphs>156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Sanja Jančin</dc:creator>
  <cp:lastModifiedBy>Sanja Jančin</cp:lastModifiedBy>
  <cp:revision>13</cp:revision>
  <cp:lastPrinted>2021-04-12T12:17:00Z</cp:lastPrinted>
  <dcterms:created xsi:type="dcterms:W3CDTF">2020-07-03T10:17:00Z</dcterms:created>
  <dcterms:modified xsi:type="dcterms:W3CDTF">2021-04-28T08:46:00Z</dcterms:modified>
</cp:coreProperties>
</file>