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93" w:rsidRDefault="00B04F22" w:rsidP="00B04F22">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04F22" w:rsidRDefault="00B04F22" w:rsidP="00B04F22">
      <w:pPr>
        <w:spacing w:after="0" w:line="240" w:lineRule="auto"/>
        <w:jc w:val="center"/>
        <w:rPr>
          <w:rFonts w:ascii="Times New Roman" w:hAnsi="Times New Roman" w:cs="Times New Roman"/>
          <w:b/>
          <w:sz w:val="28"/>
        </w:rPr>
      </w:pPr>
      <w:r>
        <w:rPr>
          <w:rFonts w:ascii="Times New Roman" w:hAnsi="Times New Roman" w:cs="Times New Roman"/>
          <w:b/>
          <w:sz w:val="28"/>
        </w:rPr>
        <w:t xml:space="preserve">12. sjednice Vijeća Gradske četvrti Sesvete </w:t>
      </w:r>
    </w:p>
    <w:p w:rsidR="00B04F22" w:rsidRDefault="00B04F22" w:rsidP="00FE22B3">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19. travnja 2018. P.U. Sesvete, Gradska četvrt Sesvete, Trg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4/II, soba 23 s početkom u 17,00 sati</w:t>
      </w:r>
    </w:p>
    <w:p w:rsidR="00FE22B3" w:rsidRDefault="00FE22B3" w:rsidP="00FE22B3">
      <w:pPr>
        <w:spacing w:after="0" w:line="240" w:lineRule="auto"/>
        <w:jc w:val="center"/>
        <w:rPr>
          <w:rFonts w:ascii="Times New Roman" w:hAnsi="Times New Roman" w:cs="Times New Roman"/>
          <w:b/>
          <w:sz w:val="28"/>
        </w:rPr>
      </w:pPr>
      <w:bookmarkStart w:id="0" w:name="_GoBack"/>
      <w:bookmarkEnd w:id="0"/>
    </w:p>
    <w:p w:rsidR="00FE22B3" w:rsidRDefault="00FE22B3" w:rsidP="00FE22B3">
      <w:pPr>
        <w:spacing w:after="0" w:line="240" w:lineRule="auto"/>
        <w:jc w:val="center"/>
        <w:rPr>
          <w:rFonts w:ascii="Times New Roman" w:hAnsi="Times New Roman" w:cs="Times New Roman"/>
          <w:b/>
          <w:sz w:val="28"/>
        </w:rPr>
      </w:pPr>
    </w:p>
    <w:p w:rsidR="00FE22B3" w:rsidRPr="00FE22B3" w:rsidRDefault="00FE22B3" w:rsidP="00FE22B3">
      <w:pPr>
        <w:spacing w:after="0" w:line="240" w:lineRule="auto"/>
        <w:jc w:val="both"/>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Nazočni članovi Vijeća Gradske četvrti Sesvete: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Petar Bajan, Željko </w:t>
      </w:r>
      <w:proofErr w:type="spellStart"/>
      <w:r w:rsidRPr="00FE22B3">
        <w:rPr>
          <w:rFonts w:ascii="Times New Roman" w:eastAsia="Times New Roman" w:hAnsi="Times New Roman" w:cs="Times New Roman"/>
          <w:sz w:val="24"/>
          <w:szCs w:val="24"/>
          <w:lang w:eastAsia="hr-HR"/>
        </w:rPr>
        <w:t>Blažinović</w:t>
      </w:r>
      <w:proofErr w:type="spellEnd"/>
      <w:r w:rsidRPr="00FE22B3">
        <w:rPr>
          <w:rFonts w:ascii="Times New Roman" w:eastAsia="Times New Roman" w:hAnsi="Times New Roman" w:cs="Times New Roman"/>
          <w:sz w:val="24"/>
          <w:szCs w:val="24"/>
          <w:lang w:eastAsia="hr-HR"/>
        </w:rPr>
        <w:t xml:space="preserve">, Antun Bošnjaković, Marko Brkić, Marko Galić,  Maja </w:t>
      </w:r>
      <w:proofErr w:type="spellStart"/>
      <w:r w:rsidRPr="00FE22B3">
        <w:rPr>
          <w:rFonts w:ascii="Times New Roman" w:eastAsia="Times New Roman" w:hAnsi="Times New Roman" w:cs="Times New Roman"/>
          <w:sz w:val="24"/>
          <w:szCs w:val="24"/>
          <w:lang w:eastAsia="hr-HR"/>
        </w:rPr>
        <w:t>Buljubašić</w:t>
      </w:r>
      <w:proofErr w:type="spellEnd"/>
      <w:r w:rsidRPr="00FE22B3">
        <w:rPr>
          <w:rFonts w:ascii="Times New Roman" w:eastAsia="Times New Roman" w:hAnsi="Times New Roman" w:cs="Times New Roman"/>
          <w:sz w:val="24"/>
          <w:szCs w:val="24"/>
          <w:lang w:eastAsia="hr-HR"/>
        </w:rPr>
        <w:t xml:space="preserve">, Ivanka </w:t>
      </w:r>
      <w:proofErr w:type="spellStart"/>
      <w:r w:rsidRPr="00FE22B3">
        <w:rPr>
          <w:rFonts w:ascii="Times New Roman" w:eastAsia="Times New Roman" w:hAnsi="Times New Roman" w:cs="Times New Roman"/>
          <w:sz w:val="24"/>
          <w:szCs w:val="24"/>
          <w:lang w:eastAsia="hr-HR"/>
        </w:rPr>
        <w:t>Gregoranić</w:t>
      </w:r>
      <w:proofErr w:type="spellEnd"/>
      <w:r w:rsidRPr="00FE22B3">
        <w:rPr>
          <w:rFonts w:ascii="Times New Roman" w:eastAsia="Times New Roman" w:hAnsi="Times New Roman" w:cs="Times New Roman"/>
          <w:sz w:val="24"/>
          <w:szCs w:val="24"/>
          <w:lang w:eastAsia="hr-HR"/>
        </w:rPr>
        <w:t xml:space="preserve">, Mira </w:t>
      </w:r>
      <w:proofErr w:type="spellStart"/>
      <w:r w:rsidRPr="00FE22B3">
        <w:rPr>
          <w:rFonts w:ascii="Times New Roman" w:eastAsia="Times New Roman" w:hAnsi="Times New Roman" w:cs="Times New Roman"/>
          <w:sz w:val="24"/>
          <w:szCs w:val="24"/>
          <w:lang w:eastAsia="hr-HR"/>
        </w:rPr>
        <w:t>Halapa</w:t>
      </w:r>
      <w:proofErr w:type="spellEnd"/>
      <w:r w:rsidRPr="00FE22B3">
        <w:rPr>
          <w:rFonts w:ascii="Times New Roman" w:eastAsia="Times New Roman" w:hAnsi="Times New Roman" w:cs="Times New Roman"/>
          <w:sz w:val="24"/>
          <w:szCs w:val="24"/>
          <w:lang w:eastAsia="hr-HR"/>
        </w:rPr>
        <w:t xml:space="preserv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Damir Kostanjski, 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Vladimir Marić, 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Mladen </w:t>
      </w:r>
      <w:proofErr w:type="spellStart"/>
      <w:r w:rsidRPr="00FE22B3">
        <w:rPr>
          <w:rFonts w:ascii="Times New Roman" w:eastAsia="Times New Roman" w:hAnsi="Times New Roman" w:cs="Times New Roman"/>
          <w:sz w:val="24"/>
          <w:szCs w:val="24"/>
          <w:lang w:eastAsia="hr-HR"/>
        </w:rPr>
        <w:t>Šturlić-Tupek</w:t>
      </w:r>
      <w:proofErr w:type="spellEnd"/>
      <w:r w:rsidRPr="00FE22B3">
        <w:rPr>
          <w:rFonts w:ascii="Times New Roman" w:eastAsia="Times New Roman" w:hAnsi="Times New Roman" w:cs="Times New Roman"/>
          <w:sz w:val="24"/>
          <w:szCs w:val="24"/>
          <w:lang w:eastAsia="hr-HR"/>
        </w:rPr>
        <w:t xml:space="preserve">, Zlata </w:t>
      </w:r>
      <w:proofErr w:type="spellStart"/>
      <w:r w:rsidRPr="00FE22B3">
        <w:rPr>
          <w:rFonts w:ascii="Times New Roman" w:eastAsia="Times New Roman" w:hAnsi="Times New Roman" w:cs="Times New Roman"/>
          <w:sz w:val="24"/>
          <w:szCs w:val="24"/>
          <w:lang w:eastAsia="hr-HR"/>
        </w:rPr>
        <w:t>Trošelj</w:t>
      </w:r>
      <w:proofErr w:type="spellEnd"/>
      <w:r w:rsidRPr="00FE22B3">
        <w:rPr>
          <w:rFonts w:ascii="Times New Roman" w:eastAsia="Times New Roman" w:hAnsi="Times New Roman" w:cs="Times New Roman"/>
          <w:sz w:val="24"/>
          <w:szCs w:val="24"/>
          <w:lang w:eastAsia="hr-HR"/>
        </w:rPr>
        <w:t xml:space="preserve"> i Nataša </w:t>
      </w:r>
      <w:proofErr w:type="spellStart"/>
      <w:r w:rsidRPr="00FE22B3">
        <w:rPr>
          <w:rFonts w:ascii="Times New Roman" w:eastAsia="Times New Roman" w:hAnsi="Times New Roman" w:cs="Times New Roman"/>
          <w:sz w:val="24"/>
          <w:szCs w:val="24"/>
          <w:lang w:eastAsia="hr-HR"/>
        </w:rPr>
        <w:t>Vučkov</w:t>
      </w:r>
      <w:proofErr w:type="spellEnd"/>
      <w:r w:rsidRPr="00FE22B3">
        <w:rPr>
          <w:rFonts w:ascii="Times New Roman" w:eastAsia="Times New Roman" w:hAnsi="Times New Roman" w:cs="Times New Roman"/>
          <w:sz w:val="24"/>
          <w:szCs w:val="24"/>
          <w:lang w:eastAsia="hr-HR"/>
        </w:rPr>
        <w:t xml:space="preserv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 xml:space="preserve">Opravdano odsutni: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Marija Baričević, Jurica Jug, Boris </w:t>
      </w:r>
      <w:proofErr w:type="spellStart"/>
      <w:r w:rsidRPr="00FE22B3">
        <w:rPr>
          <w:rFonts w:ascii="Times New Roman" w:eastAsia="Times New Roman" w:hAnsi="Times New Roman" w:cs="Times New Roman"/>
          <w:sz w:val="24"/>
          <w:szCs w:val="24"/>
          <w:lang w:eastAsia="hr-HR"/>
        </w:rPr>
        <w:t>Matoic</w:t>
      </w:r>
      <w:proofErr w:type="spellEnd"/>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Nazočni radno:</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 zastupnik Gradske skupštine s područja Gradske četvrti Sesvete i koordinator</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za izgradnju Branimirove ulice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Borko </w:t>
      </w:r>
      <w:proofErr w:type="spellStart"/>
      <w:r w:rsidRPr="00FE22B3">
        <w:rPr>
          <w:rFonts w:ascii="Times New Roman" w:eastAsia="Times New Roman" w:hAnsi="Times New Roman" w:cs="Times New Roman"/>
          <w:sz w:val="24"/>
          <w:szCs w:val="24"/>
          <w:lang w:eastAsia="hr-HR"/>
        </w:rPr>
        <w:t>Samec</w:t>
      </w:r>
      <w:proofErr w:type="spellEnd"/>
      <w:r w:rsidRPr="00FE22B3">
        <w:rPr>
          <w:rFonts w:ascii="Times New Roman" w:eastAsia="Times New Roman" w:hAnsi="Times New Roman" w:cs="Times New Roman"/>
          <w:sz w:val="24"/>
          <w:szCs w:val="24"/>
          <w:lang w:eastAsia="hr-HR"/>
        </w:rPr>
        <w:t xml:space="preserve"> - urednik portala Sesvete Danas</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Ivana </w:t>
      </w:r>
      <w:proofErr w:type="spellStart"/>
      <w:r w:rsidRPr="00FE22B3">
        <w:rPr>
          <w:rFonts w:ascii="Times New Roman" w:eastAsia="Times New Roman" w:hAnsi="Times New Roman" w:cs="Times New Roman"/>
          <w:sz w:val="24"/>
          <w:szCs w:val="24"/>
          <w:lang w:eastAsia="hr-HR"/>
        </w:rPr>
        <w:t>Markić</w:t>
      </w:r>
      <w:proofErr w:type="spellEnd"/>
      <w:r w:rsidRPr="00FE22B3">
        <w:rPr>
          <w:rFonts w:ascii="Times New Roman" w:eastAsia="Times New Roman" w:hAnsi="Times New Roman" w:cs="Times New Roman"/>
          <w:sz w:val="24"/>
          <w:szCs w:val="24"/>
          <w:lang w:eastAsia="hr-HR"/>
        </w:rPr>
        <w:t xml:space="preserve"> - novinarka Radio Martina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Stipe Jurić, Petar Vukelić – Gradski ured za mjesnu samoupravu, P.O. Sesvete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Sjednicu Vijeća Gradske četvrti Sesvete otvara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predsjednik Vijeća, pozdravlja nazočne članove Vijeća Gradske četvrti, koordinatora za izgradnju Branimirove ulice Antu </w:t>
      </w:r>
      <w:proofErr w:type="spellStart"/>
      <w:r w:rsidRPr="00FE22B3">
        <w:rPr>
          <w:rFonts w:ascii="Times New Roman" w:eastAsia="Times New Roman" w:hAnsi="Times New Roman" w:cs="Times New Roman"/>
          <w:sz w:val="24"/>
          <w:szCs w:val="24"/>
          <w:lang w:eastAsia="hr-HR"/>
        </w:rPr>
        <w:t>Plazonića</w:t>
      </w:r>
      <w:proofErr w:type="spellEnd"/>
      <w:r w:rsidRPr="00FE22B3">
        <w:rPr>
          <w:rFonts w:ascii="Times New Roman" w:eastAsia="Times New Roman" w:hAnsi="Times New Roman" w:cs="Times New Roman"/>
          <w:sz w:val="24"/>
          <w:szCs w:val="24"/>
          <w:lang w:eastAsia="hr-HR"/>
        </w:rPr>
        <w:t xml:space="preserve">, ostale radno nazočne i zahvaljuje na odazivu.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Konstatira da je prisutno 15 članova Vijeća, te da Vijeće može pravovaljano odlučivati.</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Dalje navodi da je članovima Vijeća s ostalim materijalom e-poštom poslan zapisnik. Upitao je imaju li kakav komentar ili primjedbu na njega.</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Članovi Vijeća nemaju primjedbi, te je zapisnik s 11. sjednice Vijeća Gradske četvrti Sesvete, od 19.travnja 2018. usvojen - s 14 glasova „za“ i 1 suzdržanim.</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Predsjednik Vijeća potom je iznio prijedlog dnevnog reda 12. sjednice Vijeća Gradske četvrti Sesvete i zamolio članove Vijeća, ako imaju kakve primjedbe ili prijedloge, da ih iznesu. Također je predložio da izvješće koordinatora za nastavak izgradnje Branimirove ulice oko stanja otkupa zemljišta za izgradnju novih etapa Branimirove ulice bude održano kao prva točka dnevnog reda, ukoliko se članovi Vijeća slažu. Na izneseni prijedlog o stavljanju izvješća koordinatora kao prve točke dnevnog reda nije bilo prigovora, te je Vijeće jednoglasno usvojilo sljedeći:</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center"/>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DNEVNI RED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1. Izvješće koordinatora za nastavak izgradnje Branimirove ulice oko stanja otkupa zemljišta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za izgradnju novih etapa Branimirove ulice</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2. Prijedlog Zaključka o izmjeni Plana komunalnih aktivnosti Gradske četvrti Sesvete u 2018.</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3. Prijedlog Odluke o izmjenama i dopunama Pravila Gradske četvrti Sesvete</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4. Prijedlog Poslovnika o radu Vijeća Gradske četvrti Sesvete</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5. Mišljenje o dopuni Odluke o izvršavanju Proračuna Grada Zagreba za 2018.</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6. Mišljenje o novčanoj pomoći za roditelja odgojitelja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7. Mišljenje o Odluci o izmjeni i dopuni Odluke o komunalnoj naknadi</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lastRenderedPageBreak/>
        <w:t>8. Mišljenje o Planu gospodarenja otpadom  Grada Zagreba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9. Mišljenje o usporednoj analizi rješenja za postavljanje spremnika za odvojeno prikupljanje</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otpada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10. Razno</w:t>
      </w:r>
    </w:p>
    <w:p w:rsidR="00FE22B3" w:rsidRPr="00FE22B3" w:rsidRDefault="00FE22B3" w:rsidP="00FE22B3">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Prelazi se na rad po dnevnom redu /</w:t>
      </w:r>
    </w:p>
    <w:p w:rsidR="00FE22B3" w:rsidRPr="00FE22B3" w:rsidRDefault="00FE22B3" w:rsidP="00FE22B3">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1)</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zahvalio je predsjedniku Gradske četvrti Sesvete i istaknuo da su se unatrag mjesec i pol dana dogodile značajne promijene oko Branimirove ulice. Obavijestio je da je pri Gradskom uredu za katastar i geodetske poslove, III Odsjek Sesvete, izrađena kompletna geodetska dokumentacija za 1. dionicu (Zagrebačka-</w:t>
      </w:r>
      <w:proofErr w:type="spellStart"/>
      <w:r w:rsidRPr="00FE22B3">
        <w:rPr>
          <w:rFonts w:ascii="Times New Roman" w:eastAsia="Times New Roman" w:hAnsi="Times New Roman" w:cs="Times New Roman"/>
          <w:sz w:val="24"/>
          <w:szCs w:val="24"/>
          <w:lang w:eastAsia="hr-HR"/>
        </w:rPr>
        <w:t>Brestovečka</w:t>
      </w:r>
      <w:proofErr w:type="spellEnd"/>
      <w:r w:rsidRPr="00FE22B3">
        <w:rPr>
          <w:rFonts w:ascii="Times New Roman" w:eastAsia="Times New Roman" w:hAnsi="Times New Roman" w:cs="Times New Roman"/>
          <w:sz w:val="24"/>
          <w:szCs w:val="24"/>
          <w:lang w:eastAsia="hr-HR"/>
        </w:rPr>
        <w:t>), da je ista dostavljena Gradskom uredu za imovinsko-pravne poslove i imovinu Grada, te se može krenuti u otkup. Odrediti će se timovi sudskih vještaka koji će na terenu na temelju postojećih kriterija procijeniti vrijednost pojedine nekretnine. Ističe kako mu je rečeno u Gradskom uredu za imovinsko-pravne poslove i imovinu Grada da će se u postupak procijene krenuti odmah. Početkom lipnja biti će dovršena geodetska dokumentacija za 2. dionicu, a dokumentacija za 3. dionicu izraditi će se do početka kolovoza. U proračunu je osiguran novac za otkup i kreće se s projektom za 1. trasu Branimirove ulice. Očekuje se da će se sredstva određena za Branimirovu potrošiti u ovoj godini, a smatra kako bi se Branimirova kroz tri do četiri godine mogla i izgraditi.</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Član Vijeća Vladimir Marić stiže na sjednicu u 17,</w:t>
      </w:r>
      <w:r w:rsidRPr="00FE22B3">
        <w:rPr>
          <w:rFonts w:ascii="Times New Roman" w:eastAsia="Times New Roman" w:hAnsi="Times New Roman" w:cs="Times New Roman"/>
          <w:sz w:val="24"/>
          <w:szCs w:val="24"/>
          <w:vertAlign w:val="superscript"/>
          <w:lang w:eastAsia="hr-HR"/>
        </w:rPr>
        <w:t xml:space="preserve">05 </w:t>
      </w:r>
      <w:r w:rsidRPr="00FE22B3">
        <w:rPr>
          <w:rFonts w:ascii="Times New Roman" w:eastAsia="Times New Roman" w:hAnsi="Times New Roman" w:cs="Times New Roman"/>
          <w:sz w:val="24"/>
          <w:szCs w:val="24"/>
          <w:lang w:eastAsia="hr-HR"/>
        </w:rPr>
        <w:t>/</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upitao je postoji li intencija da se izvlaste vlasnici tamo gdje su iscrpljene sve mogućnosti pregovora.</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rekao je kako je ovo ponavljanje postupka i sada se, kao i prije osam godina, ide u pregovaranje s vlasnicima parcela i objekata.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se nada da do izvlaštenja neće dolaziti, nego da će temeljem korektnih procjena vrijednosti zemljišta doći do dogovora s vlasnicima. Problem su, smatra, nelegalni objekti za koje se vlasnici nadaju da će im se platiti puna cijena, a s njima će se postupati sukladno zakonu.</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Damir Kostanjski upitao je koliko je otkupljeno.</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rekao je da je po neslužbenoj informaciji u procjeni vrijednosti otkupljeno 32% prve dionice, 20% druge dionice i 0% treće dionice.</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Mladen </w:t>
      </w:r>
      <w:proofErr w:type="spellStart"/>
      <w:r w:rsidRPr="00FE22B3">
        <w:rPr>
          <w:rFonts w:ascii="Times New Roman" w:eastAsia="Times New Roman" w:hAnsi="Times New Roman" w:cs="Times New Roman"/>
          <w:sz w:val="24"/>
          <w:szCs w:val="24"/>
          <w:lang w:eastAsia="hr-HR"/>
        </w:rPr>
        <w:t>Šturlić-Tupek</w:t>
      </w:r>
      <w:proofErr w:type="spellEnd"/>
      <w:r w:rsidRPr="00FE22B3">
        <w:rPr>
          <w:rFonts w:ascii="Times New Roman" w:eastAsia="Times New Roman" w:hAnsi="Times New Roman" w:cs="Times New Roman"/>
          <w:sz w:val="24"/>
          <w:szCs w:val="24"/>
          <w:lang w:eastAsia="hr-HR"/>
        </w:rPr>
        <w:t xml:space="preserve"> pitao je koliko dugo traje izvlaštenje.</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odgovorio je kako se izvlaštenje radi u sudskoj proceduri i ono nastupa pravomoćnom sudskom presudom. Smatra kako su se u deset godina promijenile okolnosti, ponajviše usred gospodarske krize, i kako će ljudi danas biti skloniji prodaji nego što su bili u prethodnom razdoblju.</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Marko Brkić pitao je može li se inicirati rješavanje 3. etape obzirom da na njoj ima najmanje problema i može li se pristupiti gradnji pojedine etape ceste ako nisu riješeni imovinsko-pravni poslovi na području čitave Branimirove.</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Vezano uz treću dionicu, 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je rekao kako je izdana lokacijska dozvola za nju, ali se ne može krenuti u otkup bez parcelacijskog elaborata koji će biti gotov početkom kolovoza. Tada će se moći pristupiti otkupu parcela na sve tri dionice Branimirove paralelno.</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Smatra da će sigurno izvedbeni projekt i sve dozvole biti gotovi prije rješavanja svih imovinsko-pravnih poslova tako da će se moći pristupati izvedbi radova u dijelovima gdje neće biti spora.</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lastRenderedPageBreak/>
        <w:tab/>
        <w:t xml:space="preserve">Željko </w:t>
      </w:r>
      <w:proofErr w:type="spellStart"/>
      <w:r w:rsidRPr="00FE22B3">
        <w:rPr>
          <w:rFonts w:ascii="Times New Roman" w:eastAsia="Times New Roman" w:hAnsi="Times New Roman" w:cs="Times New Roman"/>
          <w:sz w:val="24"/>
          <w:szCs w:val="24"/>
          <w:lang w:eastAsia="hr-HR"/>
        </w:rPr>
        <w:t>Blažinović</w:t>
      </w:r>
      <w:proofErr w:type="spellEnd"/>
      <w:r w:rsidRPr="00FE22B3">
        <w:rPr>
          <w:rFonts w:ascii="Times New Roman" w:eastAsia="Times New Roman" w:hAnsi="Times New Roman" w:cs="Times New Roman"/>
          <w:sz w:val="24"/>
          <w:szCs w:val="24"/>
          <w:lang w:eastAsia="hr-HR"/>
        </w:rPr>
        <w:t xml:space="preserve"> naveo je primjer autoceste Zagreb-Split koja je završena u 11 godina. Smatra da Branimirovu treba proglasiti cestom od strateškog značenja za Republiku Hrvatsku, izvlaštenje je onda automatsko.</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objasnio je da sukladno zakonskoj konstrukciji nije moguće gradsku prometnicu proglasiti strateškim interesom Republike Hrvatske. Napomenuo je kako se u protekle četiri godine 200 milijuna kuna izdvajalo za Branimirovu ulicu, ali se nije iskoristilo jer su istekle dozvole. Kazao je da, ako se s gradske razine neće pridržavati dogovorenih rokova, on će se odreći svoje funkcije. U smislu druge dionice Branimirove ulice, problem će stvarati neriješene gruntovne i katastarske situacije oko parcela, što u trenu kada Grad pristupa vlasnicima uvelike otežava situaciju. Kako nije bilo više pitanja,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zahvalio je koordinatoru za Branimirovu ulicu Anti </w:t>
      </w:r>
      <w:proofErr w:type="spellStart"/>
      <w:r w:rsidRPr="00FE22B3">
        <w:rPr>
          <w:rFonts w:ascii="Times New Roman" w:eastAsia="Times New Roman" w:hAnsi="Times New Roman" w:cs="Times New Roman"/>
          <w:sz w:val="24"/>
          <w:szCs w:val="24"/>
          <w:lang w:eastAsia="hr-HR"/>
        </w:rPr>
        <w:t>Plazoniću</w:t>
      </w:r>
      <w:proofErr w:type="spellEnd"/>
      <w:r w:rsidRPr="00FE22B3">
        <w:rPr>
          <w:rFonts w:ascii="Times New Roman" w:eastAsia="Times New Roman" w:hAnsi="Times New Roman" w:cs="Times New Roman"/>
          <w:sz w:val="24"/>
          <w:szCs w:val="24"/>
          <w:lang w:eastAsia="hr-HR"/>
        </w:rPr>
        <w:t xml:space="preserve"> na podnesenom izvješću.</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Ante </w:t>
      </w:r>
      <w:proofErr w:type="spellStart"/>
      <w:r w:rsidRPr="00FE22B3">
        <w:rPr>
          <w:rFonts w:ascii="Times New Roman" w:eastAsia="Times New Roman" w:hAnsi="Times New Roman" w:cs="Times New Roman"/>
          <w:sz w:val="24"/>
          <w:szCs w:val="24"/>
          <w:lang w:eastAsia="hr-HR"/>
        </w:rPr>
        <w:t>Plazonić</w:t>
      </w:r>
      <w:proofErr w:type="spellEnd"/>
      <w:r w:rsidRPr="00FE22B3">
        <w:rPr>
          <w:rFonts w:ascii="Times New Roman" w:eastAsia="Times New Roman" w:hAnsi="Times New Roman" w:cs="Times New Roman"/>
          <w:sz w:val="24"/>
          <w:szCs w:val="24"/>
          <w:lang w:eastAsia="hr-HR"/>
        </w:rPr>
        <w:t xml:space="preserve"> napustio je sjednicu u 17,</w:t>
      </w:r>
      <w:r w:rsidRPr="00FE22B3">
        <w:rPr>
          <w:rFonts w:ascii="Times New Roman" w:eastAsia="Times New Roman" w:hAnsi="Times New Roman" w:cs="Times New Roman"/>
          <w:sz w:val="24"/>
          <w:szCs w:val="24"/>
          <w:vertAlign w:val="superscript"/>
          <w:lang w:eastAsia="hr-HR"/>
        </w:rPr>
        <w:t>30</w:t>
      </w:r>
      <w:r w:rsidRPr="00FE22B3">
        <w:rPr>
          <w:rFonts w:ascii="Times New Roman" w:eastAsia="Times New Roman" w:hAnsi="Times New Roman" w:cs="Times New Roman"/>
          <w:sz w:val="24"/>
          <w:szCs w:val="24"/>
          <w:lang w:eastAsia="hr-HR"/>
        </w:rPr>
        <w:t>/</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2)</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Predsjednik Vijeća Gradske četvrti Sesvete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upoznao je članove Vijeća s traženjem Gradskog ureda za mjesnu samoupravu da se pri izmjeni Plana komunalnih aktivnosti Gradske četvrti Sesvete uvrste dopune.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naglasio je da je za radove na dijelu objekata mjesne samouprave i na drugim javnim objektima potrebno izraditi troškovnike kako bi se što prije išlo u javnu nabavu. Pročitao je stavke kojima bi se nadopunio Plan komunalnih aktivnosti.</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Vezano uz troškovnike, 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je podijelio iskustvo iz prethodnih godina naglasivši da je za kvalitetnu izradu troškovnika dobro uključiti mjesni odbor i tražiti od projektanata da budu kooperativni s vijećima mjesnih odbora za čije se objekte izrađuje troškovnik. Zamolio je da se na idućim sjednicama prikaže iznos koji je dobiven kroz javnu nabavu kako ne bi bilo sumnje u rad vodstva Vijeća Gradske četvrti.</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Nataša </w:t>
      </w:r>
      <w:proofErr w:type="spellStart"/>
      <w:r w:rsidRPr="00FE22B3">
        <w:rPr>
          <w:rFonts w:ascii="Times New Roman" w:eastAsia="Times New Roman" w:hAnsi="Times New Roman" w:cs="Times New Roman"/>
          <w:sz w:val="24"/>
          <w:szCs w:val="24"/>
          <w:lang w:eastAsia="hr-HR"/>
        </w:rPr>
        <w:t>Vučkov</w:t>
      </w:r>
      <w:proofErr w:type="spellEnd"/>
      <w:r w:rsidRPr="00FE22B3">
        <w:rPr>
          <w:rFonts w:ascii="Times New Roman" w:eastAsia="Times New Roman" w:hAnsi="Times New Roman" w:cs="Times New Roman"/>
          <w:sz w:val="24"/>
          <w:szCs w:val="24"/>
          <w:lang w:eastAsia="hr-HR"/>
        </w:rPr>
        <w:t xml:space="preserve"> upozorila je da u procesu javne nabave često izradu troškovnika dobiju osobe koje su „poluprofesionalci.“ Smatra da bi djelatnici Grada Zagreba trebali izrađivati troškovnike ili napraviti rigorozniju kontrolu troškovnika koji se izrađuju.</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dao je na glasovanje dopune za prijedlog Plana komunalnih aktivnosti Gradske četvrti Sesvete u 2018., te je većinom glasova - s 13 glasova „za“ i  3 suzdržana Vijeće prihvatio nadopunu prijedloga Plana.</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Petar Bajan upitao je što je s rekonstrukcijom ulice </w:t>
      </w:r>
      <w:proofErr w:type="spellStart"/>
      <w:r w:rsidRPr="00FE22B3">
        <w:rPr>
          <w:rFonts w:ascii="Times New Roman" w:eastAsia="Times New Roman" w:hAnsi="Times New Roman" w:cs="Times New Roman"/>
          <w:sz w:val="24"/>
          <w:szCs w:val="24"/>
          <w:lang w:eastAsia="hr-HR"/>
        </w:rPr>
        <w:t>Friganovo</w:t>
      </w:r>
      <w:proofErr w:type="spellEnd"/>
      <w:r w:rsidRPr="00FE22B3">
        <w:rPr>
          <w:rFonts w:ascii="Times New Roman" w:eastAsia="Times New Roman" w:hAnsi="Times New Roman" w:cs="Times New Roman"/>
          <w:sz w:val="24"/>
          <w:szCs w:val="24"/>
          <w:lang w:eastAsia="hr-HR"/>
        </w:rPr>
        <w:t xml:space="preserve"> na što mu je potpredsjednik Vijeća Gradske četvrti Sesvete 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odgovorio da će se to izvoditi kroz održavanje.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Maja </w:t>
      </w:r>
      <w:proofErr w:type="spellStart"/>
      <w:r w:rsidRPr="00FE22B3">
        <w:rPr>
          <w:rFonts w:ascii="Times New Roman" w:eastAsia="Times New Roman" w:hAnsi="Times New Roman" w:cs="Times New Roman"/>
          <w:sz w:val="24"/>
          <w:szCs w:val="24"/>
          <w:lang w:eastAsia="hr-HR"/>
        </w:rPr>
        <w:t>Buljubašić</w:t>
      </w:r>
      <w:proofErr w:type="spellEnd"/>
      <w:r w:rsidRPr="00FE22B3">
        <w:rPr>
          <w:rFonts w:ascii="Times New Roman" w:eastAsia="Times New Roman" w:hAnsi="Times New Roman" w:cs="Times New Roman"/>
          <w:sz w:val="24"/>
          <w:szCs w:val="24"/>
          <w:lang w:eastAsia="hr-HR"/>
        </w:rPr>
        <w:t xml:space="preserve"> je rekla kako smatra da je Cerje ove godine zanemareno kroz Plan komunalnih aktivnosti, na što što je 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istaknuo ulaganja iz prethodnih godina i napomenuo kako će se kroz održavanje u Cerju obnoviti jedna ulica.</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Vezano uz stavku Plana komunalnih aktivnosti Staro </w:t>
      </w:r>
      <w:proofErr w:type="spellStart"/>
      <w:r w:rsidRPr="00FE22B3">
        <w:rPr>
          <w:rFonts w:ascii="Times New Roman" w:eastAsia="Times New Roman" w:hAnsi="Times New Roman" w:cs="Times New Roman"/>
          <w:sz w:val="24"/>
          <w:szCs w:val="24"/>
          <w:lang w:eastAsia="hr-HR"/>
        </w:rPr>
        <w:t>Brestje</w:t>
      </w:r>
      <w:proofErr w:type="spellEnd"/>
      <w:r w:rsidRPr="00FE22B3">
        <w:rPr>
          <w:rFonts w:ascii="Times New Roman" w:eastAsia="Times New Roman" w:hAnsi="Times New Roman" w:cs="Times New Roman"/>
          <w:sz w:val="24"/>
          <w:szCs w:val="24"/>
          <w:lang w:eastAsia="hr-HR"/>
        </w:rPr>
        <w:t xml:space="preserve">, Ulica Emanuela Vidovića, izgradnja igrališta u iznosu od 900.000 kuna, 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upitao je postoji li drugi ponuđač koji je ponudio veći ili manji iznos za izvedbu.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objasnio je kako Grad Zagreb ima ugovor sa Zrinjevcem i Zagrebačkim cestama te kako se s njima izvode akcije bez natječaja, a i oni su izradili projekt i troškovnik, napomenuo je.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upitao je može li se temeljem glavnog projekta izrađenog od Zrinjevca zatražiti ponuda od treće strane za izvedbu tih radova.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upozorava na cijenu radova i monopolistički položaj Zrinjevca.</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napomenuo je kako su i u prethodnim mandatima članovi Vijeća Gradske četvrti Sesvete postavljali to pitanje.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istaknuo je da im je na isti upit </w:t>
      </w:r>
      <w:r w:rsidRPr="00FE22B3">
        <w:rPr>
          <w:rFonts w:ascii="Times New Roman" w:eastAsia="Times New Roman" w:hAnsi="Times New Roman" w:cs="Times New Roman"/>
          <w:sz w:val="24"/>
          <w:szCs w:val="24"/>
          <w:lang w:eastAsia="hr-HR"/>
        </w:rPr>
        <w:lastRenderedPageBreak/>
        <w:t xml:space="preserve">odgovoreno kako su radovi Zrinjevca i Zagrebačkih cesta ugovoreni, te kako nije moguće tražiti druge izvođače.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predložio je da se, radi uštede papira, razmisli o kupovini tableta koje bi članovi Vijeća mogli zadužiti za korištenje.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Kako nije bilo daljnje rasprave, članovi Vijeća su glasovali te s većinom glasova - s 13 glasova „za“,  3 “protiv“ donijeli </w:t>
      </w: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Zaključak</w:t>
      </w: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o izmjeni Plana komunalnih aktivnosti Gradske četvrti Sesvete u 2018.</w:t>
      </w:r>
    </w:p>
    <w:p w:rsidR="00FE22B3" w:rsidRPr="00FE22B3" w:rsidRDefault="00FE22B3" w:rsidP="00FE22B3">
      <w:pPr>
        <w:autoSpaceDE w:val="0"/>
        <w:autoSpaceDN w:val="0"/>
        <w:adjustRightInd w:val="0"/>
        <w:spacing w:after="0" w:line="240" w:lineRule="auto"/>
        <w:jc w:val="center"/>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w:t>
      </w:r>
      <w:r w:rsidRPr="00FE22B3">
        <w:rPr>
          <w:rFonts w:ascii="Times New Roman" w:eastAsia="Times New Roman" w:hAnsi="Times New Roman" w:cs="Times New Roman"/>
          <w:i/>
          <w:sz w:val="24"/>
          <w:szCs w:val="24"/>
          <w:lang w:eastAsia="hr-HR"/>
        </w:rPr>
        <w:t>Zaključak se prilaže zapisniku sjednice</w:t>
      </w:r>
      <w:r w:rsidRPr="00FE22B3">
        <w:rPr>
          <w:rFonts w:ascii="Times New Roman" w:eastAsia="Times New Roman" w:hAnsi="Times New Roman" w:cs="Times New Roman"/>
          <w:sz w:val="24"/>
          <w:szCs w:val="24"/>
          <w:lang w:eastAsia="hr-HR"/>
        </w:rPr>
        <w:t xml:space="preserve"> /</w:t>
      </w:r>
    </w:p>
    <w:p w:rsidR="00FE22B3" w:rsidRPr="00FE22B3" w:rsidRDefault="00FE22B3" w:rsidP="00FE22B3">
      <w:pPr>
        <w:autoSpaceDE w:val="0"/>
        <w:autoSpaceDN w:val="0"/>
        <w:adjustRightInd w:val="0"/>
        <w:spacing w:after="0" w:line="240" w:lineRule="auto"/>
        <w:jc w:val="center"/>
        <w:rPr>
          <w:rFonts w:ascii="Times New Roman" w:eastAsia="Times New Roman" w:hAnsi="Times New Roman" w:cs="Times New Roman"/>
          <w:sz w:val="24"/>
          <w:szCs w:val="24"/>
          <w:lang w:eastAsia="hr-HR"/>
        </w:rPr>
      </w:pPr>
    </w:p>
    <w:p w:rsidR="00FE22B3" w:rsidRPr="00FE22B3" w:rsidRDefault="00FE22B3" w:rsidP="00FE22B3">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3)</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predložio je raspravu o prijedlogu Odluke o izmjenama i dopunama Pravila Gradske četvrti Sesvete.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Vladimir Marić smatra da se time omogućava osnivanje novih mjesnih odbora pa je upitao planira li se u Sesvetama osnivanje novih mjesnih odbora (npr. Iver). Stipe Jurić ukazao je da se radi o tehničkim izmjenama koje su zatražene od svih vijeća gradske četvrti kako bi Pravila bila usklađena sa Statutom Grada Zagreba te zakonima i pozitivnim propisima Republike Hrvatske.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Nataša </w:t>
      </w:r>
      <w:proofErr w:type="spellStart"/>
      <w:r w:rsidRPr="00FE22B3">
        <w:rPr>
          <w:rFonts w:ascii="Times New Roman" w:eastAsia="Times New Roman" w:hAnsi="Times New Roman" w:cs="Times New Roman"/>
          <w:sz w:val="24"/>
          <w:szCs w:val="24"/>
          <w:lang w:eastAsia="hr-HR"/>
        </w:rPr>
        <w:t>Vučkov</w:t>
      </w:r>
      <w:proofErr w:type="spellEnd"/>
      <w:r w:rsidRPr="00FE22B3">
        <w:rPr>
          <w:rFonts w:ascii="Times New Roman" w:eastAsia="Times New Roman" w:hAnsi="Times New Roman" w:cs="Times New Roman"/>
          <w:sz w:val="24"/>
          <w:szCs w:val="24"/>
          <w:lang w:eastAsia="hr-HR"/>
        </w:rPr>
        <w:t xml:space="preserve"> istaknula je kako smatra da postoji prevelik broj mjesnih odbora da bi se osnivali novi, zalaže se da se postojeći spoje kako bi im se smanjio broj. </w:t>
      </w:r>
    </w:p>
    <w:p w:rsidR="00FE22B3" w:rsidRPr="00FE22B3" w:rsidRDefault="00FE22B3" w:rsidP="00FE22B3">
      <w:pPr>
        <w:spacing w:after="0" w:line="240" w:lineRule="auto"/>
        <w:jc w:val="both"/>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sz w:val="24"/>
          <w:szCs w:val="24"/>
          <w:lang w:eastAsia="hr-HR"/>
        </w:rPr>
        <w:tab/>
        <w:t xml:space="preserve">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zamolio je za tumačenje članka 6. prijedloga Odluke o izmjenama i dopunama Pravila Gradske četvrti Sesvete koji glasi: </w:t>
      </w:r>
      <w:r w:rsidRPr="00FE22B3">
        <w:rPr>
          <w:rFonts w:ascii="Times New Roman" w:eastAsia="Times New Roman" w:hAnsi="Times New Roman" w:cs="Times New Roman"/>
          <w:i/>
          <w:sz w:val="24"/>
          <w:szCs w:val="24"/>
          <w:lang w:eastAsia="hr-HR"/>
        </w:rPr>
        <w:t>članak 50. mijenja se i glasi:</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i/>
          <w:sz w:val="24"/>
          <w:szCs w:val="24"/>
          <w:lang w:eastAsia="hr-HR"/>
        </w:rPr>
        <w:t xml:space="preserve"> „(1) Prijedlog za promjenu Pravila u pravilu daje najmanje trećina članova vijeća</w:t>
      </w:r>
      <w:r w:rsidRPr="00FE22B3">
        <w:rPr>
          <w:rFonts w:ascii="Times New Roman" w:eastAsia="Times New Roman" w:hAnsi="Times New Roman" w:cs="Times New Roman"/>
          <w:sz w:val="24"/>
          <w:szCs w:val="24"/>
          <w:lang w:eastAsia="hr-HR"/>
        </w:rPr>
        <w:t xml:space="preserve">. Zainteresiran je bio čemu služi izraz </w:t>
      </w:r>
      <w:r w:rsidRPr="00FE22B3">
        <w:rPr>
          <w:rFonts w:ascii="Times New Roman" w:eastAsia="Times New Roman" w:hAnsi="Times New Roman" w:cs="Times New Roman"/>
          <w:i/>
          <w:sz w:val="24"/>
          <w:szCs w:val="24"/>
          <w:lang w:eastAsia="hr-HR"/>
        </w:rPr>
        <w:t>u pravilu</w:t>
      </w:r>
      <w:r w:rsidRPr="00FE22B3">
        <w:rPr>
          <w:rFonts w:ascii="Times New Roman" w:eastAsia="Times New Roman" w:hAnsi="Times New Roman" w:cs="Times New Roman"/>
          <w:sz w:val="24"/>
          <w:szCs w:val="24"/>
          <w:lang w:eastAsia="hr-HR"/>
        </w:rPr>
        <w:t xml:space="preserve"> te je predložio članovima da se izbaci kao nepotreban. Član Vijeća 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potom je ukazao da u članku 5.</w:t>
      </w:r>
      <w:r w:rsidRPr="00FE22B3">
        <w:rPr>
          <w:sz w:val="24"/>
        </w:rPr>
        <w:t xml:space="preserve"> </w:t>
      </w:r>
      <w:r w:rsidRPr="00FE22B3">
        <w:rPr>
          <w:rFonts w:ascii="Times New Roman" w:eastAsia="Times New Roman" w:hAnsi="Times New Roman" w:cs="Times New Roman"/>
          <w:sz w:val="24"/>
          <w:szCs w:val="24"/>
          <w:lang w:eastAsia="hr-HR"/>
        </w:rPr>
        <w:t xml:space="preserve">Odluke o izmjenama i dopunama Pravila Gradske četvrti Sesvete među aktima čije kršenje može uzrokovati raspuštanje Vijeća nije naveden Poslovnik o radu Vijeća Gradske četvrti te je predložio da se isti uvrsti u taj članak.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predložio je da se glasuje o tim prijedlozima, članovi Vijeća su glasovali te jednoglasno prihvatili prijedloge člana Vijeća Tihomira </w:t>
      </w:r>
      <w:proofErr w:type="spellStart"/>
      <w:r w:rsidRPr="00FE22B3">
        <w:rPr>
          <w:rFonts w:ascii="Times New Roman" w:eastAsia="Times New Roman" w:hAnsi="Times New Roman" w:cs="Times New Roman"/>
          <w:sz w:val="24"/>
          <w:szCs w:val="24"/>
          <w:lang w:eastAsia="hr-HR"/>
        </w:rPr>
        <w:t>Lukanića</w:t>
      </w:r>
      <w:proofErr w:type="spellEnd"/>
      <w:r w:rsidRPr="00FE22B3">
        <w:rPr>
          <w:rFonts w:ascii="Times New Roman" w:eastAsia="Times New Roman" w:hAnsi="Times New Roman" w:cs="Times New Roman"/>
          <w:sz w:val="24"/>
          <w:szCs w:val="24"/>
          <w:lang w:eastAsia="hr-HR"/>
        </w:rPr>
        <w:t>. Kako nije bilo daljnjih primjedbi, Vijeće je glasovalo o dopunjenom prijedlogu, te je jednoglasno donijelo:</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p>
    <w:p w:rsidR="00FE22B3" w:rsidRPr="00FE22B3" w:rsidRDefault="00FE22B3" w:rsidP="00FE22B3">
      <w:pPr>
        <w:spacing w:after="0" w:line="240" w:lineRule="auto"/>
        <w:ind w:firstLine="708"/>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Odluku o izmjenama i dopunama Pravila Gradske četvrti Sesvete</w:t>
      </w:r>
    </w:p>
    <w:p w:rsidR="00FE22B3" w:rsidRPr="00FE22B3" w:rsidRDefault="00FE22B3" w:rsidP="00FE22B3">
      <w:pPr>
        <w:spacing w:after="0" w:line="240" w:lineRule="auto"/>
        <w:jc w:val="center"/>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 Odluka se prilaže zapisniku sjednice /</w:t>
      </w: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4)</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otvorio je raspravu i pozvao članove da se uključe.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zatražio je da se članak 69. stavak (6</w:t>
      </w:r>
      <w:r w:rsidRPr="00FE22B3">
        <w:rPr>
          <w:rFonts w:ascii="Times New Roman" w:eastAsia="Times New Roman" w:hAnsi="Times New Roman" w:cs="Times New Roman"/>
          <w:i/>
          <w:sz w:val="24"/>
          <w:szCs w:val="24"/>
          <w:lang w:eastAsia="hr-HR"/>
        </w:rPr>
        <w:t xml:space="preserve">) Izvornik zapisnika i tonskog snimka sjednice Vijeća čuva se u sjedištu Gradske četvrti </w:t>
      </w:r>
      <w:r w:rsidRPr="00FE22B3">
        <w:rPr>
          <w:rFonts w:ascii="Times New Roman" w:eastAsia="Times New Roman" w:hAnsi="Times New Roman" w:cs="Times New Roman"/>
          <w:sz w:val="24"/>
          <w:szCs w:val="24"/>
          <w:lang w:eastAsia="hr-HR"/>
        </w:rPr>
        <w:t xml:space="preserve">pridoda formulacija da član Vijeća ima pravo uvida u tonski zapis. Stipe Jurić ukazao je da članak 24. </w:t>
      </w:r>
      <w:r w:rsidRPr="00FE22B3">
        <w:rPr>
          <w:rFonts w:ascii="Times New Roman" w:eastAsia="Times New Roman" w:hAnsi="Times New Roman" w:cs="Times New Roman"/>
          <w:i/>
          <w:sz w:val="24"/>
          <w:szCs w:val="24"/>
          <w:lang w:eastAsia="hr-HR"/>
        </w:rPr>
        <w:t>Član Vijeća ima pravo od predlagatelja tražiti obavijest i uvid u materijal o temama koje su na dnevnom redu sjednice te druge obavijesti koje su mu potrebne kao članu Vijeća</w:t>
      </w:r>
      <w:r w:rsidRPr="00FE22B3">
        <w:rPr>
          <w:rFonts w:ascii="Times New Roman" w:eastAsia="Times New Roman" w:hAnsi="Times New Roman" w:cs="Times New Roman"/>
          <w:sz w:val="24"/>
          <w:szCs w:val="24"/>
          <w:lang w:eastAsia="hr-HR"/>
        </w:rPr>
        <w:t xml:space="preserve"> te je rekao da se tim člankom postiže taj pravni učinak, no da je moguće dodati još jedan stavak, sukladno želji članova Vijeća, kako bi se to naglasilo.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Vezano uz snimanje sjednice, povela se kratka rasprava u kojoj su sudjelovali 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Vladimir Marić, Nataša </w:t>
      </w:r>
      <w:proofErr w:type="spellStart"/>
      <w:r w:rsidRPr="00FE22B3">
        <w:rPr>
          <w:rFonts w:ascii="Times New Roman" w:eastAsia="Times New Roman" w:hAnsi="Times New Roman" w:cs="Times New Roman"/>
          <w:sz w:val="24"/>
          <w:szCs w:val="24"/>
          <w:lang w:eastAsia="hr-HR"/>
        </w:rPr>
        <w:t>Vučkov</w:t>
      </w:r>
      <w:proofErr w:type="spellEnd"/>
      <w:r w:rsidRPr="00FE22B3">
        <w:rPr>
          <w:rFonts w:ascii="Times New Roman" w:eastAsia="Times New Roman" w:hAnsi="Times New Roman" w:cs="Times New Roman"/>
          <w:sz w:val="24"/>
          <w:szCs w:val="24"/>
          <w:lang w:eastAsia="hr-HR"/>
        </w:rPr>
        <w:t xml:space="preserve">, Zlata </w:t>
      </w:r>
      <w:proofErr w:type="spellStart"/>
      <w:r w:rsidRPr="00FE22B3">
        <w:rPr>
          <w:rFonts w:ascii="Times New Roman" w:eastAsia="Times New Roman" w:hAnsi="Times New Roman" w:cs="Times New Roman"/>
          <w:sz w:val="24"/>
          <w:szCs w:val="24"/>
          <w:lang w:eastAsia="hr-HR"/>
        </w:rPr>
        <w:t>Trošelj</w:t>
      </w:r>
      <w:proofErr w:type="spellEnd"/>
      <w:r w:rsidRPr="00FE22B3">
        <w:rPr>
          <w:rFonts w:ascii="Times New Roman" w:eastAsia="Times New Roman" w:hAnsi="Times New Roman" w:cs="Times New Roman"/>
          <w:sz w:val="24"/>
          <w:szCs w:val="24"/>
          <w:lang w:eastAsia="hr-HR"/>
        </w:rPr>
        <w:t xml:space="preserve">, Ivanka </w:t>
      </w:r>
      <w:proofErr w:type="spellStart"/>
      <w:r w:rsidRPr="00FE22B3">
        <w:rPr>
          <w:rFonts w:ascii="Times New Roman" w:eastAsia="Times New Roman" w:hAnsi="Times New Roman" w:cs="Times New Roman"/>
          <w:sz w:val="24"/>
          <w:szCs w:val="24"/>
          <w:lang w:eastAsia="hr-HR"/>
        </w:rPr>
        <w:t>Gregoranić</w:t>
      </w:r>
      <w:proofErr w:type="spellEnd"/>
      <w:r w:rsidRPr="00FE22B3">
        <w:rPr>
          <w:rFonts w:ascii="Times New Roman" w:eastAsia="Times New Roman" w:hAnsi="Times New Roman" w:cs="Times New Roman"/>
          <w:sz w:val="24"/>
          <w:szCs w:val="24"/>
          <w:lang w:eastAsia="hr-HR"/>
        </w:rPr>
        <w:t xml:space="preserv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i 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Od dijela članova zatraženo je da snimanje sjednice na sebe preuzme službena osoba ispred Gradskog ureda za mjesnu samoupravu ili novinari portala </w:t>
      </w:r>
      <w:r w:rsidRPr="00FE22B3">
        <w:rPr>
          <w:rFonts w:ascii="Times New Roman" w:eastAsia="Times New Roman" w:hAnsi="Times New Roman" w:cs="Times New Roman"/>
          <w:sz w:val="24"/>
          <w:szCs w:val="24"/>
          <w:lang w:eastAsia="hr-HR"/>
        </w:rPr>
        <w:lastRenderedPageBreak/>
        <w:t xml:space="preserve">Sesvete-Danas g. Borko </w:t>
      </w:r>
      <w:proofErr w:type="spellStart"/>
      <w:r w:rsidRPr="00FE22B3">
        <w:rPr>
          <w:rFonts w:ascii="Times New Roman" w:eastAsia="Times New Roman" w:hAnsi="Times New Roman" w:cs="Times New Roman"/>
          <w:sz w:val="24"/>
          <w:szCs w:val="24"/>
          <w:lang w:eastAsia="hr-HR"/>
        </w:rPr>
        <w:t>Samec</w:t>
      </w:r>
      <w:proofErr w:type="spellEnd"/>
      <w:r w:rsidRPr="00FE22B3">
        <w:rPr>
          <w:rFonts w:ascii="Times New Roman" w:eastAsia="Times New Roman" w:hAnsi="Times New Roman" w:cs="Times New Roman"/>
          <w:sz w:val="24"/>
          <w:szCs w:val="24"/>
          <w:lang w:eastAsia="hr-HR"/>
        </w:rPr>
        <w:t>. Petar Bajan predložio je da se za djelatnike Gradskog ureda za mjesnu samoupravu kupi oprema, kamera kojom bi snimali sjednicu.</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Predsjednik Vijeća Gradske četvrti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predložio je da se glasuje o amandmanu člana Vijeća Tihomira </w:t>
      </w:r>
      <w:proofErr w:type="spellStart"/>
      <w:r w:rsidRPr="00FE22B3">
        <w:rPr>
          <w:rFonts w:ascii="Times New Roman" w:eastAsia="Times New Roman" w:hAnsi="Times New Roman" w:cs="Times New Roman"/>
          <w:sz w:val="24"/>
          <w:szCs w:val="24"/>
          <w:lang w:eastAsia="hr-HR"/>
        </w:rPr>
        <w:t>Lukanića</w:t>
      </w:r>
      <w:proofErr w:type="spellEnd"/>
      <w:r w:rsidRPr="00FE22B3">
        <w:rPr>
          <w:rFonts w:ascii="Times New Roman" w:eastAsia="Times New Roman" w:hAnsi="Times New Roman" w:cs="Times New Roman"/>
          <w:sz w:val="24"/>
          <w:szCs w:val="24"/>
          <w:lang w:eastAsia="hr-HR"/>
        </w:rPr>
        <w:t xml:space="preserve">. Vijeće je glasovalo, te s 12 glasova „za“, 2 „protiv“ i 2 suzdržana prihvatilo dodavanje predloženog stavka u članku 69.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Kako nije bilo daljnjih primjedbi, Vijeće je glasovalo o dopunjenom prijedlogu, te je jednoglasno donijelo:</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Poslovnik o radu Vijeća Gradske četvrti Sesvete</w:t>
      </w:r>
    </w:p>
    <w:p w:rsidR="00FE22B3" w:rsidRPr="00FE22B3" w:rsidRDefault="00FE22B3" w:rsidP="00FE22B3">
      <w:pPr>
        <w:spacing w:after="0" w:line="240" w:lineRule="auto"/>
        <w:jc w:val="center"/>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w:t>
      </w:r>
      <w:r w:rsidRPr="00FE22B3">
        <w:rPr>
          <w:rFonts w:ascii="Times New Roman" w:eastAsia="Times New Roman" w:hAnsi="Times New Roman" w:cs="Times New Roman"/>
          <w:i/>
          <w:sz w:val="24"/>
          <w:szCs w:val="24"/>
          <w:lang w:eastAsia="hr-HR"/>
        </w:rPr>
        <w:t>Poslovnik se prilaže zapisniku sjednice</w:t>
      </w:r>
      <w:r w:rsidRPr="00FE22B3">
        <w:rPr>
          <w:rFonts w:ascii="Times New Roman" w:eastAsia="Times New Roman" w:hAnsi="Times New Roman" w:cs="Times New Roman"/>
          <w:sz w:val="24"/>
          <w:szCs w:val="24"/>
          <w:lang w:eastAsia="hr-HR"/>
        </w:rPr>
        <w:t xml:space="preserve">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Dražen </w:t>
      </w:r>
      <w:proofErr w:type="spellStart"/>
      <w:r w:rsidRPr="00FE22B3">
        <w:rPr>
          <w:rFonts w:ascii="Times New Roman" w:eastAsia="Times New Roman" w:hAnsi="Times New Roman" w:cs="Times New Roman"/>
          <w:sz w:val="24"/>
          <w:szCs w:val="24"/>
          <w:lang w:eastAsia="hr-HR"/>
        </w:rPr>
        <w:t>Markota</w:t>
      </w:r>
      <w:proofErr w:type="spellEnd"/>
      <w:r w:rsidRPr="00FE22B3">
        <w:rPr>
          <w:rFonts w:ascii="Times New Roman" w:eastAsia="Times New Roman" w:hAnsi="Times New Roman" w:cs="Times New Roman"/>
          <w:sz w:val="24"/>
          <w:szCs w:val="24"/>
          <w:lang w:eastAsia="hr-HR"/>
        </w:rPr>
        <w:t xml:space="preserve"> napustio je sjednicu u 18,</w:t>
      </w:r>
      <w:r w:rsidRPr="00FE22B3">
        <w:rPr>
          <w:rFonts w:ascii="Times New Roman" w:eastAsia="Times New Roman" w:hAnsi="Times New Roman" w:cs="Times New Roman"/>
          <w:sz w:val="24"/>
          <w:szCs w:val="24"/>
          <w:vertAlign w:val="superscript"/>
          <w:lang w:eastAsia="hr-HR"/>
        </w:rPr>
        <w:t>15</w:t>
      </w:r>
      <w:r w:rsidRPr="00FE22B3">
        <w:rPr>
          <w:rFonts w:ascii="Times New Roman" w:eastAsia="Times New Roman" w:hAnsi="Times New Roman" w:cs="Times New Roman"/>
          <w:sz w:val="24"/>
          <w:szCs w:val="24"/>
          <w:lang w:eastAsia="hr-HR"/>
        </w:rPr>
        <w:t xml:space="preserve">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i/>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 xml:space="preserve">Ad 5)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otvorio je raspravu.</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kazao je kako smatra da su politike stranaka – Hrvatske demokratske zajednice, Socijaldemokratske partije Hrvatske, Hrvatske narodne stranke i Stranke rada i solidarnosti odgovorne za problem blokiranih, a mjeru oprosta duga blokiranim od onih koji su prouzrokovali tu problematiku smatra licemjernim.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Kako nije bilo daljnje rasprave pristupilo se glasovanju, članovi Vijeća Gradske četvrti su glasovali te su jednoglasno donijeli</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Zaključak o davanju mišljenja na Prijedlog odluke o izvršavanju</w:t>
      </w: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Proračuna Grada Zagreba za 2018.</w:t>
      </w:r>
    </w:p>
    <w:p w:rsidR="00FE22B3" w:rsidRPr="00FE22B3" w:rsidRDefault="00FE22B3" w:rsidP="00FE22B3">
      <w:pPr>
        <w:spacing w:after="0" w:line="240" w:lineRule="auto"/>
        <w:jc w:val="center"/>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 Zaključak se prilaže zapisniku sjednice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6)</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b/>
          <w:sz w:val="24"/>
          <w:szCs w:val="24"/>
          <w:lang w:eastAsia="hr-HR"/>
        </w:rPr>
        <w:tab/>
      </w: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upitao je članove Vijeća ima li tko potrebu komentirati prijedlog Odluke o novčanoj pomoći za roditelja odgojitelja.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Nataša </w:t>
      </w:r>
      <w:proofErr w:type="spellStart"/>
      <w:r w:rsidRPr="00FE22B3">
        <w:rPr>
          <w:rFonts w:ascii="Times New Roman" w:eastAsia="Times New Roman" w:hAnsi="Times New Roman" w:cs="Times New Roman"/>
          <w:sz w:val="24"/>
          <w:szCs w:val="24"/>
          <w:lang w:eastAsia="hr-HR"/>
        </w:rPr>
        <w:t>Vučkov</w:t>
      </w:r>
      <w:proofErr w:type="spellEnd"/>
      <w:r w:rsidRPr="00FE22B3">
        <w:rPr>
          <w:rFonts w:ascii="Times New Roman" w:eastAsia="Times New Roman" w:hAnsi="Times New Roman" w:cs="Times New Roman"/>
          <w:sz w:val="24"/>
          <w:szCs w:val="24"/>
          <w:lang w:eastAsia="hr-HR"/>
        </w:rPr>
        <w:t xml:space="preserve"> rekla je da se protivi mjeri roditelj odgojitelj.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Kako nije bilo daljnjih primjedbi, Vijeće je glasovalo te većinom glasova, s 13 glasova „za“, 1“protiv“  i 1 suzdržanim donijelo</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Zaključak o davanju mišljenja na prijedlog Odluke o novčanoj pomoći za roditelja odgojitelja</w:t>
      </w:r>
    </w:p>
    <w:p w:rsidR="00FE22B3" w:rsidRPr="00FE22B3" w:rsidRDefault="00FE22B3" w:rsidP="00FE22B3">
      <w:pPr>
        <w:spacing w:after="0" w:line="240" w:lineRule="auto"/>
        <w:jc w:val="center"/>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w:t>
      </w:r>
      <w:r w:rsidRPr="00FE22B3">
        <w:rPr>
          <w:rFonts w:ascii="Times New Roman" w:eastAsia="Times New Roman" w:hAnsi="Times New Roman" w:cs="Times New Roman"/>
          <w:i/>
          <w:sz w:val="24"/>
          <w:szCs w:val="24"/>
          <w:lang w:eastAsia="hr-HR"/>
        </w:rPr>
        <w:t>Zaključak se prilaže zapisniku sjednice</w:t>
      </w:r>
      <w:r w:rsidRPr="00FE22B3">
        <w:rPr>
          <w:rFonts w:ascii="Times New Roman" w:eastAsia="Times New Roman" w:hAnsi="Times New Roman" w:cs="Times New Roman"/>
          <w:sz w:val="24"/>
          <w:szCs w:val="24"/>
          <w:lang w:eastAsia="hr-HR"/>
        </w:rPr>
        <w:t xml:space="preserve"> /</w:t>
      </w:r>
    </w:p>
    <w:p w:rsidR="00FE22B3" w:rsidRPr="00FE22B3" w:rsidRDefault="00FE22B3" w:rsidP="00FE22B3">
      <w:pPr>
        <w:spacing w:after="0" w:line="240" w:lineRule="auto"/>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7)</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obavijestio je članove da je iz Stručne službe gradonačelnika stiglo traženje da se dade mišljenje vezano za komunalnu naknadu.</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upitao je na koji se to način odnosi na Sesvete, na što je predsjednik Vijeća Gradske četvrti Sesvete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odgovorio da se odluka o komunalnoj naknadi odnosi na cijeli Grad Zagreb, a time i na Sesvete.</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Vijeće je potom glasovalo, te većinom glasova - 12 glasova „za“ i 3 suzdržana donijelo</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lastRenderedPageBreak/>
        <w:t>Zaključak o davanju mišljenja o prijedlogu odluke o izmjeni i dopuni Odluke o komunalnoj naknadi</w:t>
      </w:r>
    </w:p>
    <w:p w:rsidR="00FE22B3" w:rsidRPr="00FE22B3" w:rsidRDefault="00FE22B3" w:rsidP="00FE22B3">
      <w:pPr>
        <w:spacing w:after="0" w:line="240" w:lineRule="auto"/>
        <w:jc w:val="center"/>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 </w:t>
      </w:r>
      <w:r w:rsidRPr="00FE22B3">
        <w:rPr>
          <w:rFonts w:ascii="Times New Roman" w:eastAsia="Times New Roman" w:hAnsi="Times New Roman" w:cs="Times New Roman"/>
          <w:i/>
          <w:sz w:val="24"/>
          <w:szCs w:val="24"/>
          <w:lang w:eastAsia="hr-HR"/>
        </w:rPr>
        <w:t>Zaključak se prilaže zapisniku sjednice</w:t>
      </w:r>
      <w:r w:rsidRPr="00FE22B3">
        <w:rPr>
          <w:rFonts w:ascii="Times New Roman" w:eastAsia="Times New Roman" w:hAnsi="Times New Roman" w:cs="Times New Roman"/>
          <w:sz w:val="24"/>
          <w:szCs w:val="24"/>
          <w:lang w:eastAsia="hr-HR"/>
        </w:rPr>
        <w:t xml:space="preserve">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8)</w:t>
      </w:r>
    </w:p>
    <w:p w:rsidR="00FE22B3" w:rsidRPr="00FE22B3" w:rsidRDefault="00FE22B3" w:rsidP="00FE22B3">
      <w:pPr>
        <w:spacing w:after="0" w:line="240" w:lineRule="auto"/>
        <w:ind w:firstLine="708"/>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otvorio je raspravu o Planu gospodarenja otpadom  Grada Zagreba.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Vladimir Marić istaknuo je da se protivi Planu gospodarenja otpadu i pozvao je ostale članove da glasaju protiv Plana. Smatra kako se ovime ne postiže zdrav i čist grad i najavio da će sudjelovali u prosvjedu udruge U.Z.O.R. koji će se održati u </w:t>
      </w:r>
      <w:proofErr w:type="spellStart"/>
      <w:r w:rsidRPr="00FE22B3">
        <w:rPr>
          <w:rFonts w:ascii="Times New Roman" w:eastAsia="Times New Roman" w:hAnsi="Times New Roman" w:cs="Times New Roman"/>
          <w:sz w:val="24"/>
          <w:szCs w:val="24"/>
          <w:lang w:eastAsia="hr-HR"/>
        </w:rPr>
        <w:t>Resniku</w:t>
      </w:r>
      <w:proofErr w:type="spellEnd"/>
      <w:r w:rsidRPr="00FE22B3">
        <w:rPr>
          <w:rFonts w:ascii="Times New Roman" w:eastAsia="Times New Roman" w:hAnsi="Times New Roman" w:cs="Times New Roman"/>
          <w:sz w:val="24"/>
          <w:szCs w:val="24"/>
          <w:lang w:eastAsia="hr-HR"/>
        </w:rPr>
        <w:t xml:space="preserve">.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Tihomir </w:t>
      </w:r>
      <w:proofErr w:type="spellStart"/>
      <w:r w:rsidRPr="00FE22B3">
        <w:rPr>
          <w:rFonts w:ascii="Times New Roman" w:eastAsia="Times New Roman" w:hAnsi="Times New Roman" w:cs="Times New Roman"/>
          <w:sz w:val="24"/>
          <w:szCs w:val="24"/>
          <w:lang w:eastAsia="hr-HR"/>
        </w:rPr>
        <w:t>Lukanić</w:t>
      </w:r>
      <w:proofErr w:type="spellEnd"/>
      <w:r w:rsidRPr="00FE22B3">
        <w:rPr>
          <w:rFonts w:ascii="Times New Roman" w:eastAsia="Times New Roman" w:hAnsi="Times New Roman" w:cs="Times New Roman"/>
          <w:sz w:val="24"/>
          <w:szCs w:val="24"/>
          <w:lang w:eastAsia="hr-HR"/>
        </w:rPr>
        <w:t xml:space="preserve"> smatra da su Plan gospodarenja otpadom i strateška studija nezakonite, te je predao Višem upravnom sudu Republike Hrvatske te akte na procjenu zakonitosti. Smatra da je Plan gospodarenja otpadom jedan ekocid i pozvao članove Vijeća na glasovanje sukladno svojoj savjesti.</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istaknuo je kako Stratešku studiju i Plan gospodarenja otpadom su radili svjetski poznati stručnjaci te kako je napravljen sukladno svjetskim standardima.</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b/>
          <w:sz w:val="24"/>
          <w:szCs w:val="24"/>
          <w:lang w:eastAsia="hr-HR"/>
        </w:rPr>
        <w:tab/>
      </w:r>
      <w:r w:rsidRPr="00FE22B3">
        <w:rPr>
          <w:rFonts w:ascii="Times New Roman" w:eastAsia="Times New Roman" w:hAnsi="Times New Roman" w:cs="Times New Roman"/>
          <w:sz w:val="24"/>
          <w:szCs w:val="24"/>
          <w:lang w:eastAsia="hr-HR"/>
        </w:rPr>
        <w:t>Vijeće je potom glasalo, te većinom glasova - 10 glasova „za“, 4  „protiv“ i 1 suzdržanim glasom donijelo</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ind w:firstLine="708"/>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Zaključak o davanju mišljenja na Plan gospodarenja otpadom Grada Zagreba</w:t>
      </w:r>
    </w:p>
    <w:p w:rsidR="00FE22B3" w:rsidRPr="00FE22B3" w:rsidRDefault="00FE22B3" w:rsidP="00FE22B3">
      <w:pPr>
        <w:spacing w:after="0" w:line="240" w:lineRule="auto"/>
        <w:jc w:val="center"/>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 Zaključak se prilaže zapisniku sjednice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Ad 9)</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Predsjednik Vijeća Gradske četvrti Sesvete otvorio je raspravu o usporednoj analizi rješenja za postavljanje spremnika za odvojeno prikupljanje otpada. </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Kako nije bilo rasprave, Vijeće je glasalo, te većinom glasova - s 11 glasova „za“,  3 “protiv“  i 1 suzdržanim donijelo</w:t>
      </w: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center"/>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Zaključak o davanju mišljenja na usporednu analizu rješenja za postavljanje spremnika za odvojeno prikupljanje miješanog komunalnog otpada i biorazgradivog komunalnog  otpada na javnoj površini</w:t>
      </w:r>
    </w:p>
    <w:p w:rsidR="00FE22B3" w:rsidRPr="00FE22B3" w:rsidRDefault="00FE22B3" w:rsidP="00FE22B3">
      <w:pPr>
        <w:spacing w:after="0" w:line="240" w:lineRule="auto"/>
        <w:jc w:val="center"/>
        <w:rPr>
          <w:rFonts w:ascii="Times New Roman" w:eastAsia="Times New Roman" w:hAnsi="Times New Roman" w:cs="Times New Roman"/>
          <w:i/>
          <w:sz w:val="24"/>
          <w:szCs w:val="24"/>
          <w:lang w:eastAsia="hr-HR"/>
        </w:rPr>
      </w:pPr>
      <w:r w:rsidRPr="00FE22B3">
        <w:rPr>
          <w:rFonts w:ascii="Times New Roman" w:eastAsia="Times New Roman" w:hAnsi="Times New Roman" w:cs="Times New Roman"/>
          <w:i/>
          <w:sz w:val="24"/>
          <w:szCs w:val="24"/>
          <w:lang w:eastAsia="hr-HR"/>
        </w:rPr>
        <w:t>/ Zaključak se prilaže zapisniku sjednice /</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r w:rsidRPr="00FE22B3">
        <w:rPr>
          <w:rFonts w:ascii="Times New Roman" w:eastAsia="Times New Roman" w:hAnsi="Times New Roman" w:cs="Times New Roman"/>
          <w:b/>
          <w:sz w:val="24"/>
          <w:szCs w:val="24"/>
          <w:lang w:eastAsia="hr-HR"/>
        </w:rPr>
        <w:t xml:space="preserve">Ad 10) </w:t>
      </w:r>
    </w:p>
    <w:p w:rsidR="00FE22B3" w:rsidRPr="00FE22B3" w:rsidRDefault="00FE22B3" w:rsidP="00FE22B3">
      <w:pPr>
        <w:spacing w:after="0" w:line="240" w:lineRule="auto"/>
        <w:jc w:val="both"/>
        <w:rPr>
          <w:rFonts w:ascii="Times New Roman" w:eastAsia="Times New Roman" w:hAnsi="Times New Roman" w:cs="Times New Roman"/>
          <w:b/>
          <w:sz w:val="24"/>
          <w:szCs w:val="24"/>
          <w:lang w:eastAsia="hr-HR"/>
        </w:rPr>
      </w:pPr>
    </w:p>
    <w:p w:rsidR="00FE22B3" w:rsidRPr="00FE22B3" w:rsidRDefault="00FE22B3" w:rsidP="00FE22B3">
      <w:pPr>
        <w:spacing w:after="0" w:line="240" w:lineRule="auto"/>
        <w:ind w:firstLine="708"/>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pozvao je da pod točkom Razno članovi Vijeća kažu svoja mišljenja, prijedloge ako žele nešto pridodati.</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Nataša </w:t>
      </w:r>
      <w:proofErr w:type="spellStart"/>
      <w:r w:rsidRPr="00FE22B3">
        <w:rPr>
          <w:rFonts w:ascii="Times New Roman" w:eastAsia="Times New Roman" w:hAnsi="Times New Roman" w:cs="Times New Roman"/>
          <w:sz w:val="24"/>
          <w:szCs w:val="24"/>
          <w:lang w:eastAsia="hr-HR"/>
        </w:rPr>
        <w:t>Vučkov</w:t>
      </w:r>
      <w:proofErr w:type="spellEnd"/>
      <w:r w:rsidRPr="00FE22B3">
        <w:rPr>
          <w:rFonts w:ascii="Times New Roman" w:eastAsia="Times New Roman" w:hAnsi="Times New Roman" w:cs="Times New Roman"/>
          <w:sz w:val="24"/>
          <w:szCs w:val="24"/>
          <w:lang w:eastAsia="hr-HR"/>
        </w:rPr>
        <w:t xml:space="preserve"> kazala je kako je od građana iz Sesvetskih Sela dobila e-pismo u kojemu se upozorava da subotom i nedjeljom ne vozi autobusna linija 278 Sesvete – Sesvetska Sela te kako je to problem za djecu i umirovljenike koji nemaju osobna vozila.</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Damir Kostanjski rekao je kako s razine građana nikad nije predan zahtjev, s time da treba u vidu imati da se pri ustanovljenju potrebe korištenja autobusa radi brojanje putnika te kako nije siguran bi li brojanje išlo u prilog iznesenom traženju građana.</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predlaže da se zahtjev proslijedi Vijeću Mjesnog odbora Sesvetska Sela, te zatraži i njihovo mišljenje, a temeljem kojeg bi slijedilo daljnje postupanje.</w:t>
      </w:r>
    </w:p>
    <w:p w:rsidR="00FE22B3" w:rsidRPr="00FE22B3" w:rsidRDefault="00FE22B3" w:rsidP="00FE22B3">
      <w:pPr>
        <w:spacing w:after="0" w:line="240" w:lineRule="auto"/>
        <w:jc w:val="both"/>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t xml:space="preserve">Vladimir Marić upitao je za odgovor vezan uz Kvarnersku ulicu -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navodi da još nije dobiven odgovor.</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ind w:firstLine="708"/>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lastRenderedPageBreak/>
        <w:t>Daljnje rasprave nije bilo, te je Vijeće završilo s radom u 18,</w:t>
      </w:r>
      <w:r w:rsidRPr="00FE22B3">
        <w:rPr>
          <w:rFonts w:ascii="Times New Roman" w:eastAsia="Times New Roman" w:hAnsi="Times New Roman" w:cs="Times New Roman"/>
          <w:sz w:val="24"/>
          <w:szCs w:val="24"/>
          <w:vertAlign w:val="superscript"/>
          <w:lang w:eastAsia="hr-HR"/>
        </w:rPr>
        <w:t>50</w:t>
      </w:r>
      <w:r w:rsidRPr="00FE22B3">
        <w:rPr>
          <w:rFonts w:ascii="Times New Roman" w:eastAsia="Times New Roman" w:hAnsi="Times New Roman" w:cs="Times New Roman"/>
          <w:sz w:val="24"/>
          <w:szCs w:val="24"/>
          <w:lang w:eastAsia="hr-HR"/>
        </w:rPr>
        <w:t>.</w:t>
      </w:r>
    </w:p>
    <w:p w:rsidR="00FE22B3" w:rsidRPr="00FE22B3" w:rsidRDefault="00FE22B3" w:rsidP="00FE22B3">
      <w:pPr>
        <w:spacing w:after="0" w:line="240" w:lineRule="auto"/>
        <w:ind w:firstLine="708"/>
        <w:rPr>
          <w:rFonts w:ascii="Times New Roman" w:eastAsia="Times New Roman" w:hAnsi="Times New Roman" w:cs="Times New Roman"/>
          <w:sz w:val="24"/>
          <w:szCs w:val="24"/>
          <w:lang w:eastAsia="hr-HR"/>
        </w:rPr>
      </w:pPr>
    </w:p>
    <w:p w:rsidR="00FE22B3" w:rsidRPr="00FE22B3" w:rsidRDefault="00FE22B3" w:rsidP="00FE22B3">
      <w:pPr>
        <w:spacing w:after="0" w:line="240" w:lineRule="auto"/>
        <w:ind w:firstLine="708"/>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KLASA: 026-02/18-001/260</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URBROJ: 251-06-11-12-18-2</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Sesvete, 19. travnja  2018.</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Zapisnik sastavio:</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Stipe Jurić</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t xml:space="preserve">      Predsjednik</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t xml:space="preserve">         Vijeća Gradske četvrti </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t xml:space="preserve">                                 Sesvete</w:t>
      </w:r>
    </w:p>
    <w:p w:rsidR="00FE22B3" w:rsidRPr="00FE22B3" w:rsidRDefault="00FE22B3" w:rsidP="00FE22B3">
      <w:pPr>
        <w:spacing w:after="0" w:line="240" w:lineRule="auto"/>
        <w:rPr>
          <w:rFonts w:ascii="Times New Roman" w:eastAsia="Times New Roman" w:hAnsi="Times New Roman" w:cs="Times New Roman"/>
          <w:sz w:val="24"/>
          <w:szCs w:val="24"/>
          <w:lang w:eastAsia="hr-HR"/>
        </w:rPr>
      </w:pPr>
    </w:p>
    <w:p w:rsidR="00FE22B3" w:rsidRPr="00FE22B3" w:rsidRDefault="00FE22B3" w:rsidP="00FE22B3">
      <w:pPr>
        <w:spacing w:after="0" w:line="240" w:lineRule="auto"/>
        <w:rPr>
          <w:rFonts w:ascii="Times New Roman" w:eastAsia="Times New Roman" w:hAnsi="Times New Roman" w:cs="Times New Roman"/>
          <w:sz w:val="24"/>
          <w:szCs w:val="24"/>
          <w:lang w:eastAsia="hr-HR"/>
        </w:rPr>
      </w:pP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r>
      <w:r w:rsidRPr="00FE22B3">
        <w:rPr>
          <w:rFonts w:ascii="Times New Roman" w:eastAsia="Times New Roman" w:hAnsi="Times New Roman" w:cs="Times New Roman"/>
          <w:sz w:val="24"/>
          <w:szCs w:val="24"/>
          <w:lang w:eastAsia="hr-HR"/>
        </w:rPr>
        <w:tab/>
        <w:t xml:space="preserve">               Stjepan </w:t>
      </w:r>
      <w:proofErr w:type="spellStart"/>
      <w:r w:rsidRPr="00FE22B3">
        <w:rPr>
          <w:rFonts w:ascii="Times New Roman" w:eastAsia="Times New Roman" w:hAnsi="Times New Roman" w:cs="Times New Roman"/>
          <w:sz w:val="24"/>
          <w:szCs w:val="24"/>
          <w:lang w:eastAsia="hr-HR"/>
        </w:rPr>
        <w:t>Kezerić</w:t>
      </w:r>
      <w:proofErr w:type="spellEnd"/>
      <w:r w:rsidRPr="00FE22B3">
        <w:rPr>
          <w:rFonts w:ascii="Times New Roman" w:eastAsia="Times New Roman" w:hAnsi="Times New Roman" w:cs="Times New Roman"/>
          <w:sz w:val="24"/>
          <w:szCs w:val="24"/>
          <w:lang w:eastAsia="hr-HR"/>
        </w:rPr>
        <w:t xml:space="preserve"> </w:t>
      </w: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b/>
          <w:sz w:val="28"/>
        </w:rPr>
      </w:pPr>
    </w:p>
    <w:p w:rsidR="00FE22B3" w:rsidRDefault="00FE22B3" w:rsidP="00FE22B3">
      <w:pPr>
        <w:spacing w:after="0" w:line="240" w:lineRule="auto"/>
        <w:jc w:val="center"/>
        <w:rPr>
          <w:rFonts w:ascii="Times New Roman" w:hAnsi="Times New Roman" w:cs="Times New Roman"/>
          <w:sz w:val="24"/>
        </w:rPr>
      </w:pPr>
    </w:p>
    <w:p w:rsidR="00B04F22" w:rsidRDefault="00B04F22" w:rsidP="00B04F22">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B04F22" w:rsidRDefault="00B04F22" w:rsidP="00B04F22">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SESVETE</w:t>
      </w:r>
    </w:p>
    <w:p w:rsidR="00B04F22" w:rsidRDefault="00B04F22" w:rsidP="00B04F22">
      <w:pPr>
        <w:spacing w:after="0" w:line="240" w:lineRule="auto"/>
        <w:ind w:left="4248"/>
        <w:jc w:val="center"/>
        <w:rPr>
          <w:rFonts w:ascii="Times New Roman" w:hAnsi="Times New Roman" w:cs="Times New Roman"/>
          <w:sz w:val="24"/>
        </w:rPr>
      </w:pPr>
    </w:p>
    <w:p w:rsidR="00B04F22" w:rsidRDefault="00B04F22" w:rsidP="00B04F22">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Stjepan </w:t>
      </w:r>
      <w:proofErr w:type="spellStart"/>
      <w:r>
        <w:rPr>
          <w:rFonts w:ascii="Times New Roman" w:hAnsi="Times New Roman" w:cs="Times New Roman"/>
          <w:sz w:val="24"/>
        </w:rPr>
        <w:t>Kezerić</w:t>
      </w:r>
      <w:proofErr w:type="spellEnd"/>
    </w:p>
    <w:p w:rsidR="00B04F22" w:rsidRDefault="00B04F22" w:rsidP="00B04F22">
      <w:pPr>
        <w:spacing w:after="0" w:line="240" w:lineRule="auto"/>
        <w:ind w:left="4248"/>
        <w:jc w:val="center"/>
        <w:rPr>
          <w:rFonts w:ascii="Times New Roman" w:hAnsi="Times New Roman" w:cs="Times New Roman"/>
          <w:sz w:val="24"/>
        </w:rPr>
      </w:pPr>
    </w:p>
    <w:p w:rsidR="00B04F22" w:rsidRPr="00B04F22" w:rsidRDefault="00B04F22" w:rsidP="00B04F22">
      <w:pPr>
        <w:spacing w:after="0" w:line="240" w:lineRule="auto"/>
        <w:ind w:right="2358"/>
        <w:jc w:val="both"/>
        <w:rPr>
          <w:rFonts w:ascii="Times New Roman" w:hAnsi="Times New Roman" w:cs="Times New Roman"/>
          <w:sz w:val="24"/>
          <w:u w:val="single"/>
        </w:rPr>
      </w:pPr>
    </w:p>
    <w:sectPr w:rsidR="00B04F22" w:rsidRPr="00B04F22" w:rsidSect="00B04F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F22"/>
    <w:rsid w:val="00076E93"/>
    <w:rsid w:val="00B04F22"/>
    <w:rsid w:val="00FE22B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8A9F"/>
  <w15:chartTrackingRefBased/>
  <w15:docId w15:val="{20BADF80-B31F-41ED-A269-8AC77A87D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2669</Words>
  <Characters>15218</Characters>
  <Application>Microsoft Office Word</Application>
  <DocSecurity>0</DocSecurity>
  <Lines>126</Lines>
  <Paragraphs>35</Paragraphs>
  <ScaleCrop>false</ScaleCrop>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2018-05-22T08:50:00Z</dcterms:created>
  <dcterms:modified xsi:type="dcterms:W3CDTF">2018-05-22T08:53:00Z</dcterms:modified>
</cp:coreProperties>
</file>