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455" w:rsidRDefault="00FF15E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 A P I S N I K</w:t>
      </w:r>
    </w:p>
    <w:p w:rsidR="000C2455" w:rsidRDefault="000C2455">
      <w:pPr>
        <w:spacing w:after="0" w:line="240" w:lineRule="auto"/>
        <w:jc w:val="center"/>
        <w:rPr>
          <w:rFonts w:ascii="Times New Roman" w:hAnsi="Times New Roman" w:cs="Times New Roman"/>
          <w:b/>
          <w:sz w:val="24"/>
          <w:szCs w:val="24"/>
        </w:rPr>
      </w:pPr>
    </w:p>
    <w:p w:rsidR="000C2455" w:rsidRDefault="00FF15E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 2</w:t>
      </w:r>
      <w:r w:rsidR="00574531">
        <w:rPr>
          <w:rFonts w:ascii="Times New Roman" w:hAnsi="Times New Roman" w:cs="Times New Roman"/>
          <w:b/>
          <w:sz w:val="24"/>
          <w:szCs w:val="24"/>
        </w:rPr>
        <w:t>5</w:t>
      </w:r>
      <w:r>
        <w:rPr>
          <w:rFonts w:ascii="Times New Roman" w:hAnsi="Times New Roman" w:cs="Times New Roman"/>
          <w:b/>
          <w:sz w:val="24"/>
          <w:szCs w:val="24"/>
        </w:rPr>
        <w:t xml:space="preserve">. sjednice Vijeća Gradske četvrti Peščenica - Žitnjak </w:t>
      </w:r>
    </w:p>
    <w:p w:rsidR="000C2455" w:rsidRDefault="005745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održane 13</w:t>
      </w:r>
      <w:r w:rsidR="00FF15E1">
        <w:rPr>
          <w:rFonts w:ascii="Times New Roman" w:hAnsi="Times New Roman" w:cs="Times New Roman"/>
          <w:b/>
          <w:sz w:val="24"/>
          <w:szCs w:val="24"/>
        </w:rPr>
        <w:t xml:space="preserve">. </w:t>
      </w:r>
      <w:r>
        <w:rPr>
          <w:rFonts w:ascii="Times New Roman" w:hAnsi="Times New Roman" w:cs="Times New Roman"/>
          <w:b/>
          <w:sz w:val="24"/>
          <w:szCs w:val="24"/>
        </w:rPr>
        <w:t>lipnja</w:t>
      </w:r>
      <w:r w:rsidR="00FF15E1">
        <w:rPr>
          <w:rFonts w:ascii="Times New Roman" w:hAnsi="Times New Roman" w:cs="Times New Roman"/>
          <w:b/>
          <w:sz w:val="24"/>
          <w:szCs w:val="24"/>
        </w:rPr>
        <w:t xml:space="preserve"> 2019. u  Područnom uredu Peščenica-Žitnjak, Zapoljska 1 (I. kat - soba 115) s početkom u 17,30 sati</w:t>
      </w:r>
    </w:p>
    <w:p w:rsidR="000C2455" w:rsidRDefault="000C2455">
      <w:pPr>
        <w:spacing w:after="0" w:line="240" w:lineRule="auto"/>
        <w:jc w:val="both"/>
        <w:rPr>
          <w:rFonts w:ascii="Times New Roman" w:hAnsi="Times New Roman" w:cs="Times New Roman"/>
          <w:sz w:val="24"/>
        </w:rPr>
      </w:pPr>
    </w:p>
    <w:p w:rsidR="000C2455" w:rsidRDefault="00FF15E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Nazočni članovi Vijeća: </w:t>
      </w:r>
    </w:p>
    <w:p w:rsidR="000C2455" w:rsidRDefault="00FF15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Dragan Vučić, Ivan Šikić, Zdravko Čabraja, Damir Tabaković, Nikola Dragičević, Marinko Blažević, Sanja Markek, Radenko Tomić, Gordana Pejić Anić, Andrea Zirdum, Vesna Humić, Marijan Ćužić, Branko Cindro, Renata Petrić, Darko Stošić, Boris Blažeković,  </w:t>
      </w:r>
      <w:r>
        <w:rPr>
          <w:rFonts w:ascii="Times New Roman" w:hAnsi="Times New Roman" w:cs="Times New Roman"/>
          <w:sz w:val="24"/>
        </w:rPr>
        <w:t xml:space="preserve">Dragana Milašinović, </w:t>
      </w:r>
      <w:r>
        <w:rPr>
          <w:rFonts w:ascii="Times New Roman" w:hAnsi="Times New Roman" w:cs="Times New Roman"/>
          <w:sz w:val="24"/>
          <w:szCs w:val="24"/>
        </w:rPr>
        <w:t>Mario Župan.</w:t>
      </w:r>
    </w:p>
    <w:p w:rsidR="000C2455" w:rsidRDefault="000C2455">
      <w:pPr>
        <w:spacing w:after="0" w:line="240" w:lineRule="auto"/>
        <w:jc w:val="both"/>
        <w:rPr>
          <w:rFonts w:ascii="Times New Roman" w:hAnsi="Times New Roman" w:cs="Times New Roman"/>
          <w:b/>
          <w:sz w:val="24"/>
        </w:rPr>
      </w:pPr>
    </w:p>
    <w:p w:rsidR="000C2455" w:rsidRDefault="00FF15E1">
      <w:pPr>
        <w:spacing w:after="0" w:line="240" w:lineRule="auto"/>
        <w:jc w:val="both"/>
        <w:rPr>
          <w:rFonts w:ascii="Times New Roman" w:hAnsi="Times New Roman" w:cs="Times New Roman"/>
          <w:b/>
          <w:i/>
          <w:sz w:val="24"/>
        </w:rPr>
      </w:pPr>
      <w:r>
        <w:rPr>
          <w:rFonts w:ascii="Times New Roman" w:hAnsi="Times New Roman" w:cs="Times New Roman"/>
          <w:sz w:val="24"/>
        </w:rPr>
        <w:t xml:space="preserve">U radu sjednice sudjeluje voditelj Područnog odsjeka Peščenica-Žitnjak Gradskog ureda za mjesnu samoupravu, </w:t>
      </w:r>
      <w:r>
        <w:rPr>
          <w:rFonts w:ascii="Times New Roman" w:hAnsi="Times New Roman" w:cs="Times New Roman"/>
          <w:b/>
          <w:i/>
          <w:sz w:val="24"/>
        </w:rPr>
        <w:t>Boris Berber.</w:t>
      </w:r>
    </w:p>
    <w:p w:rsidR="000C2455" w:rsidRDefault="000C2455">
      <w:pPr>
        <w:spacing w:after="0" w:line="240" w:lineRule="auto"/>
        <w:jc w:val="both"/>
        <w:rPr>
          <w:rFonts w:ascii="Times New Roman" w:hAnsi="Times New Roman" w:cs="Times New Roman"/>
          <w:sz w:val="24"/>
        </w:rPr>
      </w:pPr>
    </w:p>
    <w:p w:rsidR="000C2455" w:rsidRDefault="00FF15E1">
      <w:pPr>
        <w:spacing w:after="100" w:line="240" w:lineRule="auto"/>
        <w:jc w:val="both"/>
        <w:rPr>
          <w:rFonts w:ascii="Times New Roman" w:hAnsi="Times New Roman" w:cs="Times New Roman"/>
          <w:sz w:val="24"/>
        </w:rPr>
      </w:pPr>
      <w:r>
        <w:rPr>
          <w:rFonts w:ascii="Times New Roman" w:hAnsi="Times New Roman" w:cs="Times New Roman"/>
          <w:sz w:val="24"/>
        </w:rPr>
        <w:t xml:space="preserve">Sjednici je nazočno </w:t>
      </w:r>
      <w:r>
        <w:rPr>
          <w:rFonts w:ascii="Times New Roman" w:hAnsi="Times New Roman" w:cs="Times New Roman"/>
          <w:b/>
          <w:i/>
          <w:sz w:val="24"/>
        </w:rPr>
        <w:t>18</w:t>
      </w:r>
      <w:r>
        <w:rPr>
          <w:rFonts w:ascii="Times New Roman" w:hAnsi="Times New Roman" w:cs="Times New Roman"/>
          <w:sz w:val="24"/>
        </w:rPr>
        <w:t xml:space="preserve"> </w:t>
      </w:r>
      <w:r>
        <w:rPr>
          <w:rFonts w:ascii="Times New Roman" w:hAnsi="Times New Roman" w:cs="Times New Roman"/>
          <w:b/>
          <w:i/>
          <w:sz w:val="24"/>
        </w:rPr>
        <w:t xml:space="preserve">od 19 vijećnika </w:t>
      </w:r>
      <w:r>
        <w:rPr>
          <w:rFonts w:ascii="Times New Roman" w:hAnsi="Times New Roman" w:cs="Times New Roman"/>
          <w:sz w:val="24"/>
        </w:rPr>
        <w:t>čime su stečeni uvjeti za pravovaljano odlučivanje.</w:t>
      </w:r>
    </w:p>
    <w:p w:rsidR="000C2455" w:rsidRDefault="00FF15E1">
      <w:pPr>
        <w:spacing w:after="100" w:line="240" w:lineRule="auto"/>
        <w:jc w:val="both"/>
        <w:rPr>
          <w:rFonts w:ascii="Times New Roman" w:hAnsi="Times New Roman" w:cs="Times New Roman"/>
          <w:sz w:val="24"/>
        </w:rPr>
      </w:pPr>
      <w:r>
        <w:rPr>
          <w:rFonts w:ascii="Times New Roman" w:hAnsi="Times New Roman" w:cs="Times New Roman"/>
          <w:sz w:val="24"/>
        </w:rPr>
        <w:tab/>
        <w:t>Prije utvrđivanja dnevnog reda, predsjednik otvara raspravu o zapisniku s 2</w:t>
      </w:r>
      <w:r w:rsidR="00574531">
        <w:rPr>
          <w:rFonts w:ascii="Times New Roman" w:hAnsi="Times New Roman" w:cs="Times New Roman"/>
          <w:sz w:val="24"/>
        </w:rPr>
        <w:t>4</w:t>
      </w:r>
      <w:r>
        <w:rPr>
          <w:rFonts w:ascii="Times New Roman" w:hAnsi="Times New Roman" w:cs="Times New Roman"/>
          <w:sz w:val="24"/>
        </w:rPr>
        <w:t xml:space="preserve">.  sjednice Vijeća Gradske četvrti Peščenica - Žitnjak. </w:t>
      </w:r>
    </w:p>
    <w:p w:rsidR="00574531" w:rsidRDefault="00574531">
      <w:pPr>
        <w:spacing w:after="100" w:line="240" w:lineRule="auto"/>
        <w:jc w:val="both"/>
        <w:rPr>
          <w:rFonts w:ascii="Times New Roman" w:hAnsi="Times New Roman" w:cs="Times New Roman"/>
          <w:sz w:val="24"/>
        </w:rPr>
      </w:pPr>
      <w:r>
        <w:rPr>
          <w:rFonts w:ascii="Times New Roman" w:hAnsi="Times New Roman" w:cs="Times New Roman"/>
          <w:sz w:val="24"/>
        </w:rPr>
        <w:t>Predsjednik otvara raspravu.</w:t>
      </w:r>
    </w:p>
    <w:p w:rsidR="00574531" w:rsidRDefault="00574531">
      <w:pPr>
        <w:spacing w:after="100" w:line="240" w:lineRule="auto"/>
        <w:jc w:val="both"/>
        <w:rPr>
          <w:rFonts w:ascii="Times New Roman" w:hAnsi="Times New Roman" w:cs="Times New Roman"/>
          <w:sz w:val="24"/>
        </w:rPr>
      </w:pPr>
      <w:r>
        <w:rPr>
          <w:rFonts w:ascii="Times New Roman" w:hAnsi="Times New Roman" w:cs="Times New Roman"/>
          <w:sz w:val="24"/>
        </w:rPr>
        <w:t>Boris Blažeković daje primjedbu</w:t>
      </w:r>
      <w:r w:rsidR="00AB6819">
        <w:rPr>
          <w:rFonts w:ascii="Times New Roman" w:hAnsi="Times New Roman" w:cs="Times New Roman"/>
          <w:sz w:val="24"/>
        </w:rPr>
        <w:t xml:space="preserve"> na vođenje zapisnika i napominje da je na sjednici puno toga više rečeno nego što je uneseno. Što se tiče njegove diskusije traži da se u zapisnik unese</w:t>
      </w:r>
      <w:r w:rsidR="007D2984">
        <w:rPr>
          <w:rFonts w:ascii="Times New Roman" w:hAnsi="Times New Roman" w:cs="Times New Roman"/>
          <w:sz w:val="24"/>
        </w:rPr>
        <w:t xml:space="preserve"> da je nezadovoljan svim odgovorima koje je dobio na postavljena pitanja, da je više nemoguće raditi na temelju povjerenja jer odgovori koje je dobio nisu adekvatni koji bi osigurali stvar povjerenja u izvješća koja dobivaju i ne optužuje nikoga nego sebe da radi loše za građane.</w:t>
      </w:r>
    </w:p>
    <w:p w:rsidR="007D2984" w:rsidRDefault="007D2984">
      <w:pPr>
        <w:spacing w:after="100" w:line="240" w:lineRule="auto"/>
        <w:jc w:val="both"/>
        <w:rPr>
          <w:rFonts w:ascii="Times New Roman" w:hAnsi="Times New Roman" w:cs="Times New Roman"/>
          <w:sz w:val="24"/>
        </w:rPr>
      </w:pPr>
      <w:r>
        <w:rPr>
          <w:rFonts w:ascii="Times New Roman" w:hAnsi="Times New Roman" w:cs="Times New Roman"/>
          <w:sz w:val="24"/>
        </w:rPr>
        <w:t>Darko Stošić komentira da u zapisniku nema ništa što nije izrečeno, te predlaže da za neke stvari kojem je nekome stalo u nekoj raspravi da zatraži da se unese u zapisnik</w:t>
      </w:r>
      <w:r w:rsidR="000C0318">
        <w:rPr>
          <w:rFonts w:ascii="Times New Roman" w:hAnsi="Times New Roman" w:cs="Times New Roman"/>
          <w:sz w:val="24"/>
        </w:rPr>
        <w:t>.</w:t>
      </w:r>
    </w:p>
    <w:p w:rsidR="000C0318" w:rsidRDefault="000C0318">
      <w:pPr>
        <w:spacing w:after="100" w:line="240" w:lineRule="auto"/>
        <w:jc w:val="both"/>
        <w:rPr>
          <w:rFonts w:ascii="Times New Roman" w:hAnsi="Times New Roman" w:cs="Times New Roman"/>
          <w:sz w:val="24"/>
        </w:rPr>
      </w:pPr>
      <w:r>
        <w:rPr>
          <w:rFonts w:ascii="Times New Roman" w:hAnsi="Times New Roman" w:cs="Times New Roman"/>
          <w:sz w:val="24"/>
        </w:rPr>
        <w:t xml:space="preserve">Predsjednik smatra da je prijedlog gosp. </w:t>
      </w:r>
      <w:r w:rsidR="00F963DB">
        <w:rPr>
          <w:rFonts w:ascii="Times New Roman" w:hAnsi="Times New Roman" w:cs="Times New Roman"/>
          <w:sz w:val="24"/>
        </w:rPr>
        <w:t>S</w:t>
      </w:r>
      <w:r>
        <w:rPr>
          <w:rFonts w:ascii="Times New Roman" w:hAnsi="Times New Roman" w:cs="Times New Roman"/>
          <w:sz w:val="24"/>
        </w:rPr>
        <w:t>tošića dob</w:t>
      </w:r>
      <w:r w:rsidR="00F963DB">
        <w:rPr>
          <w:rFonts w:ascii="Times New Roman" w:hAnsi="Times New Roman" w:cs="Times New Roman"/>
          <w:sz w:val="24"/>
        </w:rPr>
        <w:t>ar i predlaže Vijećnicima da</w:t>
      </w:r>
      <w:r>
        <w:rPr>
          <w:rFonts w:ascii="Times New Roman" w:hAnsi="Times New Roman" w:cs="Times New Roman"/>
          <w:sz w:val="24"/>
        </w:rPr>
        <w:t xml:space="preserve"> ubuduće ukoliko smatraju da je neka njihova diskusija važna zatraže</w:t>
      </w:r>
      <w:r w:rsidR="00F963DB">
        <w:rPr>
          <w:rFonts w:ascii="Times New Roman" w:hAnsi="Times New Roman" w:cs="Times New Roman"/>
          <w:sz w:val="24"/>
        </w:rPr>
        <w:t xml:space="preserve"> i naglase</w:t>
      </w:r>
      <w:bookmarkStart w:id="0" w:name="_GoBack"/>
      <w:bookmarkEnd w:id="0"/>
      <w:r>
        <w:rPr>
          <w:rFonts w:ascii="Times New Roman" w:hAnsi="Times New Roman" w:cs="Times New Roman"/>
          <w:sz w:val="24"/>
        </w:rPr>
        <w:t xml:space="preserve"> da se to unese u zapisnik.</w:t>
      </w:r>
    </w:p>
    <w:p w:rsidR="000C0318" w:rsidRDefault="00D22A1D">
      <w:pPr>
        <w:spacing w:after="100" w:line="240" w:lineRule="auto"/>
        <w:jc w:val="both"/>
        <w:rPr>
          <w:rFonts w:ascii="Times New Roman" w:hAnsi="Times New Roman" w:cs="Times New Roman"/>
          <w:sz w:val="24"/>
        </w:rPr>
      </w:pPr>
      <w:r>
        <w:rPr>
          <w:rFonts w:ascii="Times New Roman" w:hAnsi="Times New Roman" w:cs="Times New Roman"/>
          <w:sz w:val="24"/>
        </w:rPr>
        <w:t>Branko Cindro se slaže s prije</w:t>
      </w:r>
      <w:r w:rsidR="000C0318">
        <w:rPr>
          <w:rFonts w:ascii="Times New Roman" w:hAnsi="Times New Roman" w:cs="Times New Roman"/>
          <w:sz w:val="24"/>
        </w:rPr>
        <w:t xml:space="preserve">dlogom i predlaže da se usvoji zapisnik s datim primjedbama. </w:t>
      </w:r>
    </w:p>
    <w:p w:rsidR="000C2455" w:rsidRDefault="00FF15E1">
      <w:pPr>
        <w:spacing w:after="0" w:line="240" w:lineRule="auto"/>
        <w:jc w:val="both"/>
        <w:rPr>
          <w:rFonts w:ascii="Times New Roman" w:hAnsi="Times New Roman" w:cs="Times New Roman"/>
          <w:sz w:val="24"/>
        </w:rPr>
      </w:pPr>
      <w:r>
        <w:rPr>
          <w:rFonts w:ascii="Times New Roman" w:hAnsi="Times New Roman" w:cs="Times New Roman"/>
          <w:sz w:val="24"/>
        </w:rPr>
        <w:t xml:space="preserve">Vijeće </w:t>
      </w:r>
      <w:r>
        <w:rPr>
          <w:rFonts w:ascii="Times New Roman" w:hAnsi="Times New Roman" w:cs="Times New Roman"/>
          <w:b/>
          <w:i/>
          <w:sz w:val="24"/>
        </w:rPr>
        <w:t>jednoglasno</w:t>
      </w:r>
      <w:r>
        <w:rPr>
          <w:rFonts w:ascii="Times New Roman" w:hAnsi="Times New Roman" w:cs="Times New Roman"/>
          <w:sz w:val="24"/>
        </w:rPr>
        <w:t xml:space="preserve"> verificira zapisnik s 2</w:t>
      </w:r>
      <w:r w:rsidR="000C0318">
        <w:rPr>
          <w:rFonts w:ascii="Times New Roman" w:hAnsi="Times New Roman" w:cs="Times New Roman"/>
          <w:sz w:val="24"/>
        </w:rPr>
        <w:t>4</w:t>
      </w:r>
      <w:r>
        <w:rPr>
          <w:rFonts w:ascii="Times New Roman" w:hAnsi="Times New Roman" w:cs="Times New Roman"/>
          <w:sz w:val="24"/>
        </w:rPr>
        <w:t>. sjednice Vijeća Gradske četvrti</w:t>
      </w:r>
      <w:r w:rsidR="000C0318">
        <w:rPr>
          <w:rFonts w:ascii="Times New Roman" w:hAnsi="Times New Roman" w:cs="Times New Roman"/>
          <w:sz w:val="24"/>
        </w:rPr>
        <w:t xml:space="preserve"> s datim primjedbama.</w:t>
      </w:r>
    </w:p>
    <w:p w:rsidR="000C2455" w:rsidRDefault="000C2455">
      <w:pPr>
        <w:spacing w:after="0" w:line="240" w:lineRule="auto"/>
        <w:jc w:val="both"/>
        <w:rPr>
          <w:rFonts w:ascii="Times New Roman" w:hAnsi="Times New Roman" w:cs="Times New Roman"/>
          <w:sz w:val="24"/>
        </w:rPr>
      </w:pPr>
    </w:p>
    <w:p w:rsidR="000C2455" w:rsidRDefault="00FF15E1">
      <w:pPr>
        <w:spacing w:after="0" w:line="240" w:lineRule="auto"/>
        <w:jc w:val="both"/>
        <w:rPr>
          <w:rFonts w:ascii="Times New Roman" w:hAnsi="Times New Roman" w:cs="Times New Roman"/>
          <w:sz w:val="24"/>
        </w:rPr>
      </w:pPr>
      <w:r>
        <w:rPr>
          <w:rFonts w:ascii="Times New Roman" w:hAnsi="Times New Roman" w:cs="Times New Roman"/>
          <w:sz w:val="24"/>
        </w:rPr>
        <w:t>Predsjednik predlaže dopun</w:t>
      </w:r>
      <w:r w:rsidR="00D22A1D">
        <w:rPr>
          <w:rFonts w:ascii="Times New Roman" w:hAnsi="Times New Roman" w:cs="Times New Roman"/>
          <w:sz w:val="24"/>
        </w:rPr>
        <w:t xml:space="preserve">u dnevnog reda </w:t>
      </w:r>
      <w:r w:rsidR="00D22A1D">
        <w:rPr>
          <w:rFonts w:ascii="Times New Roman" w:hAnsi="Times New Roman" w:cs="Times New Roman"/>
          <w:sz w:val="24"/>
        </w:rPr>
        <w:tab/>
        <w:t xml:space="preserve">s jednom točkom </w:t>
      </w:r>
      <w:r>
        <w:rPr>
          <w:rFonts w:ascii="Times New Roman" w:hAnsi="Times New Roman" w:cs="Times New Roman"/>
          <w:sz w:val="24"/>
        </w:rPr>
        <w:t>„Pr</w:t>
      </w:r>
      <w:r w:rsidR="00D22A1D">
        <w:rPr>
          <w:rFonts w:ascii="Times New Roman" w:hAnsi="Times New Roman" w:cs="Times New Roman"/>
          <w:sz w:val="24"/>
        </w:rPr>
        <w:t>ijedlog zaključaka o  davanju mišljenja po članku 86. Statuta Grada Zagreba.</w:t>
      </w:r>
    </w:p>
    <w:p w:rsidR="00A40C8F" w:rsidRDefault="00FF15E1">
      <w:pPr>
        <w:spacing w:after="0" w:line="240" w:lineRule="auto"/>
        <w:jc w:val="both"/>
        <w:rPr>
          <w:rFonts w:ascii="Times New Roman" w:hAnsi="Times New Roman" w:cs="Times New Roman"/>
          <w:sz w:val="24"/>
        </w:rPr>
      </w:pPr>
      <w:r>
        <w:rPr>
          <w:rFonts w:ascii="Times New Roman" w:hAnsi="Times New Roman" w:cs="Times New Roman"/>
          <w:sz w:val="24"/>
        </w:rPr>
        <w:t>Predsjednik daje n</w:t>
      </w:r>
      <w:r w:rsidR="00A40C8F">
        <w:rPr>
          <w:rFonts w:ascii="Times New Roman" w:hAnsi="Times New Roman" w:cs="Times New Roman"/>
          <w:sz w:val="24"/>
        </w:rPr>
        <w:t>a glasanje dnevni red s izmjenom i dopunom</w:t>
      </w:r>
      <w:r>
        <w:rPr>
          <w:rFonts w:ascii="Times New Roman" w:hAnsi="Times New Roman" w:cs="Times New Roman"/>
          <w:sz w:val="24"/>
        </w:rPr>
        <w:t xml:space="preserve"> </w:t>
      </w:r>
    </w:p>
    <w:p w:rsidR="000C2455" w:rsidRDefault="00FF15E1">
      <w:pPr>
        <w:spacing w:after="0" w:line="240" w:lineRule="auto"/>
        <w:jc w:val="both"/>
        <w:rPr>
          <w:rFonts w:ascii="Times New Roman" w:hAnsi="Times New Roman" w:cs="Times New Roman"/>
          <w:sz w:val="24"/>
        </w:rPr>
      </w:pPr>
      <w:r>
        <w:rPr>
          <w:rFonts w:ascii="Times New Roman" w:hAnsi="Times New Roman" w:cs="Times New Roman"/>
          <w:sz w:val="24"/>
        </w:rPr>
        <w:tab/>
      </w:r>
    </w:p>
    <w:p w:rsidR="000C2455" w:rsidRDefault="00A40C8F">
      <w:pPr>
        <w:shd w:val="clear" w:color="auto" w:fill="FFFFFF"/>
        <w:spacing w:after="0" w:line="240" w:lineRule="auto"/>
        <w:jc w:val="both"/>
        <w:rPr>
          <w:rFonts w:ascii="Times New Roman" w:hAnsi="Times New Roman" w:cs="Times New Roman"/>
          <w:sz w:val="24"/>
        </w:rPr>
      </w:pPr>
      <w:r>
        <w:rPr>
          <w:rFonts w:ascii="Times New Roman" w:hAnsi="Times New Roman" w:cs="Times New Roman"/>
          <w:sz w:val="24"/>
        </w:rPr>
        <w:t xml:space="preserve">Vijeće </w:t>
      </w:r>
      <w:r>
        <w:rPr>
          <w:rFonts w:ascii="Times New Roman" w:hAnsi="Times New Roman" w:cs="Times New Roman"/>
          <w:b/>
          <w:i/>
          <w:sz w:val="24"/>
        </w:rPr>
        <w:t xml:space="preserve">jednoglasno </w:t>
      </w:r>
      <w:r>
        <w:rPr>
          <w:rFonts w:ascii="Times New Roman" w:hAnsi="Times New Roman" w:cs="Times New Roman"/>
          <w:sz w:val="24"/>
        </w:rPr>
        <w:t>donosi</w:t>
      </w:r>
    </w:p>
    <w:p w:rsidR="00A40C8F" w:rsidRPr="00A40C8F" w:rsidRDefault="00A40C8F">
      <w:pPr>
        <w:shd w:val="clear" w:color="auto" w:fill="FFFFFF"/>
        <w:spacing w:after="0" w:line="240" w:lineRule="auto"/>
        <w:jc w:val="both"/>
        <w:rPr>
          <w:rFonts w:ascii="Times New Roman" w:eastAsia="Times New Roman" w:hAnsi="Times New Roman" w:cs="Times New Roman"/>
          <w:sz w:val="24"/>
          <w:szCs w:val="24"/>
        </w:rPr>
      </w:pPr>
    </w:p>
    <w:p w:rsidR="000C2455" w:rsidRDefault="00FF15E1">
      <w:pPr>
        <w:pStyle w:val="Normal1"/>
        <w:spacing w:after="120"/>
        <w:jc w:val="center"/>
        <w:rPr>
          <w:rStyle w:val="normalchar1"/>
          <w:b/>
          <w:bCs/>
          <w:sz w:val="24"/>
          <w:szCs w:val="24"/>
        </w:rPr>
      </w:pPr>
      <w:r>
        <w:rPr>
          <w:b/>
          <w:sz w:val="24"/>
          <w:szCs w:val="24"/>
        </w:rPr>
        <w:t>DNEVNI RED</w:t>
      </w:r>
      <w:r>
        <w:rPr>
          <w:rStyle w:val="normalchar1"/>
          <w:b/>
          <w:bCs/>
          <w:sz w:val="24"/>
          <w:szCs w:val="24"/>
        </w:rPr>
        <w:t>:</w:t>
      </w:r>
    </w:p>
    <w:p w:rsidR="00D22A1D" w:rsidRDefault="00D22A1D">
      <w:pPr>
        <w:pStyle w:val="Normal1"/>
        <w:spacing w:after="120"/>
        <w:jc w:val="center"/>
        <w:rPr>
          <w:rStyle w:val="normalchar1"/>
          <w:b/>
          <w:bCs/>
          <w:sz w:val="24"/>
          <w:szCs w:val="24"/>
        </w:rPr>
      </w:pPr>
    </w:p>
    <w:p w:rsidR="00D22A1D" w:rsidRPr="00D22A1D" w:rsidRDefault="00D22A1D" w:rsidP="00D22A1D">
      <w:pPr>
        <w:pStyle w:val="Normal1"/>
        <w:numPr>
          <w:ilvl w:val="0"/>
          <w:numId w:val="2"/>
        </w:numPr>
        <w:ind w:left="714" w:hanging="357"/>
        <w:jc w:val="both"/>
        <w:rPr>
          <w:rStyle w:val="normalchar1"/>
          <w:bCs/>
          <w:sz w:val="24"/>
          <w:szCs w:val="24"/>
        </w:rPr>
      </w:pPr>
      <w:r>
        <w:rPr>
          <w:rStyle w:val="normalchar1"/>
          <w:bCs/>
          <w:sz w:val="24"/>
          <w:szCs w:val="24"/>
        </w:rPr>
        <w:t>Prijedlog</w:t>
      </w:r>
      <w:r w:rsidR="00A40C8F">
        <w:rPr>
          <w:rStyle w:val="normalchar1"/>
          <w:bCs/>
          <w:sz w:val="24"/>
          <w:szCs w:val="24"/>
        </w:rPr>
        <w:t xml:space="preserve"> zaključka</w:t>
      </w:r>
      <w:r w:rsidRPr="00D22A1D">
        <w:rPr>
          <w:rStyle w:val="normalchar1"/>
          <w:bCs/>
          <w:sz w:val="24"/>
          <w:szCs w:val="24"/>
        </w:rPr>
        <w:t xml:space="preserve"> o davanju mišljenja po čl. 86. Statuta Grada Zagreba</w:t>
      </w:r>
    </w:p>
    <w:p w:rsidR="000C2455" w:rsidRDefault="00FF15E1">
      <w:pPr>
        <w:pStyle w:val="Normal1"/>
        <w:numPr>
          <w:ilvl w:val="0"/>
          <w:numId w:val="2"/>
        </w:numPr>
        <w:ind w:left="714" w:hanging="357"/>
        <w:jc w:val="both"/>
        <w:rPr>
          <w:rStyle w:val="normalchar1"/>
          <w:bCs/>
          <w:sz w:val="24"/>
          <w:szCs w:val="24"/>
        </w:rPr>
      </w:pPr>
      <w:r>
        <w:rPr>
          <w:rStyle w:val="normalchar1"/>
          <w:bCs/>
          <w:sz w:val="24"/>
          <w:szCs w:val="24"/>
        </w:rPr>
        <w:t>Aktualna komunalna problematika</w:t>
      </w:r>
    </w:p>
    <w:p w:rsidR="000C2455" w:rsidRDefault="00FF15E1">
      <w:pPr>
        <w:pStyle w:val="Normal1"/>
        <w:numPr>
          <w:ilvl w:val="0"/>
          <w:numId w:val="2"/>
        </w:numPr>
        <w:rPr>
          <w:rStyle w:val="normalchar1"/>
          <w:bCs/>
          <w:sz w:val="24"/>
          <w:szCs w:val="24"/>
        </w:rPr>
      </w:pPr>
      <w:r>
        <w:rPr>
          <w:rStyle w:val="normalchar1"/>
          <w:bCs/>
          <w:sz w:val="24"/>
          <w:szCs w:val="24"/>
        </w:rPr>
        <w:t>Izvješća, pitanja i prijedlozi.</w:t>
      </w:r>
    </w:p>
    <w:p w:rsidR="000C2455" w:rsidRDefault="000C2455">
      <w:pPr>
        <w:spacing w:after="0" w:line="240" w:lineRule="auto"/>
        <w:jc w:val="both"/>
        <w:rPr>
          <w:rFonts w:ascii="Times New Roman" w:hAnsi="Times New Roman" w:cs="Times New Roman"/>
          <w:sz w:val="24"/>
          <w:szCs w:val="24"/>
        </w:rPr>
      </w:pPr>
    </w:p>
    <w:p w:rsidR="00E61599" w:rsidRDefault="00E61599">
      <w:pPr>
        <w:pStyle w:val="Normal1"/>
        <w:spacing w:after="100"/>
        <w:jc w:val="both"/>
        <w:rPr>
          <w:b/>
          <w:sz w:val="24"/>
          <w:szCs w:val="24"/>
        </w:rPr>
      </w:pPr>
    </w:p>
    <w:p w:rsidR="000C2455" w:rsidRDefault="00FF15E1">
      <w:pPr>
        <w:pStyle w:val="Normal1"/>
        <w:spacing w:after="100"/>
        <w:jc w:val="both"/>
        <w:rPr>
          <w:sz w:val="24"/>
          <w:szCs w:val="24"/>
        </w:rPr>
      </w:pPr>
      <w:r>
        <w:rPr>
          <w:b/>
          <w:sz w:val="24"/>
          <w:szCs w:val="24"/>
        </w:rPr>
        <w:lastRenderedPageBreak/>
        <w:t xml:space="preserve">Ad 1.) </w:t>
      </w:r>
      <w:r>
        <w:rPr>
          <w:rStyle w:val="normalchar1"/>
          <w:b/>
          <w:bCs/>
          <w:sz w:val="24"/>
          <w:szCs w:val="24"/>
        </w:rPr>
        <w:t>Prije</w:t>
      </w:r>
      <w:r w:rsidR="00A40C8F">
        <w:rPr>
          <w:rStyle w:val="normalchar1"/>
          <w:b/>
          <w:bCs/>
          <w:sz w:val="24"/>
          <w:szCs w:val="24"/>
        </w:rPr>
        <w:t>dlog zaključka</w:t>
      </w:r>
      <w:r>
        <w:rPr>
          <w:rStyle w:val="normalchar1"/>
          <w:b/>
          <w:bCs/>
          <w:sz w:val="24"/>
          <w:szCs w:val="24"/>
        </w:rPr>
        <w:t xml:space="preserve"> o davanju mišljenja po čl. 86. Statuta Grada Zagreba</w:t>
      </w:r>
      <w:r>
        <w:rPr>
          <w:sz w:val="24"/>
          <w:szCs w:val="24"/>
        </w:rPr>
        <w:t xml:space="preserve"> </w:t>
      </w:r>
    </w:p>
    <w:p w:rsidR="000C2455" w:rsidRDefault="0012785C" w:rsidP="0012785C">
      <w:pPr>
        <w:shd w:val="clear" w:color="auto" w:fill="FFFFFF"/>
        <w:spacing w:after="0" w:line="240" w:lineRule="auto"/>
        <w:jc w:val="both"/>
        <w:rPr>
          <w:rFonts w:ascii="Times New Roman" w:eastAsia="Times New Roman" w:hAnsi="Times New Roman" w:cs="Times New Roman"/>
          <w:sz w:val="24"/>
          <w:szCs w:val="24"/>
        </w:rPr>
      </w:pPr>
      <w:r w:rsidRPr="00F560E9">
        <w:rPr>
          <w:rFonts w:ascii="Times New Roman" w:eastAsia="Times New Roman" w:hAnsi="Times New Roman" w:cs="Times New Roman"/>
          <w:sz w:val="24"/>
          <w:szCs w:val="24"/>
        </w:rPr>
        <w:t xml:space="preserve">Predsjednik </w:t>
      </w:r>
      <w:r>
        <w:rPr>
          <w:rFonts w:ascii="Times New Roman" w:eastAsia="Times New Roman" w:hAnsi="Times New Roman" w:cs="Times New Roman"/>
          <w:sz w:val="24"/>
          <w:szCs w:val="24"/>
        </w:rPr>
        <w:t>Vijeća</w:t>
      </w:r>
      <w:r w:rsidRPr="00F560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otvara raspravu o prijedlogu Zaključka za davanje mišljenja po čl. 86. Statuta Grada Zagreba. Ukratko obrazlaže te otvara raspravu. S obzirom da se nitko ne javlja za riječ daje na glasanje</w:t>
      </w:r>
    </w:p>
    <w:p w:rsidR="000C2455" w:rsidRDefault="000C2455">
      <w:pPr>
        <w:shd w:val="clear" w:color="auto" w:fill="FFFFFF"/>
        <w:spacing w:after="0" w:line="240" w:lineRule="auto"/>
        <w:jc w:val="both"/>
        <w:rPr>
          <w:rFonts w:ascii="Times New Roman" w:eastAsia="Times New Roman" w:hAnsi="Times New Roman" w:cs="Times New Roman"/>
          <w:sz w:val="24"/>
          <w:szCs w:val="24"/>
        </w:rPr>
      </w:pPr>
    </w:p>
    <w:p w:rsidR="000C2455" w:rsidRDefault="0012785C">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 2 glasa suzdržana i 16 ZA donosi se </w:t>
      </w:r>
      <w:r w:rsidR="00FF15E1">
        <w:rPr>
          <w:rFonts w:ascii="Times New Roman" w:eastAsia="Times New Roman" w:hAnsi="Times New Roman" w:cs="Times New Roman"/>
          <w:b/>
          <w:i/>
          <w:sz w:val="24"/>
          <w:szCs w:val="24"/>
        </w:rPr>
        <w:t xml:space="preserve"> </w:t>
      </w:r>
    </w:p>
    <w:p w:rsidR="00A40C8F" w:rsidRDefault="00A40C8F">
      <w:pPr>
        <w:shd w:val="clear" w:color="auto" w:fill="FFFFFF"/>
        <w:spacing w:after="0" w:line="240" w:lineRule="auto"/>
        <w:jc w:val="both"/>
        <w:rPr>
          <w:rFonts w:ascii="Times New Roman" w:eastAsia="Times New Roman" w:hAnsi="Times New Roman" w:cs="Times New Roman"/>
          <w:b/>
          <w:i/>
          <w:sz w:val="24"/>
          <w:szCs w:val="24"/>
        </w:rPr>
      </w:pPr>
    </w:p>
    <w:p w:rsidR="00A40C8F" w:rsidRDefault="00A40C8F" w:rsidP="00A40C8F">
      <w:pPr>
        <w:spacing w:after="0" w:line="240" w:lineRule="auto"/>
        <w:jc w:val="center"/>
        <w:rPr>
          <w:rFonts w:ascii="Times New Roman" w:hAnsi="Times New Roman"/>
          <w:b/>
          <w:sz w:val="24"/>
        </w:rPr>
      </w:pPr>
      <w:r>
        <w:rPr>
          <w:rFonts w:ascii="Times New Roman" w:hAnsi="Times New Roman"/>
          <w:b/>
          <w:sz w:val="24"/>
        </w:rPr>
        <w:t>Z A K LJ U Č A K</w:t>
      </w:r>
    </w:p>
    <w:p w:rsidR="00A40C8F" w:rsidRDefault="00A40C8F" w:rsidP="00A40C8F">
      <w:pPr>
        <w:spacing w:after="0" w:line="240" w:lineRule="auto"/>
        <w:jc w:val="center"/>
        <w:rPr>
          <w:rFonts w:ascii="Times New Roman" w:hAnsi="Times New Roman"/>
          <w:b/>
          <w:sz w:val="24"/>
        </w:rPr>
      </w:pPr>
      <w:r>
        <w:rPr>
          <w:rFonts w:ascii="Times New Roman" w:hAnsi="Times New Roman"/>
          <w:b/>
          <w:sz w:val="24"/>
        </w:rPr>
        <w:t>o davanju mišljenja o Nacrtu konačnog prijedloga Odluke o izmjenama i dopunama Odluke o donošenju Generalnog urbanističkog plana grada Zagreba</w:t>
      </w:r>
    </w:p>
    <w:p w:rsidR="00A40C8F" w:rsidRDefault="00A40C8F" w:rsidP="00A40C8F">
      <w:pPr>
        <w:spacing w:after="0" w:line="240" w:lineRule="auto"/>
        <w:jc w:val="center"/>
        <w:rPr>
          <w:rFonts w:ascii="Times New Roman" w:hAnsi="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A40C8F" w:rsidRPr="00180F72" w:rsidTr="00A01742">
        <w:tc>
          <w:tcPr>
            <w:tcW w:w="567" w:type="dxa"/>
            <w:shd w:val="clear" w:color="auto" w:fill="auto"/>
          </w:tcPr>
          <w:p w:rsidR="00A40C8F" w:rsidRPr="00180F72" w:rsidRDefault="00A40C8F" w:rsidP="00A40C8F">
            <w:pPr>
              <w:spacing w:after="0" w:line="240" w:lineRule="auto"/>
              <w:jc w:val="both"/>
              <w:rPr>
                <w:rFonts w:ascii="Times New Roman" w:hAnsi="Times New Roman"/>
                <w:sz w:val="24"/>
              </w:rPr>
            </w:pPr>
            <w:r w:rsidRPr="00180F72">
              <w:rPr>
                <w:rFonts w:ascii="Times New Roman" w:hAnsi="Times New Roman"/>
                <w:sz w:val="24"/>
              </w:rPr>
              <w:t>1.</w:t>
            </w:r>
          </w:p>
        </w:tc>
        <w:tc>
          <w:tcPr>
            <w:tcW w:w="9070" w:type="dxa"/>
            <w:shd w:val="clear" w:color="auto" w:fill="auto"/>
          </w:tcPr>
          <w:p w:rsidR="00A40C8F" w:rsidRPr="00180F72" w:rsidRDefault="00A40C8F" w:rsidP="00A40C8F">
            <w:pPr>
              <w:spacing w:after="0" w:line="240" w:lineRule="auto"/>
              <w:jc w:val="both"/>
              <w:rPr>
                <w:rFonts w:ascii="Times New Roman" w:hAnsi="Times New Roman"/>
                <w:sz w:val="24"/>
              </w:rPr>
            </w:pPr>
            <w:r w:rsidRPr="00180F72">
              <w:rPr>
                <w:rFonts w:ascii="Times New Roman" w:hAnsi="Times New Roman"/>
                <w:sz w:val="24"/>
              </w:rPr>
              <w:t>Vijeće Gradske četvrti Peščenica - Žitnjak daje pozitivno mišljenje o Nacrtu  konačnog prijedloga Odluke o izmjenama i dopunama Odluke o donošenju Generalnog urbanističkog plana grada Zagreba</w:t>
            </w:r>
            <w:r>
              <w:rPr>
                <w:rFonts w:ascii="Times New Roman" w:hAnsi="Times New Roman"/>
                <w:sz w:val="24"/>
              </w:rPr>
              <w:t>.</w:t>
            </w:r>
          </w:p>
        </w:tc>
      </w:tr>
      <w:tr w:rsidR="00A40C8F" w:rsidTr="00A01742">
        <w:tc>
          <w:tcPr>
            <w:tcW w:w="567" w:type="dxa"/>
            <w:shd w:val="clear" w:color="auto" w:fill="auto"/>
          </w:tcPr>
          <w:p w:rsidR="00A40C8F" w:rsidRDefault="00A40C8F" w:rsidP="00A40C8F">
            <w:pPr>
              <w:spacing w:after="0" w:line="240" w:lineRule="auto"/>
              <w:jc w:val="both"/>
              <w:rPr>
                <w:rFonts w:ascii="Times New Roman" w:hAnsi="Times New Roman"/>
                <w:sz w:val="24"/>
              </w:rPr>
            </w:pPr>
            <w:r>
              <w:rPr>
                <w:rFonts w:ascii="Times New Roman" w:hAnsi="Times New Roman"/>
                <w:sz w:val="24"/>
              </w:rPr>
              <w:t>2.</w:t>
            </w:r>
          </w:p>
        </w:tc>
        <w:tc>
          <w:tcPr>
            <w:tcW w:w="9070" w:type="dxa"/>
            <w:shd w:val="clear" w:color="auto" w:fill="auto"/>
          </w:tcPr>
          <w:p w:rsidR="00A40C8F" w:rsidRDefault="00A40C8F" w:rsidP="00A40C8F">
            <w:pPr>
              <w:spacing w:after="0" w:line="240" w:lineRule="auto"/>
              <w:jc w:val="both"/>
              <w:rPr>
                <w:rFonts w:ascii="Times New Roman" w:hAnsi="Times New Roman"/>
                <w:sz w:val="24"/>
              </w:rPr>
            </w:pPr>
            <w:r>
              <w:rPr>
                <w:rFonts w:ascii="Times New Roman" w:hAnsi="Times New Roman"/>
                <w:sz w:val="24"/>
              </w:rPr>
              <w:t>Ovaj će Zaključak biti upućen Gradskom uredu za strategijsko planiranje i razvoj Grada, Sektoru za prostorno i urbanističko planiranje, Republike Austrije 18.</w:t>
            </w:r>
          </w:p>
        </w:tc>
      </w:tr>
    </w:tbl>
    <w:p w:rsidR="00A40C8F" w:rsidRDefault="00A40C8F">
      <w:pPr>
        <w:shd w:val="clear" w:color="auto" w:fill="FFFFFF"/>
        <w:spacing w:after="0" w:line="240" w:lineRule="auto"/>
        <w:jc w:val="both"/>
        <w:rPr>
          <w:rFonts w:ascii="Times New Roman" w:eastAsia="Times New Roman" w:hAnsi="Times New Roman" w:cs="Times New Roman"/>
          <w:b/>
          <w:i/>
          <w:sz w:val="24"/>
          <w:szCs w:val="24"/>
        </w:rPr>
      </w:pPr>
    </w:p>
    <w:p w:rsidR="000C2455" w:rsidRDefault="000C2455">
      <w:pPr>
        <w:pStyle w:val="Normal1"/>
        <w:spacing w:after="100"/>
        <w:jc w:val="both"/>
        <w:rPr>
          <w:sz w:val="24"/>
          <w:szCs w:val="24"/>
        </w:rPr>
      </w:pPr>
    </w:p>
    <w:p w:rsidR="000C2455" w:rsidRDefault="00FF15E1">
      <w:pPr>
        <w:spacing w:line="240" w:lineRule="auto"/>
        <w:jc w:val="both"/>
        <w:rPr>
          <w:rFonts w:ascii="Times New Roman" w:hAnsi="Times New Roman" w:cs="Times New Roman"/>
          <w:b/>
          <w:sz w:val="24"/>
        </w:rPr>
      </w:pPr>
      <w:r>
        <w:rPr>
          <w:rFonts w:ascii="Times New Roman" w:hAnsi="Times New Roman" w:cs="Times New Roman"/>
          <w:b/>
          <w:sz w:val="24"/>
        </w:rPr>
        <w:t>Ad 2.) Aktualna komunalna problematika</w:t>
      </w:r>
    </w:p>
    <w:p w:rsidR="0012785C" w:rsidRDefault="00FF15E1">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Predsjednik Vijeća, D. Vučić</w:t>
      </w:r>
      <w:r>
        <w:rPr>
          <w:rFonts w:ascii="Times New Roman" w:eastAsia="Times New Roman" w:hAnsi="Times New Roman" w:cs="Times New Roman"/>
          <w:sz w:val="24"/>
          <w:szCs w:val="24"/>
          <w:lang w:eastAsia="hr-HR"/>
        </w:rPr>
        <w:t xml:space="preserve"> </w:t>
      </w:r>
      <w:r w:rsidR="0012785C">
        <w:rPr>
          <w:rFonts w:ascii="Times New Roman" w:eastAsia="Times New Roman" w:hAnsi="Times New Roman" w:cs="Times New Roman"/>
          <w:sz w:val="24"/>
          <w:szCs w:val="24"/>
          <w:lang w:eastAsia="hr-HR"/>
        </w:rPr>
        <w:t>moli predsjednika Odbora za aktualnu komunalnu problematiku da informira Vijećnike.</w:t>
      </w:r>
    </w:p>
    <w:p w:rsidR="0012785C" w:rsidRDefault="0012785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Damir Tabaković izvještava vijećnike da se</w:t>
      </w:r>
      <w:r w:rsidR="00FF15E1">
        <w:rPr>
          <w:rFonts w:ascii="Times New Roman" w:eastAsia="Times New Roman" w:hAnsi="Times New Roman" w:cs="Times New Roman"/>
          <w:sz w:val="24"/>
          <w:szCs w:val="24"/>
          <w:lang w:eastAsia="hr-HR"/>
        </w:rPr>
        <w:t xml:space="preserve"> Odbor za utvrđivanje komunalnih potreba</w:t>
      </w:r>
      <w:r>
        <w:rPr>
          <w:rFonts w:ascii="Times New Roman" w:eastAsia="Times New Roman" w:hAnsi="Times New Roman" w:cs="Times New Roman"/>
          <w:sz w:val="24"/>
          <w:szCs w:val="24"/>
          <w:lang w:eastAsia="hr-HR"/>
        </w:rPr>
        <w:t xml:space="preserve"> sastao i utvrdio da ima ukupno 7 zaključaka za aktualnu komunalnu problematiku. </w:t>
      </w:r>
      <w:r w:rsidR="00824D09">
        <w:rPr>
          <w:rFonts w:ascii="Times New Roman" w:eastAsia="Times New Roman" w:hAnsi="Times New Roman" w:cs="Times New Roman"/>
          <w:sz w:val="24"/>
          <w:szCs w:val="24"/>
          <w:lang w:eastAsia="hr-HR"/>
        </w:rPr>
        <w:t>Podržani su svi zaključci osim Zaključka Mjesnog odbora Volovčica (sanacija odvodnje i prometa na relaciji Borongajska i Donje Svetice i izmjena drvenih rasvjetnih stupova u Ivanićgradskoj ulici) za koji smatraju da se radi o velikom projektu koji se ne može financirati iz komunalnih aktivnosti Gradske četvrti. Napominje da bi se Zaključak prosl</w:t>
      </w:r>
      <w:r w:rsidR="006C0F8B">
        <w:rPr>
          <w:rFonts w:ascii="Times New Roman" w:eastAsia="Times New Roman" w:hAnsi="Times New Roman" w:cs="Times New Roman"/>
          <w:sz w:val="24"/>
          <w:szCs w:val="24"/>
          <w:lang w:eastAsia="hr-HR"/>
        </w:rPr>
        <w:t>i</w:t>
      </w:r>
      <w:r w:rsidR="00824D09">
        <w:rPr>
          <w:rFonts w:ascii="Times New Roman" w:eastAsia="Times New Roman" w:hAnsi="Times New Roman" w:cs="Times New Roman"/>
          <w:sz w:val="24"/>
          <w:szCs w:val="24"/>
          <w:lang w:eastAsia="hr-HR"/>
        </w:rPr>
        <w:t>jedi nadležnim Gradskim uredima</w:t>
      </w:r>
      <w:r w:rsidR="006C0F8B">
        <w:rPr>
          <w:rFonts w:ascii="Times New Roman" w:eastAsia="Times New Roman" w:hAnsi="Times New Roman" w:cs="Times New Roman"/>
          <w:sz w:val="24"/>
          <w:szCs w:val="24"/>
          <w:lang w:eastAsia="hr-HR"/>
        </w:rPr>
        <w:t>.</w:t>
      </w:r>
      <w:r w:rsidR="009845C2">
        <w:rPr>
          <w:rFonts w:ascii="Times New Roman" w:eastAsia="Times New Roman" w:hAnsi="Times New Roman" w:cs="Times New Roman"/>
          <w:sz w:val="24"/>
          <w:szCs w:val="24"/>
          <w:lang w:eastAsia="hr-HR"/>
        </w:rPr>
        <w:t xml:space="preserve"> </w:t>
      </w:r>
    </w:p>
    <w:p w:rsidR="006C0F8B" w:rsidRDefault="009845C2">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Boris Berber informira vijećnike da će se drveni rasvjetni stu</w:t>
      </w:r>
      <w:r w:rsidR="006C0F8B">
        <w:rPr>
          <w:rFonts w:ascii="Times New Roman" w:eastAsia="Times New Roman" w:hAnsi="Times New Roman" w:cs="Times New Roman"/>
          <w:sz w:val="24"/>
          <w:szCs w:val="24"/>
          <w:lang w:eastAsia="hr-HR"/>
        </w:rPr>
        <w:t>povi na području Mjesnog odbora Volovčica mjenjati ove godine programom megaureda. Što se tiče sanacije prometa na relaciji Borongajska-Donje Svetice napominje da je vijećnik Radenko Tomić postavio o pitanje na Skupštini pa je dat odgovor da se radi studija za širi potez te prometnice.</w:t>
      </w:r>
    </w:p>
    <w:p w:rsidR="006C0F8B" w:rsidRDefault="006C0F8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Također ukazuje na Zaključak Mjesnog odbora „Janko Matko“ (uklanjanje stabala) da se preformulira da se ne traži suglasnost za uklanjanje nego samo stručni očevid i mogućnost uklanjanja. </w:t>
      </w:r>
    </w:p>
    <w:p w:rsidR="00AA1E0A" w:rsidRDefault="00AA1E0A" w:rsidP="00AA1E0A">
      <w:pPr>
        <w:shd w:val="clear" w:color="auto" w:fill="FFFFFF"/>
        <w:spacing w:after="0" w:line="240" w:lineRule="auto"/>
        <w:jc w:val="both"/>
        <w:rPr>
          <w:rFonts w:ascii="Times New Roman" w:hAnsi="Times New Roman" w:cs="Times New Roman"/>
          <w:sz w:val="24"/>
        </w:rPr>
      </w:pPr>
      <w:r>
        <w:rPr>
          <w:rFonts w:ascii="Times New Roman" w:eastAsia="Times New Roman" w:hAnsi="Times New Roman" w:cs="Times New Roman"/>
          <w:sz w:val="24"/>
          <w:szCs w:val="24"/>
          <w:lang w:eastAsia="hr-HR"/>
        </w:rPr>
        <w:t xml:space="preserve">Nakon rasprave i s datim primjedbama </w:t>
      </w:r>
      <w:r>
        <w:rPr>
          <w:rFonts w:ascii="Times New Roman" w:hAnsi="Times New Roman" w:cs="Times New Roman"/>
          <w:sz w:val="24"/>
        </w:rPr>
        <w:t xml:space="preserve">Vijeće </w:t>
      </w:r>
      <w:r>
        <w:rPr>
          <w:rFonts w:ascii="Times New Roman" w:hAnsi="Times New Roman" w:cs="Times New Roman"/>
          <w:b/>
          <w:i/>
          <w:sz w:val="24"/>
        </w:rPr>
        <w:t xml:space="preserve">jednoglasno </w:t>
      </w:r>
      <w:r>
        <w:rPr>
          <w:rFonts w:ascii="Times New Roman" w:hAnsi="Times New Roman" w:cs="Times New Roman"/>
          <w:sz w:val="24"/>
        </w:rPr>
        <w:t>donosi</w:t>
      </w:r>
    </w:p>
    <w:p w:rsidR="006C0F8B" w:rsidRDefault="006C0F8B">
      <w:pPr>
        <w:spacing w:after="0" w:line="240" w:lineRule="auto"/>
        <w:jc w:val="both"/>
        <w:rPr>
          <w:rFonts w:ascii="Times New Roman" w:eastAsia="Times New Roman" w:hAnsi="Times New Roman" w:cs="Times New Roman"/>
          <w:sz w:val="24"/>
          <w:szCs w:val="24"/>
          <w:lang w:eastAsia="hr-HR"/>
        </w:rPr>
      </w:pPr>
    </w:p>
    <w:p w:rsidR="00AA1E0A" w:rsidRPr="00DD47F6" w:rsidRDefault="00AA1E0A" w:rsidP="00AA1E0A">
      <w:pPr>
        <w:spacing w:after="0" w:line="240" w:lineRule="auto"/>
        <w:ind w:right="-58"/>
        <w:jc w:val="center"/>
        <w:rPr>
          <w:rFonts w:ascii="Times New Roman" w:eastAsia="Times New Roman" w:hAnsi="Times New Roman" w:cs="Times New Roman"/>
          <w:b/>
          <w:sz w:val="24"/>
          <w:szCs w:val="24"/>
          <w:lang w:eastAsia="hr-HR"/>
        </w:rPr>
      </w:pPr>
      <w:r w:rsidRPr="00DD47F6">
        <w:rPr>
          <w:rFonts w:ascii="Times New Roman" w:eastAsia="Times New Roman" w:hAnsi="Times New Roman" w:cs="Times New Roman"/>
          <w:b/>
          <w:sz w:val="24"/>
          <w:szCs w:val="24"/>
          <w:lang w:eastAsia="hr-HR"/>
        </w:rPr>
        <w:t>Z a k l j u č a k</w:t>
      </w:r>
    </w:p>
    <w:p w:rsidR="00AA1E0A" w:rsidRPr="00DD47F6" w:rsidRDefault="00AA1E0A" w:rsidP="00AA1E0A">
      <w:pPr>
        <w:spacing w:after="0" w:line="240" w:lineRule="auto"/>
        <w:jc w:val="center"/>
        <w:rPr>
          <w:rFonts w:ascii="Times New Roman" w:eastAsia="Times New Roman" w:hAnsi="Times New Roman" w:cs="Times New Roman"/>
          <w:b/>
          <w:sz w:val="24"/>
          <w:szCs w:val="24"/>
          <w:lang w:eastAsia="hr-HR"/>
        </w:rPr>
      </w:pPr>
      <w:r w:rsidRPr="00DD47F6">
        <w:rPr>
          <w:rFonts w:ascii="Times New Roman" w:eastAsia="Times New Roman" w:hAnsi="Times New Roman" w:cs="Times New Roman"/>
          <w:b/>
          <w:sz w:val="24"/>
          <w:szCs w:val="24"/>
          <w:lang w:eastAsia="hr-HR"/>
        </w:rPr>
        <w:t xml:space="preserve">o postavljanju prometnog </w:t>
      </w:r>
      <w:r>
        <w:rPr>
          <w:rFonts w:ascii="Times New Roman" w:eastAsia="Times New Roman" w:hAnsi="Times New Roman" w:cs="Times New Roman"/>
          <w:b/>
          <w:sz w:val="24"/>
          <w:szCs w:val="24"/>
          <w:lang w:eastAsia="hr-HR"/>
        </w:rPr>
        <w:t>zrcala</w:t>
      </w:r>
      <w:r w:rsidRPr="00DD47F6">
        <w:rPr>
          <w:rFonts w:ascii="Times New Roman" w:eastAsia="Times New Roman" w:hAnsi="Times New Roman" w:cs="Times New Roman"/>
          <w:b/>
          <w:sz w:val="24"/>
          <w:szCs w:val="24"/>
          <w:lang w:eastAsia="hr-HR"/>
        </w:rPr>
        <w:t xml:space="preserve"> </w:t>
      </w:r>
    </w:p>
    <w:p w:rsidR="00AA1E0A" w:rsidRPr="00DD47F6" w:rsidRDefault="00AA1E0A" w:rsidP="00AA1E0A">
      <w:pPr>
        <w:spacing w:after="0" w:line="240" w:lineRule="auto"/>
        <w:rPr>
          <w:rFonts w:ascii="Times New Roman" w:eastAsia="Times New Roman" w:hAnsi="Times New Roman" w:cs="Times New Roman"/>
          <w:b/>
          <w:sz w:val="24"/>
          <w:szCs w:val="24"/>
          <w:lang w:eastAsia="hr-HR"/>
        </w:rPr>
      </w:pPr>
    </w:p>
    <w:p w:rsidR="00AA1E0A" w:rsidRPr="00DD47F6" w:rsidRDefault="00AA1E0A" w:rsidP="00AA1E0A">
      <w:pPr>
        <w:numPr>
          <w:ilvl w:val="0"/>
          <w:numId w:val="23"/>
        </w:numPr>
        <w:spacing w:after="0" w:line="240" w:lineRule="auto"/>
        <w:ind w:left="284" w:hanging="284"/>
        <w:contextualSpacing/>
        <w:jc w:val="both"/>
        <w:rPr>
          <w:rFonts w:ascii="Times New Roman" w:eastAsia="Times New Roman" w:hAnsi="Times New Roman" w:cs="Times New Roman"/>
          <w:sz w:val="24"/>
          <w:szCs w:val="24"/>
          <w:lang w:eastAsia="hr-HR"/>
        </w:rPr>
      </w:pPr>
      <w:r w:rsidRPr="00DD47F6">
        <w:rPr>
          <w:rFonts w:ascii="Times New Roman" w:eastAsia="Times New Roman" w:hAnsi="Times New Roman" w:cs="Times New Roman"/>
          <w:sz w:val="24"/>
          <w:szCs w:val="24"/>
          <w:lang w:eastAsia="hr-HR"/>
        </w:rPr>
        <w:t xml:space="preserve">Vijeće Gradske četvrti Peščenica-Žitnjak, na osnovi </w:t>
      </w:r>
      <w:r w:rsidRPr="00DD47F6">
        <w:rPr>
          <w:rFonts w:ascii="Times New Roman" w:hAnsi="Times New Roman" w:cs="Times New Roman"/>
          <w:sz w:val="24"/>
          <w:szCs w:val="24"/>
        </w:rPr>
        <w:t>Zaključka Vijeća M</w:t>
      </w:r>
      <w:r>
        <w:rPr>
          <w:rFonts w:ascii="Times New Roman" w:hAnsi="Times New Roman" w:cs="Times New Roman"/>
          <w:sz w:val="24"/>
          <w:szCs w:val="24"/>
        </w:rPr>
        <w:t xml:space="preserve">jesnog odbora Folnegovićevo Naselje </w:t>
      </w:r>
      <w:r>
        <w:rPr>
          <w:rFonts w:ascii="Times New Roman" w:eastAsia="Times New Roman" w:hAnsi="Times New Roman" w:cs="Times New Roman"/>
          <w:sz w:val="24"/>
          <w:szCs w:val="24"/>
          <w:lang w:eastAsia="hr-HR"/>
        </w:rPr>
        <w:t>KLASA:026-02/19-02/1160; URBR:251-06-11-1107-19-7 donesenog na 25</w:t>
      </w:r>
      <w:r w:rsidRPr="00DD47F6">
        <w:rPr>
          <w:rFonts w:ascii="Times New Roman" w:eastAsia="Times New Roman" w:hAnsi="Times New Roman" w:cs="Times New Roman"/>
          <w:sz w:val="24"/>
          <w:szCs w:val="24"/>
          <w:lang w:eastAsia="hr-HR"/>
        </w:rPr>
        <w:t>. sjednici Vijeća, predlaže nadležnom gradskom tijelu da</w:t>
      </w:r>
    </w:p>
    <w:p w:rsidR="00AA1E0A" w:rsidRPr="00DD47F6" w:rsidRDefault="00AA1E0A" w:rsidP="00AA1E0A">
      <w:pPr>
        <w:spacing w:after="0" w:line="240" w:lineRule="auto"/>
        <w:ind w:left="720"/>
        <w:contextualSpacing/>
        <w:rPr>
          <w:rFonts w:ascii="Times New Roman" w:eastAsia="Times New Roman" w:hAnsi="Times New Roman" w:cs="Times New Roman"/>
          <w:sz w:val="24"/>
          <w:szCs w:val="24"/>
          <w:lang w:eastAsia="hr-HR"/>
        </w:rPr>
      </w:pPr>
    </w:p>
    <w:p w:rsidR="00AA1E0A" w:rsidRPr="00DD47F6" w:rsidRDefault="00AA1E0A" w:rsidP="00AA1E0A">
      <w:pPr>
        <w:numPr>
          <w:ilvl w:val="0"/>
          <w:numId w:val="21"/>
        </w:numPr>
        <w:spacing w:after="0" w:line="240" w:lineRule="auto"/>
        <w:contextualSpacing/>
        <w:jc w:val="both"/>
        <w:rPr>
          <w:rFonts w:ascii="Times New Roman" w:eastAsia="Times New Roman" w:hAnsi="Times New Roman" w:cs="Times New Roman"/>
          <w:sz w:val="24"/>
          <w:szCs w:val="24"/>
          <w:lang w:eastAsia="hr-HR"/>
        </w:rPr>
      </w:pPr>
      <w:r w:rsidRPr="00DD47F6">
        <w:rPr>
          <w:rFonts w:ascii="Times New Roman" w:eastAsia="Times New Roman" w:hAnsi="Times New Roman" w:cs="Times New Roman"/>
          <w:b/>
          <w:i/>
          <w:sz w:val="24"/>
          <w:szCs w:val="24"/>
          <w:lang w:eastAsia="hr-HR"/>
        </w:rPr>
        <w:t>izvrši očevid i donese rješenje o postavljanju pr</w:t>
      </w:r>
      <w:r>
        <w:rPr>
          <w:rFonts w:ascii="Times New Roman" w:eastAsia="Times New Roman" w:hAnsi="Times New Roman" w:cs="Times New Roman"/>
          <w:b/>
          <w:i/>
          <w:sz w:val="24"/>
          <w:szCs w:val="24"/>
          <w:lang w:eastAsia="hr-HR"/>
        </w:rPr>
        <w:t>ometnog</w:t>
      </w:r>
      <w:r w:rsidRPr="00DD47F6">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i/>
          <w:sz w:val="24"/>
          <w:szCs w:val="24"/>
          <w:lang w:eastAsia="hr-HR"/>
        </w:rPr>
        <w:t>zrcala u zoni raskrižja Dujšinove i Rakušine ulice (jugoistočni ugao)</w:t>
      </w:r>
    </w:p>
    <w:p w:rsidR="00AA1E0A" w:rsidRPr="00DD47F6" w:rsidRDefault="00AA1E0A" w:rsidP="00AA1E0A">
      <w:pPr>
        <w:spacing w:after="0" w:line="240" w:lineRule="auto"/>
        <w:contextualSpacing/>
        <w:jc w:val="both"/>
        <w:rPr>
          <w:rFonts w:ascii="Times New Roman" w:eastAsia="Times New Roman" w:hAnsi="Times New Roman" w:cs="Times New Roman"/>
          <w:b/>
          <w:i/>
          <w:sz w:val="24"/>
          <w:szCs w:val="24"/>
          <w:lang w:eastAsia="hr-HR"/>
        </w:rPr>
      </w:pPr>
    </w:p>
    <w:p w:rsidR="00AA1E0A" w:rsidRPr="00DD47F6" w:rsidRDefault="00AA1E0A" w:rsidP="00AA1E0A">
      <w:pPr>
        <w:numPr>
          <w:ilvl w:val="0"/>
          <w:numId w:val="21"/>
        </w:numPr>
        <w:spacing w:after="0" w:line="240" w:lineRule="auto"/>
        <w:contextualSpacing/>
        <w:jc w:val="both"/>
        <w:rPr>
          <w:rFonts w:ascii="Times New Roman" w:eastAsia="Times New Roman" w:hAnsi="Times New Roman" w:cs="Times New Roman"/>
          <w:b/>
          <w:i/>
          <w:sz w:val="24"/>
          <w:szCs w:val="24"/>
          <w:lang w:eastAsia="hr-HR"/>
        </w:rPr>
      </w:pPr>
      <w:r w:rsidRPr="00DD47F6">
        <w:rPr>
          <w:rFonts w:ascii="Times New Roman" w:eastAsia="Times New Roman" w:hAnsi="Times New Roman" w:cs="Times New Roman"/>
          <w:b/>
          <w:i/>
          <w:sz w:val="24"/>
          <w:szCs w:val="24"/>
          <w:lang w:eastAsia="hr-HR"/>
        </w:rPr>
        <w:t xml:space="preserve">obavijesti Vijeće o učinjenom.             </w:t>
      </w:r>
    </w:p>
    <w:p w:rsidR="00AA1E0A" w:rsidRDefault="00AA1E0A" w:rsidP="00AA1E0A">
      <w:pPr>
        <w:spacing w:after="0" w:line="240" w:lineRule="auto"/>
        <w:ind w:left="1080"/>
        <w:contextualSpacing/>
        <w:jc w:val="both"/>
        <w:rPr>
          <w:rFonts w:ascii="Times New Roman" w:eastAsia="Times New Roman" w:hAnsi="Times New Roman" w:cs="Times New Roman"/>
          <w:sz w:val="24"/>
          <w:szCs w:val="24"/>
          <w:lang w:eastAsia="hr-HR"/>
        </w:rPr>
      </w:pPr>
    </w:p>
    <w:p w:rsidR="00AA1E0A" w:rsidRPr="00DD47F6" w:rsidRDefault="00AA1E0A" w:rsidP="00AA1E0A">
      <w:pPr>
        <w:spacing w:after="0" w:line="240" w:lineRule="auto"/>
        <w:ind w:left="1080"/>
        <w:contextualSpacing/>
        <w:jc w:val="both"/>
        <w:rPr>
          <w:rFonts w:ascii="Times New Roman" w:eastAsia="Times New Roman" w:hAnsi="Times New Roman" w:cs="Times New Roman"/>
          <w:sz w:val="24"/>
          <w:szCs w:val="24"/>
          <w:lang w:eastAsia="hr-HR"/>
        </w:rPr>
      </w:pPr>
    </w:p>
    <w:p w:rsidR="00AA1E0A" w:rsidRPr="00DD47F6" w:rsidRDefault="00AA1E0A" w:rsidP="00AA1E0A">
      <w:pPr>
        <w:numPr>
          <w:ilvl w:val="0"/>
          <w:numId w:val="23"/>
        </w:numPr>
        <w:spacing w:after="0" w:line="240" w:lineRule="auto"/>
        <w:ind w:left="720"/>
        <w:contextualSpacing/>
        <w:jc w:val="both"/>
        <w:rPr>
          <w:rFonts w:ascii="Times New Roman" w:eastAsia="Times New Roman" w:hAnsi="Times New Roman" w:cs="Times New Roman"/>
          <w:b/>
          <w:i/>
          <w:sz w:val="24"/>
          <w:szCs w:val="24"/>
          <w:lang w:eastAsia="hr-HR"/>
        </w:rPr>
      </w:pPr>
      <w:r w:rsidRPr="00DD47F6">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 Trg Stjepana Radića 1.</w:t>
      </w:r>
    </w:p>
    <w:p w:rsidR="0012785C" w:rsidRDefault="0012785C">
      <w:pPr>
        <w:spacing w:after="0" w:line="240" w:lineRule="auto"/>
        <w:jc w:val="both"/>
        <w:rPr>
          <w:rFonts w:ascii="Times New Roman" w:eastAsia="Times New Roman" w:hAnsi="Times New Roman" w:cs="Times New Roman"/>
          <w:sz w:val="24"/>
          <w:szCs w:val="24"/>
          <w:lang w:eastAsia="hr-HR"/>
        </w:rPr>
      </w:pPr>
    </w:p>
    <w:p w:rsidR="00AA1E0A" w:rsidRPr="004131F3" w:rsidRDefault="00AA1E0A" w:rsidP="00AA1E0A">
      <w:pPr>
        <w:spacing w:after="100" w:line="240" w:lineRule="auto"/>
        <w:ind w:right="-57"/>
        <w:jc w:val="center"/>
        <w:rPr>
          <w:rFonts w:ascii="Times New Roman" w:eastAsia="Times New Roman" w:hAnsi="Times New Roman" w:cs="Times New Roman"/>
          <w:b/>
          <w:sz w:val="24"/>
          <w:szCs w:val="24"/>
          <w:lang w:eastAsia="hr-HR"/>
        </w:rPr>
      </w:pPr>
      <w:r w:rsidRPr="004131F3">
        <w:rPr>
          <w:rFonts w:ascii="Times New Roman" w:eastAsia="Times New Roman" w:hAnsi="Times New Roman" w:cs="Times New Roman"/>
          <w:b/>
          <w:sz w:val="24"/>
          <w:szCs w:val="24"/>
          <w:lang w:eastAsia="hr-HR"/>
        </w:rPr>
        <w:t>Z a k l j u č a k</w:t>
      </w:r>
    </w:p>
    <w:p w:rsidR="00AA1E0A" w:rsidRPr="004131F3" w:rsidRDefault="00AA1E0A" w:rsidP="00AA1E0A">
      <w:pPr>
        <w:spacing w:after="0" w:line="240" w:lineRule="auto"/>
        <w:jc w:val="center"/>
        <w:rPr>
          <w:rFonts w:ascii="Times New Roman" w:eastAsia="Times New Roman" w:hAnsi="Times New Roman" w:cs="Times New Roman"/>
          <w:b/>
          <w:sz w:val="24"/>
          <w:szCs w:val="24"/>
          <w:lang w:eastAsia="hr-HR"/>
        </w:rPr>
      </w:pPr>
      <w:r w:rsidRPr="004131F3">
        <w:rPr>
          <w:rFonts w:ascii="Times New Roman" w:eastAsia="Times New Roman" w:hAnsi="Times New Roman" w:cs="Times New Roman"/>
          <w:b/>
          <w:sz w:val="24"/>
          <w:szCs w:val="24"/>
          <w:lang w:eastAsia="hr-HR"/>
        </w:rPr>
        <w:t xml:space="preserve">o prijedlogu za uklanjanje </w:t>
      </w:r>
      <w:r>
        <w:rPr>
          <w:rFonts w:ascii="Times New Roman" w:eastAsia="Times New Roman" w:hAnsi="Times New Roman" w:cs="Times New Roman"/>
          <w:b/>
          <w:sz w:val="24"/>
          <w:szCs w:val="24"/>
          <w:lang w:eastAsia="hr-HR"/>
        </w:rPr>
        <w:t>stabala</w:t>
      </w:r>
      <w:r w:rsidRPr="004131F3">
        <w:rPr>
          <w:rFonts w:ascii="Times New Roman" w:eastAsia="Times New Roman" w:hAnsi="Times New Roman" w:cs="Times New Roman"/>
          <w:b/>
          <w:sz w:val="24"/>
          <w:szCs w:val="24"/>
          <w:lang w:eastAsia="hr-HR"/>
        </w:rPr>
        <w:t xml:space="preserve"> </w:t>
      </w:r>
    </w:p>
    <w:p w:rsidR="00AA1E0A" w:rsidRPr="004131F3" w:rsidRDefault="00AA1E0A" w:rsidP="00AA1E0A">
      <w:pPr>
        <w:spacing w:after="0" w:line="240" w:lineRule="auto"/>
        <w:jc w:val="center"/>
        <w:rPr>
          <w:rFonts w:ascii="Times New Roman" w:eastAsia="Times New Roman" w:hAnsi="Times New Roman" w:cs="Times New Roman"/>
          <w:b/>
          <w:sz w:val="24"/>
          <w:szCs w:val="24"/>
          <w:lang w:eastAsia="hr-HR"/>
        </w:rPr>
      </w:pPr>
    </w:p>
    <w:p w:rsidR="00AA1E0A" w:rsidRDefault="00AA1E0A" w:rsidP="00AA1E0A">
      <w:pPr>
        <w:pStyle w:val="ListParagraph"/>
        <w:numPr>
          <w:ilvl w:val="0"/>
          <w:numId w:val="37"/>
        </w:numPr>
        <w:spacing w:after="0" w:line="240" w:lineRule="auto"/>
        <w:jc w:val="both"/>
        <w:rPr>
          <w:rFonts w:ascii="Times New Roman" w:eastAsia="Times New Roman" w:hAnsi="Times New Roman" w:cs="Times New Roman"/>
          <w:sz w:val="24"/>
          <w:szCs w:val="24"/>
          <w:lang w:eastAsia="hr-HR"/>
        </w:rPr>
      </w:pPr>
      <w:r w:rsidRPr="004131F3">
        <w:rPr>
          <w:rFonts w:ascii="Times New Roman" w:eastAsia="Times New Roman" w:hAnsi="Times New Roman" w:cs="Times New Roman"/>
          <w:sz w:val="24"/>
          <w:szCs w:val="24"/>
          <w:lang w:eastAsia="hr-HR"/>
        </w:rPr>
        <w:t>Vijeće</w:t>
      </w:r>
      <w:r w:rsidRPr="004131F3">
        <w:rPr>
          <w:rFonts w:ascii="Times New Roman" w:eastAsia="Times New Roman" w:hAnsi="Times New Roman" w:cs="Times New Roman"/>
          <w:b/>
          <w:sz w:val="24"/>
          <w:szCs w:val="24"/>
          <w:lang w:eastAsia="hr-HR"/>
        </w:rPr>
        <w:t xml:space="preserve"> </w:t>
      </w:r>
      <w:r w:rsidRPr="004131F3">
        <w:rPr>
          <w:rFonts w:ascii="Times New Roman" w:eastAsia="Times New Roman" w:hAnsi="Times New Roman" w:cs="Times New Roman"/>
          <w:sz w:val="24"/>
          <w:szCs w:val="24"/>
          <w:lang w:eastAsia="hr-HR"/>
        </w:rPr>
        <w:t xml:space="preserve">Gradske četvrti Peščenica-Žitnjak, na osnovi </w:t>
      </w:r>
      <w:r w:rsidRPr="004131F3">
        <w:rPr>
          <w:rFonts w:ascii="Times New Roman" w:hAnsi="Times New Roman" w:cs="Times New Roman"/>
          <w:sz w:val="24"/>
          <w:szCs w:val="24"/>
        </w:rPr>
        <w:t xml:space="preserve">Zaključka Vijeća MO „Janko Matko“, </w:t>
      </w:r>
      <w:r w:rsidRPr="004131F3">
        <w:rPr>
          <w:rFonts w:ascii="Times New Roman" w:eastAsia="Times New Roman" w:hAnsi="Times New Roman" w:cs="Times New Roman"/>
          <w:sz w:val="24"/>
          <w:szCs w:val="24"/>
          <w:lang w:eastAsia="hr-HR"/>
        </w:rPr>
        <w:t xml:space="preserve">KLASA:026-02/19-02/1175; URBR:251-06-11-1106-19-3 donesenog na 28. sjednici Vijeća, predlaže nadležnom gradskom tijelu da </w:t>
      </w:r>
    </w:p>
    <w:p w:rsidR="00AA1E0A" w:rsidRPr="004131F3" w:rsidRDefault="00AA1E0A" w:rsidP="00AA1E0A">
      <w:pPr>
        <w:pStyle w:val="ListParagraph"/>
        <w:spacing w:after="0" w:line="240" w:lineRule="auto"/>
        <w:jc w:val="both"/>
        <w:rPr>
          <w:rFonts w:ascii="Times New Roman" w:eastAsia="Times New Roman" w:hAnsi="Times New Roman" w:cs="Times New Roman"/>
          <w:sz w:val="24"/>
          <w:szCs w:val="24"/>
          <w:lang w:eastAsia="hr-HR"/>
        </w:rPr>
      </w:pPr>
    </w:p>
    <w:p w:rsidR="00AA1E0A" w:rsidRPr="004131F3" w:rsidRDefault="00AA1E0A" w:rsidP="00AA1E0A">
      <w:pPr>
        <w:numPr>
          <w:ilvl w:val="0"/>
          <w:numId w:val="4"/>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Izvrši stručni očevid i utvrdi opravdanost zahtjeva </w:t>
      </w:r>
      <w:r w:rsidRPr="004131F3">
        <w:rPr>
          <w:rFonts w:ascii="Times New Roman" w:eastAsia="Times New Roman" w:hAnsi="Times New Roman" w:cs="Times New Roman"/>
          <w:b/>
          <w:i/>
          <w:sz w:val="24"/>
          <w:szCs w:val="24"/>
          <w:lang w:eastAsia="hr-HR"/>
        </w:rPr>
        <w:t>za uklanjanje</w:t>
      </w:r>
      <w:r>
        <w:rPr>
          <w:rFonts w:ascii="Times New Roman" w:eastAsia="Times New Roman" w:hAnsi="Times New Roman" w:cs="Times New Roman"/>
          <w:b/>
          <w:i/>
          <w:sz w:val="24"/>
          <w:szCs w:val="24"/>
          <w:lang w:eastAsia="hr-HR"/>
        </w:rPr>
        <w:t>:</w:t>
      </w:r>
    </w:p>
    <w:p w:rsidR="00AA1E0A" w:rsidRPr="004131F3" w:rsidRDefault="00AA1E0A" w:rsidP="00AA1E0A">
      <w:pPr>
        <w:pStyle w:val="ListParagraph"/>
        <w:numPr>
          <w:ilvl w:val="1"/>
          <w:numId w:val="4"/>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stabla ispred Držićeve 77</w:t>
      </w:r>
    </w:p>
    <w:p w:rsidR="00AA1E0A" w:rsidRPr="004131F3" w:rsidRDefault="00AA1E0A" w:rsidP="00AA1E0A">
      <w:pPr>
        <w:pStyle w:val="ListParagraph"/>
        <w:numPr>
          <w:ilvl w:val="1"/>
          <w:numId w:val="4"/>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4 stabla u Ulici F.H.Kiša između kbr. 2 i 4</w:t>
      </w:r>
    </w:p>
    <w:p w:rsidR="00AA1E0A" w:rsidRPr="004131F3" w:rsidRDefault="00AA1E0A" w:rsidP="00AA1E0A">
      <w:pPr>
        <w:pStyle w:val="ListParagraph"/>
        <w:numPr>
          <w:ilvl w:val="1"/>
          <w:numId w:val="4"/>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stabla istočno od stambene zgrade u Držićevoj 75B</w:t>
      </w:r>
    </w:p>
    <w:p w:rsidR="00AA1E0A" w:rsidRPr="004131F3" w:rsidRDefault="00AA1E0A" w:rsidP="00AA1E0A">
      <w:pPr>
        <w:pStyle w:val="ListParagraph"/>
        <w:numPr>
          <w:ilvl w:val="1"/>
          <w:numId w:val="4"/>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stabla u Župančićevoj između ulica F.H.Kiša i M.J.Zagorke</w:t>
      </w:r>
    </w:p>
    <w:p w:rsidR="00AA1E0A" w:rsidRPr="004131F3" w:rsidRDefault="00AA1E0A" w:rsidP="00AA1E0A">
      <w:pPr>
        <w:pStyle w:val="ListParagraph"/>
        <w:numPr>
          <w:ilvl w:val="1"/>
          <w:numId w:val="4"/>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stabla ispred Držićeve 85B</w:t>
      </w:r>
    </w:p>
    <w:p w:rsidR="00AA1E0A" w:rsidRPr="004131F3" w:rsidRDefault="00AA1E0A" w:rsidP="00AA1E0A">
      <w:pPr>
        <w:spacing w:after="0" w:line="240" w:lineRule="auto"/>
        <w:ind w:left="1440"/>
        <w:contextualSpacing/>
        <w:jc w:val="both"/>
        <w:rPr>
          <w:rFonts w:ascii="Times New Roman" w:eastAsia="Times New Roman" w:hAnsi="Times New Roman" w:cs="Times New Roman"/>
          <w:sz w:val="24"/>
          <w:szCs w:val="24"/>
          <w:lang w:eastAsia="hr-HR"/>
        </w:rPr>
      </w:pPr>
    </w:p>
    <w:p w:rsidR="00AA1E0A" w:rsidRPr="004131F3" w:rsidRDefault="00AA1E0A" w:rsidP="00AA1E0A">
      <w:pPr>
        <w:numPr>
          <w:ilvl w:val="0"/>
          <w:numId w:val="4"/>
        </w:numPr>
        <w:spacing w:after="0" w:line="240" w:lineRule="auto"/>
        <w:contextualSpacing/>
        <w:jc w:val="both"/>
        <w:rPr>
          <w:rFonts w:ascii="Times New Roman" w:eastAsia="Times New Roman" w:hAnsi="Times New Roman" w:cs="Times New Roman"/>
          <w:b/>
          <w:i/>
          <w:sz w:val="24"/>
          <w:szCs w:val="24"/>
          <w:lang w:eastAsia="hr-HR"/>
        </w:rPr>
      </w:pPr>
      <w:r w:rsidRPr="004131F3">
        <w:rPr>
          <w:rFonts w:ascii="Times New Roman" w:eastAsia="Times New Roman" w:hAnsi="Times New Roman" w:cs="Times New Roman"/>
          <w:b/>
          <w:i/>
          <w:sz w:val="24"/>
          <w:szCs w:val="24"/>
          <w:lang w:eastAsia="hr-HR"/>
        </w:rPr>
        <w:t xml:space="preserve">obavijesti Vijeće o učinjenom.             </w:t>
      </w:r>
    </w:p>
    <w:p w:rsidR="00AA1E0A" w:rsidRPr="004131F3" w:rsidRDefault="00AA1E0A" w:rsidP="00AA1E0A">
      <w:pPr>
        <w:spacing w:after="0" w:line="240" w:lineRule="auto"/>
        <w:ind w:left="1080"/>
        <w:contextualSpacing/>
        <w:jc w:val="both"/>
        <w:rPr>
          <w:rFonts w:ascii="Times New Roman" w:eastAsia="Times New Roman" w:hAnsi="Times New Roman" w:cs="Times New Roman"/>
          <w:sz w:val="24"/>
          <w:szCs w:val="24"/>
          <w:lang w:eastAsia="hr-HR"/>
        </w:rPr>
      </w:pPr>
    </w:p>
    <w:p w:rsidR="00AA1E0A" w:rsidRPr="004131F3" w:rsidRDefault="00AA1E0A" w:rsidP="00AA1E0A">
      <w:pPr>
        <w:pStyle w:val="ListParagraph"/>
        <w:numPr>
          <w:ilvl w:val="0"/>
          <w:numId w:val="37"/>
        </w:numPr>
        <w:spacing w:after="0" w:line="240" w:lineRule="auto"/>
        <w:jc w:val="both"/>
        <w:rPr>
          <w:rFonts w:ascii="Times New Roman" w:eastAsia="Times New Roman" w:hAnsi="Times New Roman" w:cs="Times New Roman"/>
          <w:b/>
          <w:i/>
          <w:sz w:val="24"/>
          <w:szCs w:val="24"/>
          <w:lang w:eastAsia="hr-HR"/>
        </w:rPr>
      </w:pPr>
      <w:r w:rsidRPr="004131F3">
        <w:rPr>
          <w:rFonts w:ascii="Times New Roman" w:eastAsia="Times New Roman" w:hAnsi="Times New Roman" w:cs="Times New Roman"/>
          <w:sz w:val="24"/>
          <w:szCs w:val="24"/>
          <w:lang w:eastAsia="hr-HR"/>
        </w:rPr>
        <w:t>Ovaj Zaključak dostavit će se Gradskom uredu za prostorno uređenje, izgradnju Grada, graditeljstvo, komunalne poslove i promet, Odsjeku za zelene površine.</w:t>
      </w:r>
    </w:p>
    <w:p w:rsidR="00AA1E0A" w:rsidRDefault="00AA1E0A">
      <w:pPr>
        <w:spacing w:after="0" w:line="240" w:lineRule="auto"/>
        <w:jc w:val="both"/>
        <w:rPr>
          <w:rFonts w:ascii="Times New Roman" w:eastAsia="Times New Roman" w:hAnsi="Times New Roman" w:cs="Times New Roman"/>
          <w:sz w:val="24"/>
          <w:szCs w:val="24"/>
          <w:lang w:eastAsia="hr-HR"/>
        </w:rPr>
      </w:pPr>
    </w:p>
    <w:p w:rsidR="00AA1E0A" w:rsidRPr="00CB33E9" w:rsidRDefault="00AA1E0A" w:rsidP="00AA1E0A">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AA1E0A" w:rsidRDefault="00AA1E0A" w:rsidP="00AA1E0A">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uvrštavanju u plan redovnog održavanja parcele</w:t>
      </w:r>
    </w:p>
    <w:p w:rsidR="00AA1E0A" w:rsidRPr="00CB33E9" w:rsidRDefault="00AA1E0A" w:rsidP="00AA1E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u Velikogoričkoj ulici</w:t>
      </w:r>
    </w:p>
    <w:p w:rsidR="00AA1E0A" w:rsidRPr="00CB33E9" w:rsidRDefault="00AA1E0A" w:rsidP="00AA1E0A">
      <w:pPr>
        <w:spacing w:after="0" w:line="240" w:lineRule="auto"/>
        <w:rPr>
          <w:rFonts w:ascii="Times New Roman" w:eastAsia="Times New Roman" w:hAnsi="Times New Roman" w:cs="Times New Roman"/>
          <w:b/>
          <w:sz w:val="24"/>
          <w:szCs w:val="24"/>
          <w:lang w:eastAsia="hr-HR"/>
        </w:rPr>
      </w:pPr>
    </w:p>
    <w:p w:rsidR="00AA1E0A" w:rsidRDefault="00AA1E0A" w:rsidP="00AA1E0A">
      <w:pPr>
        <w:numPr>
          <w:ilvl w:val="0"/>
          <w:numId w:val="38"/>
        </w:numPr>
        <w:spacing w:after="0" w:line="240" w:lineRule="auto"/>
        <w:contextualSpacing/>
        <w:jc w:val="both"/>
        <w:rPr>
          <w:rFonts w:ascii="Times New Roman" w:eastAsia="Times New Roman" w:hAnsi="Times New Roman" w:cs="Times New Roman"/>
          <w:sz w:val="24"/>
          <w:szCs w:val="24"/>
          <w:lang w:eastAsia="hr-HR"/>
        </w:rPr>
      </w:pPr>
      <w:r w:rsidRPr="005A72BF">
        <w:rPr>
          <w:rFonts w:ascii="Times New Roman" w:eastAsia="Times New Roman" w:hAnsi="Times New Roman" w:cs="Times New Roman"/>
          <w:sz w:val="24"/>
          <w:szCs w:val="24"/>
          <w:lang w:eastAsia="hr-HR"/>
        </w:rPr>
        <w:t xml:space="preserve">Vijeće Gradske četvrti Peščenica-Žitnjak, na osnovi </w:t>
      </w:r>
      <w:r>
        <w:rPr>
          <w:rFonts w:ascii="Times New Roman" w:hAnsi="Times New Roman" w:cs="Times New Roman"/>
          <w:sz w:val="24"/>
          <w:szCs w:val="24"/>
        </w:rPr>
        <w:t xml:space="preserve">Zaključka Vijeća MO Savica Šanci  </w:t>
      </w:r>
      <w:r>
        <w:rPr>
          <w:rFonts w:ascii="Times New Roman" w:eastAsia="Times New Roman" w:hAnsi="Times New Roman" w:cs="Times New Roman"/>
          <w:sz w:val="24"/>
          <w:szCs w:val="24"/>
          <w:lang w:eastAsia="hr-HR"/>
        </w:rPr>
        <w:t>KLASA:026-02/19-02/1150; URBR:251-06-11-1113-19-3</w:t>
      </w:r>
      <w:r w:rsidRPr="005A72BF">
        <w:rPr>
          <w:rFonts w:ascii="Times New Roman" w:eastAsia="Times New Roman" w:hAnsi="Times New Roman" w:cs="Times New Roman"/>
          <w:sz w:val="24"/>
          <w:szCs w:val="24"/>
          <w:lang w:eastAsia="hr-HR"/>
        </w:rPr>
        <w:t xml:space="preserve"> donesenog na </w:t>
      </w:r>
      <w:r>
        <w:rPr>
          <w:rFonts w:ascii="Times New Roman" w:eastAsia="Times New Roman" w:hAnsi="Times New Roman" w:cs="Times New Roman"/>
          <w:sz w:val="24"/>
          <w:szCs w:val="24"/>
          <w:lang w:eastAsia="hr-HR"/>
        </w:rPr>
        <w:t>25.</w:t>
      </w:r>
      <w:r w:rsidRPr="005A72BF">
        <w:rPr>
          <w:rFonts w:ascii="Times New Roman" w:eastAsia="Times New Roman" w:hAnsi="Times New Roman" w:cs="Times New Roman"/>
          <w:sz w:val="24"/>
          <w:szCs w:val="24"/>
          <w:lang w:eastAsia="hr-HR"/>
        </w:rPr>
        <w:t xml:space="preserve"> sjednici Vijeća</w:t>
      </w:r>
      <w:r>
        <w:rPr>
          <w:rFonts w:ascii="Times New Roman" w:eastAsia="Times New Roman" w:hAnsi="Times New Roman" w:cs="Times New Roman"/>
          <w:sz w:val="24"/>
          <w:szCs w:val="24"/>
          <w:lang w:eastAsia="hr-HR"/>
        </w:rPr>
        <w:t xml:space="preserve">, predlaže nadležnom gradskom uredu i nadležnoj podružnici Zagrebačkog holdinga d.o.o </w:t>
      </w:r>
      <w:r w:rsidRPr="005A72BF">
        <w:rPr>
          <w:rFonts w:ascii="Times New Roman" w:eastAsia="Times New Roman" w:hAnsi="Times New Roman" w:cs="Times New Roman"/>
          <w:sz w:val="24"/>
          <w:szCs w:val="24"/>
          <w:lang w:eastAsia="hr-HR"/>
        </w:rPr>
        <w:t xml:space="preserve">da </w:t>
      </w:r>
    </w:p>
    <w:p w:rsidR="00AA1E0A" w:rsidRPr="005A72BF" w:rsidRDefault="00AA1E0A" w:rsidP="00AA1E0A">
      <w:pPr>
        <w:spacing w:after="0" w:line="240" w:lineRule="auto"/>
        <w:ind w:left="720"/>
        <w:contextualSpacing/>
        <w:jc w:val="both"/>
        <w:rPr>
          <w:rFonts w:ascii="Times New Roman" w:eastAsia="Times New Roman" w:hAnsi="Times New Roman" w:cs="Times New Roman"/>
          <w:sz w:val="24"/>
          <w:szCs w:val="24"/>
          <w:lang w:eastAsia="hr-HR"/>
        </w:rPr>
      </w:pPr>
    </w:p>
    <w:p w:rsidR="00AA1E0A" w:rsidRDefault="00AA1E0A" w:rsidP="00AA1E0A">
      <w:pPr>
        <w:pStyle w:val="ListParagraph"/>
        <w:numPr>
          <w:ilvl w:val="0"/>
          <w:numId w:val="40"/>
        </w:numPr>
        <w:spacing w:after="0" w:line="240"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parcelu, koja se nalazi na sjeveroistočnom dijelu raskrižja Velikogoričke ulice i Ulice Savica I, uvrsti u plan redovnog održavanja</w:t>
      </w:r>
    </w:p>
    <w:p w:rsidR="00AA1E0A" w:rsidRPr="0054540F" w:rsidRDefault="00AA1E0A" w:rsidP="00AA1E0A">
      <w:pPr>
        <w:pStyle w:val="ListParagraph"/>
        <w:spacing w:after="0" w:line="240" w:lineRule="auto"/>
        <w:ind w:left="1440"/>
        <w:jc w:val="both"/>
        <w:rPr>
          <w:rFonts w:ascii="Times New Roman" w:eastAsia="Times New Roman" w:hAnsi="Times New Roman" w:cs="Times New Roman"/>
          <w:b/>
          <w:i/>
          <w:sz w:val="24"/>
          <w:szCs w:val="24"/>
          <w:lang w:eastAsia="hr-HR"/>
        </w:rPr>
      </w:pPr>
    </w:p>
    <w:p w:rsidR="00AA1E0A" w:rsidRPr="003037CF" w:rsidRDefault="00AA1E0A" w:rsidP="00AA1E0A">
      <w:pPr>
        <w:pStyle w:val="ListParagraph"/>
        <w:numPr>
          <w:ilvl w:val="0"/>
          <w:numId w:val="40"/>
        </w:numPr>
        <w:spacing w:after="0" w:line="240" w:lineRule="auto"/>
        <w:jc w:val="both"/>
        <w:rPr>
          <w:rFonts w:ascii="Times New Roman" w:eastAsia="Times New Roman" w:hAnsi="Times New Roman" w:cs="Times New Roman"/>
          <w:b/>
          <w:i/>
          <w:sz w:val="24"/>
          <w:szCs w:val="24"/>
          <w:lang w:eastAsia="hr-HR"/>
        </w:rPr>
      </w:pPr>
      <w:r w:rsidRPr="003037CF">
        <w:rPr>
          <w:rFonts w:ascii="Times New Roman" w:eastAsia="Times New Roman" w:hAnsi="Times New Roman" w:cs="Times New Roman"/>
          <w:b/>
          <w:i/>
          <w:sz w:val="24"/>
          <w:szCs w:val="24"/>
          <w:lang w:eastAsia="hr-HR"/>
        </w:rPr>
        <w:t xml:space="preserve">obavijesti Vijeće o učinjenom.             </w:t>
      </w:r>
    </w:p>
    <w:p w:rsidR="00AA1E0A" w:rsidRPr="00CB33E9" w:rsidRDefault="00AA1E0A" w:rsidP="00AA1E0A">
      <w:pPr>
        <w:spacing w:after="0" w:line="240" w:lineRule="auto"/>
        <w:ind w:left="1080"/>
        <w:contextualSpacing/>
        <w:jc w:val="both"/>
        <w:rPr>
          <w:rFonts w:ascii="Times New Roman" w:eastAsia="Times New Roman" w:hAnsi="Times New Roman" w:cs="Times New Roman"/>
          <w:sz w:val="24"/>
          <w:szCs w:val="24"/>
          <w:lang w:eastAsia="hr-HR"/>
        </w:rPr>
      </w:pPr>
    </w:p>
    <w:p w:rsidR="00AA1E0A" w:rsidRPr="00BB7DCF" w:rsidRDefault="00AA1E0A" w:rsidP="00AA1E0A">
      <w:pPr>
        <w:pStyle w:val="ListParagraph"/>
        <w:numPr>
          <w:ilvl w:val="0"/>
          <w:numId w:val="39"/>
        </w:numPr>
        <w:spacing w:after="0" w:line="240" w:lineRule="auto"/>
        <w:jc w:val="both"/>
        <w:rPr>
          <w:rFonts w:ascii="Times New Roman" w:eastAsia="Times New Roman" w:hAnsi="Times New Roman" w:cs="Times New Roman"/>
          <w:b/>
          <w:sz w:val="24"/>
          <w:szCs w:val="24"/>
          <w:lang w:eastAsia="hr-HR"/>
        </w:rPr>
      </w:pPr>
      <w:r w:rsidRPr="00BB7DCF">
        <w:rPr>
          <w:rFonts w:ascii="Times New Roman" w:eastAsia="Times New Roman" w:hAnsi="Times New Roman" w:cs="Times New Roman"/>
          <w:sz w:val="24"/>
          <w:szCs w:val="24"/>
          <w:lang w:eastAsia="hr-HR"/>
        </w:rPr>
        <w:t xml:space="preserve">Ovaj Zaključak dostaviti će se Gradskom uredu za </w:t>
      </w:r>
      <w:r>
        <w:rPr>
          <w:rFonts w:ascii="Times New Roman" w:eastAsia="Times New Roman" w:hAnsi="Times New Roman" w:cs="Times New Roman"/>
          <w:sz w:val="24"/>
          <w:szCs w:val="24"/>
          <w:lang w:eastAsia="hr-HR"/>
        </w:rPr>
        <w:t>mjesnu samoupravu</w:t>
      </w:r>
      <w:r w:rsidRPr="00BB7DCF">
        <w:rPr>
          <w:rFonts w:ascii="Times New Roman" w:eastAsia="Times New Roman" w:hAnsi="Times New Roman" w:cs="Times New Roman"/>
          <w:sz w:val="24"/>
          <w:szCs w:val="24"/>
          <w:lang w:eastAsia="hr-HR"/>
        </w:rPr>
        <w:t xml:space="preserve"> i  Zagrebačkom holdingu d.o.o., podružn</w:t>
      </w:r>
      <w:r>
        <w:rPr>
          <w:rFonts w:ascii="Times New Roman" w:eastAsia="Times New Roman" w:hAnsi="Times New Roman" w:cs="Times New Roman"/>
          <w:sz w:val="24"/>
          <w:szCs w:val="24"/>
          <w:lang w:eastAsia="hr-HR"/>
        </w:rPr>
        <w:t>ica Zrinjevac.</w:t>
      </w:r>
    </w:p>
    <w:p w:rsidR="00AA1E0A" w:rsidRDefault="00AA1E0A">
      <w:pPr>
        <w:spacing w:after="0" w:line="240" w:lineRule="auto"/>
        <w:jc w:val="both"/>
        <w:rPr>
          <w:rFonts w:ascii="Times New Roman" w:eastAsia="Times New Roman" w:hAnsi="Times New Roman" w:cs="Times New Roman"/>
          <w:sz w:val="24"/>
          <w:szCs w:val="24"/>
          <w:lang w:eastAsia="hr-HR"/>
        </w:rPr>
      </w:pPr>
    </w:p>
    <w:p w:rsidR="00AA1E0A" w:rsidRPr="00197286" w:rsidRDefault="00AA1E0A" w:rsidP="00AA1E0A">
      <w:pPr>
        <w:spacing w:after="0" w:line="240" w:lineRule="auto"/>
        <w:ind w:right="-57"/>
        <w:jc w:val="center"/>
        <w:rPr>
          <w:rFonts w:ascii="Times New Roman" w:eastAsia="Times New Roman" w:hAnsi="Times New Roman" w:cs="Times New Roman"/>
          <w:b/>
          <w:sz w:val="24"/>
          <w:szCs w:val="24"/>
          <w:lang w:eastAsia="hr-HR"/>
        </w:rPr>
      </w:pPr>
      <w:r w:rsidRPr="00197286">
        <w:rPr>
          <w:rFonts w:ascii="Times New Roman" w:eastAsia="Times New Roman" w:hAnsi="Times New Roman" w:cs="Times New Roman"/>
          <w:b/>
          <w:sz w:val="24"/>
          <w:szCs w:val="24"/>
          <w:lang w:eastAsia="hr-HR"/>
        </w:rPr>
        <w:t>Z a k l j u č a k</w:t>
      </w:r>
    </w:p>
    <w:p w:rsidR="00AA1E0A" w:rsidRPr="00197286" w:rsidRDefault="00AA1E0A" w:rsidP="00AA1E0A">
      <w:pPr>
        <w:spacing w:after="0" w:line="240" w:lineRule="auto"/>
        <w:jc w:val="center"/>
        <w:rPr>
          <w:rFonts w:ascii="Times New Roman" w:eastAsia="Times New Roman" w:hAnsi="Times New Roman" w:cs="Times New Roman"/>
          <w:b/>
          <w:sz w:val="24"/>
          <w:szCs w:val="24"/>
          <w:lang w:eastAsia="hr-HR"/>
        </w:rPr>
      </w:pPr>
      <w:r w:rsidRPr="00197286">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obnovi pješačkih prijelaza </w:t>
      </w:r>
    </w:p>
    <w:p w:rsidR="00AA1E0A" w:rsidRPr="00197286" w:rsidRDefault="00AA1E0A" w:rsidP="00AA1E0A">
      <w:pPr>
        <w:spacing w:after="0" w:line="240" w:lineRule="auto"/>
        <w:jc w:val="center"/>
        <w:rPr>
          <w:rFonts w:ascii="Times New Roman" w:eastAsia="Times New Roman" w:hAnsi="Times New Roman" w:cs="Times New Roman"/>
          <w:b/>
          <w:sz w:val="24"/>
          <w:szCs w:val="24"/>
          <w:lang w:eastAsia="hr-HR"/>
        </w:rPr>
      </w:pPr>
    </w:p>
    <w:p w:rsidR="00AA1E0A" w:rsidRPr="00197286" w:rsidRDefault="00AA1E0A" w:rsidP="00AA1E0A">
      <w:pPr>
        <w:numPr>
          <w:ilvl w:val="0"/>
          <w:numId w:val="41"/>
        </w:numPr>
        <w:spacing w:after="0" w:line="240" w:lineRule="auto"/>
        <w:contextualSpacing/>
        <w:jc w:val="both"/>
        <w:rPr>
          <w:rFonts w:ascii="Times New Roman" w:eastAsia="Times New Roman" w:hAnsi="Times New Roman" w:cs="Times New Roman"/>
          <w:sz w:val="24"/>
          <w:szCs w:val="24"/>
          <w:lang w:eastAsia="hr-HR"/>
        </w:rPr>
      </w:pPr>
      <w:r w:rsidRPr="00197286">
        <w:rPr>
          <w:rFonts w:ascii="Times New Roman" w:eastAsia="Times New Roman" w:hAnsi="Times New Roman" w:cs="Times New Roman"/>
          <w:sz w:val="24"/>
          <w:szCs w:val="24"/>
          <w:lang w:eastAsia="hr-HR"/>
        </w:rPr>
        <w:t>Vijeće</w:t>
      </w:r>
      <w:r w:rsidRPr="00197286">
        <w:rPr>
          <w:rFonts w:ascii="Times New Roman" w:eastAsia="Times New Roman" w:hAnsi="Times New Roman" w:cs="Times New Roman"/>
          <w:b/>
          <w:sz w:val="24"/>
          <w:szCs w:val="24"/>
          <w:lang w:eastAsia="hr-HR"/>
        </w:rPr>
        <w:t xml:space="preserve"> </w:t>
      </w:r>
      <w:r w:rsidRPr="00197286">
        <w:rPr>
          <w:rFonts w:ascii="Times New Roman" w:eastAsia="Times New Roman" w:hAnsi="Times New Roman" w:cs="Times New Roman"/>
          <w:sz w:val="24"/>
          <w:szCs w:val="24"/>
          <w:lang w:eastAsia="hr-HR"/>
        </w:rPr>
        <w:t xml:space="preserve">Gradske četvrti Peščenica-Žitnjak, na osnovi </w:t>
      </w:r>
      <w:r w:rsidRPr="00197286">
        <w:rPr>
          <w:rFonts w:ascii="Times New Roman" w:hAnsi="Times New Roman" w:cs="Times New Roman"/>
          <w:sz w:val="24"/>
          <w:szCs w:val="24"/>
        </w:rPr>
        <w:t xml:space="preserve">Zaključka Vijeća MO </w:t>
      </w:r>
      <w:r>
        <w:rPr>
          <w:rFonts w:ascii="Times New Roman" w:hAnsi="Times New Roman" w:cs="Times New Roman"/>
          <w:sz w:val="24"/>
          <w:szCs w:val="24"/>
        </w:rPr>
        <w:t>Volovčica</w:t>
      </w:r>
      <w:r w:rsidRPr="00197286">
        <w:rPr>
          <w:rFonts w:ascii="Times New Roman" w:hAnsi="Times New Roman" w:cs="Times New Roman"/>
          <w:sz w:val="24"/>
          <w:szCs w:val="24"/>
        </w:rPr>
        <w:t xml:space="preserve">, </w:t>
      </w:r>
      <w:r w:rsidRPr="00197286">
        <w:rPr>
          <w:rFonts w:ascii="Times New Roman" w:eastAsia="Times New Roman" w:hAnsi="Times New Roman" w:cs="Times New Roman"/>
          <w:sz w:val="24"/>
          <w:szCs w:val="24"/>
          <w:lang w:eastAsia="hr-HR"/>
        </w:rPr>
        <w:t>KLASA:026-02/19-02/</w:t>
      </w:r>
      <w:r>
        <w:rPr>
          <w:rFonts w:ascii="Times New Roman" w:eastAsia="Times New Roman" w:hAnsi="Times New Roman" w:cs="Times New Roman"/>
          <w:sz w:val="24"/>
          <w:szCs w:val="24"/>
          <w:lang w:eastAsia="hr-HR"/>
        </w:rPr>
        <w:t>1087</w:t>
      </w:r>
      <w:r w:rsidRPr="00197286">
        <w:rPr>
          <w:rFonts w:ascii="Times New Roman" w:eastAsia="Times New Roman" w:hAnsi="Times New Roman" w:cs="Times New Roman"/>
          <w:sz w:val="24"/>
          <w:szCs w:val="24"/>
          <w:lang w:eastAsia="hr-HR"/>
        </w:rPr>
        <w:t>; URBR:251-06-11-1104-19-</w:t>
      </w:r>
      <w:r>
        <w:rPr>
          <w:rFonts w:ascii="Times New Roman" w:eastAsia="Times New Roman" w:hAnsi="Times New Roman" w:cs="Times New Roman"/>
          <w:sz w:val="24"/>
          <w:szCs w:val="24"/>
          <w:lang w:eastAsia="hr-HR"/>
        </w:rPr>
        <w:t>7</w:t>
      </w:r>
      <w:r w:rsidRPr="00197286">
        <w:rPr>
          <w:rFonts w:ascii="Times New Roman" w:eastAsia="Times New Roman" w:hAnsi="Times New Roman" w:cs="Times New Roman"/>
          <w:sz w:val="24"/>
          <w:szCs w:val="24"/>
          <w:lang w:eastAsia="hr-HR"/>
        </w:rPr>
        <w:t xml:space="preserve"> donesenog na 2</w:t>
      </w:r>
      <w:r>
        <w:rPr>
          <w:rFonts w:ascii="Times New Roman" w:eastAsia="Times New Roman" w:hAnsi="Times New Roman" w:cs="Times New Roman"/>
          <w:sz w:val="24"/>
          <w:szCs w:val="24"/>
          <w:lang w:eastAsia="hr-HR"/>
        </w:rPr>
        <w:t>5</w:t>
      </w:r>
      <w:r w:rsidRPr="00197286">
        <w:rPr>
          <w:rFonts w:ascii="Times New Roman" w:eastAsia="Times New Roman" w:hAnsi="Times New Roman" w:cs="Times New Roman"/>
          <w:sz w:val="24"/>
          <w:szCs w:val="24"/>
          <w:lang w:eastAsia="hr-HR"/>
        </w:rPr>
        <w:t>. sjednici Vijeća, predlaže nadležnom gradskom tijelu da zatraži</w:t>
      </w:r>
    </w:p>
    <w:p w:rsidR="00AA1E0A" w:rsidRPr="00197286" w:rsidRDefault="00AA1E0A" w:rsidP="00AA1E0A">
      <w:pPr>
        <w:spacing w:after="0" w:line="240" w:lineRule="auto"/>
        <w:ind w:left="720"/>
        <w:contextualSpacing/>
        <w:jc w:val="both"/>
        <w:rPr>
          <w:rFonts w:ascii="Times New Roman" w:eastAsia="Times New Roman" w:hAnsi="Times New Roman" w:cs="Times New Roman"/>
          <w:sz w:val="24"/>
          <w:szCs w:val="24"/>
          <w:lang w:eastAsia="hr-HR"/>
        </w:rPr>
      </w:pPr>
    </w:p>
    <w:p w:rsidR="00AA1E0A" w:rsidRDefault="00AA1E0A" w:rsidP="00AA1E0A">
      <w:pPr>
        <w:numPr>
          <w:ilvl w:val="0"/>
          <w:numId w:val="40"/>
        </w:numPr>
        <w:spacing w:after="0" w:line="240" w:lineRule="auto"/>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obnovu pješačkih prijelaza na lokaciji Alfirevićeva – tržnica Volovčica (sjeverna strana autobusnih stajališta).</w:t>
      </w:r>
    </w:p>
    <w:p w:rsidR="00AA1E0A" w:rsidRPr="00197286" w:rsidRDefault="00AA1E0A" w:rsidP="00AA1E0A">
      <w:pPr>
        <w:spacing w:after="0" w:line="240" w:lineRule="auto"/>
        <w:ind w:left="144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    </w:t>
      </w:r>
    </w:p>
    <w:p w:rsidR="00AA1E0A" w:rsidRPr="00197286" w:rsidRDefault="00AA1E0A" w:rsidP="00AA1E0A">
      <w:pPr>
        <w:numPr>
          <w:ilvl w:val="0"/>
          <w:numId w:val="41"/>
        </w:numPr>
        <w:spacing w:after="0" w:line="240" w:lineRule="auto"/>
        <w:contextualSpacing/>
        <w:jc w:val="both"/>
        <w:rPr>
          <w:rFonts w:ascii="Times New Roman" w:eastAsia="Times New Roman" w:hAnsi="Times New Roman" w:cs="Times New Roman"/>
          <w:b/>
          <w:i/>
          <w:sz w:val="24"/>
          <w:szCs w:val="24"/>
          <w:lang w:eastAsia="hr-HR"/>
        </w:rPr>
      </w:pPr>
      <w:r w:rsidRPr="00197286">
        <w:rPr>
          <w:rFonts w:ascii="Times New Roman" w:eastAsia="Times New Roman" w:hAnsi="Times New Roman" w:cs="Times New Roman"/>
          <w:sz w:val="24"/>
          <w:szCs w:val="24"/>
          <w:lang w:eastAsia="hr-HR"/>
        </w:rPr>
        <w:lastRenderedPageBreak/>
        <w:t>Ovaj Zaključak dostavit će se Gradskom uredu  za mjesnu samoupravu.</w:t>
      </w:r>
    </w:p>
    <w:p w:rsidR="00AA1E0A" w:rsidRDefault="00AA1E0A">
      <w:pPr>
        <w:spacing w:after="0" w:line="240" w:lineRule="auto"/>
        <w:jc w:val="both"/>
        <w:rPr>
          <w:rFonts w:ascii="Times New Roman" w:eastAsia="Times New Roman" w:hAnsi="Times New Roman" w:cs="Times New Roman"/>
          <w:sz w:val="24"/>
          <w:szCs w:val="24"/>
          <w:lang w:eastAsia="hr-HR"/>
        </w:rPr>
      </w:pPr>
    </w:p>
    <w:p w:rsidR="00AA1E0A" w:rsidRDefault="00AA1E0A">
      <w:pPr>
        <w:spacing w:after="0" w:line="240" w:lineRule="auto"/>
        <w:jc w:val="both"/>
        <w:rPr>
          <w:rFonts w:ascii="Times New Roman" w:eastAsia="Times New Roman" w:hAnsi="Times New Roman" w:cs="Times New Roman"/>
          <w:sz w:val="24"/>
          <w:szCs w:val="24"/>
          <w:lang w:eastAsia="hr-HR"/>
        </w:rPr>
      </w:pPr>
    </w:p>
    <w:p w:rsidR="00AA1E0A" w:rsidRPr="00AE5E87" w:rsidRDefault="00AA1E0A" w:rsidP="00AA1E0A">
      <w:pPr>
        <w:spacing w:after="0" w:line="240" w:lineRule="auto"/>
        <w:ind w:right="-58"/>
        <w:jc w:val="center"/>
        <w:rPr>
          <w:rFonts w:ascii="Times New Roman" w:eastAsia="Times New Roman" w:hAnsi="Times New Roman" w:cs="Times New Roman"/>
          <w:b/>
          <w:sz w:val="24"/>
          <w:szCs w:val="24"/>
          <w:lang w:eastAsia="hr-HR"/>
        </w:rPr>
      </w:pPr>
      <w:r w:rsidRPr="00AE5E87">
        <w:rPr>
          <w:rFonts w:ascii="Times New Roman" w:eastAsia="Times New Roman" w:hAnsi="Times New Roman" w:cs="Times New Roman"/>
          <w:b/>
          <w:sz w:val="24"/>
          <w:szCs w:val="24"/>
          <w:lang w:eastAsia="hr-HR"/>
        </w:rPr>
        <w:t>Z a k l j u č a k</w:t>
      </w:r>
    </w:p>
    <w:p w:rsidR="00AA1E0A" w:rsidRPr="00AE5E87" w:rsidRDefault="00AA1E0A" w:rsidP="00AA1E0A">
      <w:pPr>
        <w:spacing w:after="0" w:line="240" w:lineRule="auto"/>
        <w:jc w:val="center"/>
        <w:rPr>
          <w:rFonts w:ascii="Times New Roman" w:eastAsia="Times New Roman" w:hAnsi="Times New Roman" w:cs="Times New Roman"/>
          <w:b/>
          <w:sz w:val="24"/>
          <w:szCs w:val="24"/>
          <w:lang w:eastAsia="hr-HR"/>
        </w:rPr>
      </w:pPr>
      <w:r w:rsidRPr="00AE5E87">
        <w:rPr>
          <w:rFonts w:ascii="Times New Roman" w:eastAsia="Times New Roman" w:hAnsi="Times New Roman" w:cs="Times New Roman"/>
          <w:b/>
          <w:sz w:val="24"/>
          <w:szCs w:val="24"/>
          <w:lang w:eastAsia="hr-HR"/>
        </w:rPr>
        <w:t>o potrebi sanacije dijela Borongajske ceste</w:t>
      </w:r>
    </w:p>
    <w:p w:rsidR="00AA1E0A" w:rsidRPr="00AE5E87" w:rsidRDefault="00AA1E0A" w:rsidP="00AA1E0A">
      <w:pPr>
        <w:spacing w:after="0" w:line="240" w:lineRule="auto"/>
        <w:rPr>
          <w:rFonts w:ascii="Times New Roman" w:eastAsia="Times New Roman" w:hAnsi="Times New Roman" w:cs="Times New Roman"/>
          <w:b/>
          <w:sz w:val="24"/>
          <w:szCs w:val="24"/>
          <w:lang w:eastAsia="hr-HR"/>
        </w:rPr>
      </w:pPr>
    </w:p>
    <w:p w:rsidR="00AA1E0A" w:rsidRPr="00AE5E87" w:rsidRDefault="00AA1E0A" w:rsidP="00AA1E0A">
      <w:pPr>
        <w:numPr>
          <w:ilvl w:val="0"/>
          <w:numId w:val="42"/>
        </w:numPr>
        <w:spacing w:after="0" w:line="240" w:lineRule="auto"/>
        <w:contextualSpacing/>
        <w:jc w:val="both"/>
        <w:rPr>
          <w:rFonts w:ascii="Times New Roman" w:eastAsia="Times New Roman" w:hAnsi="Times New Roman" w:cs="Times New Roman"/>
          <w:sz w:val="24"/>
          <w:szCs w:val="24"/>
          <w:lang w:eastAsia="hr-HR"/>
        </w:rPr>
      </w:pPr>
      <w:r w:rsidRPr="00AE5E87">
        <w:rPr>
          <w:rFonts w:ascii="Times New Roman" w:eastAsia="Times New Roman" w:hAnsi="Times New Roman" w:cs="Times New Roman"/>
          <w:sz w:val="24"/>
          <w:szCs w:val="24"/>
          <w:lang w:eastAsia="hr-HR"/>
        </w:rPr>
        <w:t xml:space="preserve">Vijeće Gradske četvrti Peščenica-Žitnjak na osnovi </w:t>
      </w:r>
      <w:r w:rsidRPr="00AE5E87">
        <w:rPr>
          <w:rFonts w:ascii="Times New Roman" w:hAnsi="Times New Roman" w:cs="Times New Roman"/>
          <w:sz w:val="24"/>
          <w:szCs w:val="24"/>
        </w:rPr>
        <w:t xml:space="preserve">Zaključka Vijeća MO </w:t>
      </w:r>
      <w:r>
        <w:rPr>
          <w:rFonts w:ascii="Times New Roman" w:hAnsi="Times New Roman" w:cs="Times New Roman"/>
          <w:sz w:val="24"/>
          <w:szCs w:val="24"/>
        </w:rPr>
        <w:t>Volovčica</w:t>
      </w:r>
      <w:r w:rsidRPr="00AE5E87">
        <w:rPr>
          <w:rFonts w:ascii="Times New Roman" w:hAnsi="Times New Roman" w:cs="Times New Roman"/>
          <w:sz w:val="24"/>
          <w:szCs w:val="24"/>
        </w:rPr>
        <w:t xml:space="preserve">, </w:t>
      </w:r>
      <w:r>
        <w:rPr>
          <w:rFonts w:ascii="Times New Roman" w:eastAsia="Times New Roman" w:hAnsi="Times New Roman" w:cs="Times New Roman"/>
          <w:sz w:val="24"/>
          <w:szCs w:val="24"/>
          <w:lang w:eastAsia="hr-HR"/>
        </w:rPr>
        <w:t>KLASA:026-02/19-02/1087; URBR:251-06-11-1102-19-4 donesenog na 25</w:t>
      </w:r>
      <w:r w:rsidRPr="00AE5E87">
        <w:rPr>
          <w:rFonts w:ascii="Times New Roman" w:eastAsia="Times New Roman" w:hAnsi="Times New Roman" w:cs="Times New Roman"/>
          <w:sz w:val="24"/>
          <w:szCs w:val="24"/>
          <w:lang w:eastAsia="hr-HR"/>
        </w:rPr>
        <w:t xml:space="preserve">. sjednici Vijeća, predlaže da se od nadležne službe zatraži </w:t>
      </w:r>
    </w:p>
    <w:p w:rsidR="00AA1E0A" w:rsidRPr="00AE5E87" w:rsidRDefault="00AA1E0A" w:rsidP="00AA1E0A">
      <w:pPr>
        <w:spacing w:after="0" w:line="240" w:lineRule="auto"/>
        <w:ind w:left="720"/>
        <w:contextualSpacing/>
        <w:jc w:val="both"/>
        <w:rPr>
          <w:rFonts w:ascii="Times New Roman" w:eastAsia="Times New Roman" w:hAnsi="Times New Roman" w:cs="Times New Roman"/>
          <w:sz w:val="24"/>
          <w:szCs w:val="24"/>
          <w:lang w:eastAsia="hr-HR"/>
        </w:rPr>
      </w:pPr>
    </w:p>
    <w:p w:rsidR="00AA1E0A" w:rsidRPr="00AE5E87" w:rsidRDefault="00AA1E0A" w:rsidP="00AA1E0A">
      <w:pPr>
        <w:numPr>
          <w:ilvl w:val="0"/>
          <w:numId w:val="40"/>
        </w:numPr>
        <w:spacing w:after="0" w:line="240" w:lineRule="auto"/>
        <w:contextualSpacing/>
        <w:jc w:val="both"/>
        <w:rPr>
          <w:rFonts w:ascii="Times New Roman" w:eastAsia="Times New Roman" w:hAnsi="Times New Roman" w:cs="Times New Roman"/>
          <w:b/>
          <w:i/>
          <w:sz w:val="24"/>
          <w:szCs w:val="24"/>
          <w:lang w:eastAsia="hr-HR"/>
        </w:rPr>
      </w:pPr>
      <w:r w:rsidRPr="00AE5E87">
        <w:rPr>
          <w:rFonts w:ascii="Times New Roman" w:eastAsia="Times New Roman" w:hAnsi="Times New Roman" w:cs="Times New Roman"/>
          <w:b/>
          <w:i/>
          <w:sz w:val="24"/>
          <w:szCs w:val="24"/>
          <w:lang w:eastAsia="hr-HR"/>
        </w:rPr>
        <w:t>sanacija dijela Borongajske ceste</w:t>
      </w:r>
      <w:r>
        <w:rPr>
          <w:rFonts w:ascii="Times New Roman" w:eastAsia="Times New Roman" w:hAnsi="Times New Roman" w:cs="Times New Roman"/>
          <w:b/>
          <w:i/>
          <w:sz w:val="24"/>
          <w:szCs w:val="24"/>
          <w:lang w:eastAsia="hr-HR"/>
        </w:rPr>
        <w:t xml:space="preserve"> od kbr. 48 do kbr. 58</w:t>
      </w:r>
      <w:r w:rsidRPr="00AE5E87">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i/>
          <w:sz w:val="24"/>
          <w:szCs w:val="24"/>
          <w:lang w:eastAsia="hr-HR"/>
        </w:rPr>
        <w:t>koja je uništena teškim kamionima</w:t>
      </w:r>
    </w:p>
    <w:p w:rsidR="00AA1E0A" w:rsidRPr="00AE5E87" w:rsidRDefault="00AA1E0A" w:rsidP="00AA1E0A">
      <w:pPr>
        <w:spacing w:after="0" w:line="240" w:lineRule="auto"/>
        <w:contextualSpacing/>
        <w:jc w:val="both"/>
        <w:rPr>
          <w:rFonts w:ascii="Times New Roman" w:eastAsia="Times New Roman" w:hAnsi="Times New Roman" w:cs="Times New Roman"/>
          <w:sz w:val="24"/>
          <w:szCs w:val="24"/>
          <w:lang w:eastAsia="hr-HR"/>
        </w:rPr>
      </w:pPr>
    </w:p>
    <w:p w:rsidR="00AA1E0A" w:rsidRPr="00AE5E87" w:rsidRDefault="00AA1E0A" w:rsidP="00AA1E0A">
      <w:pPr>
        <w:numPr>
          <w:ilvl w:val="0"/>
          <w:numId w:val="42"/>
        </w:numPr>
        <w:spacing w:after="0" w:line="240" w:lineRule="auto"/>
        <w:contextualSpacing/>
        <w:jc w:val="both"/>
        <w:rPr>
          <w:rFonts w:ascii="Times New Roman" w:eastAsia="Times New Roman" w:hAnsi="Times New Roman" w:cs="Times New Roman"/>
          <w:b/>
          <w:i/>
          <w:sz w:val="24"/>
          <w:szCs w:val="24"/>
          <w:lang w:eastAsia="hr-HR"/>
        </w:rPr>
      </w:pPr>
      <w:r w:rsidRPr="00AE5E87">
        <w:rPr>
          <w:rFonts w:ascii="Times New Roman" w:eastAsia="Times New Roman" w:hAnsi="Times New Roman" w:cs="Times New Roman"/>
          <w:sz w:val="24"/>
          <w:szCs w:val="24"/>
          <w:lang w:eastAsia="hr-HR"/>
        </w:rPr>
        <w:t xml:space="preserve">Ovaj Zaključak dostavit će se Gradskom uredu za mjesnu samoupravu. </w:t>
      </w:r>
    </w:p>
    <w:p w:rsidR="00AA1E0A" w:rsidRDefault="00AA1E0A">
      <w:pPr>
        <w:spacing w:after="0" w:line="240" w:lineRule="auto"/>
        <w:jc w:val="both"/>
        <w:rPr>
          <w:rFonts w:ascii="Times New Roman" w:eastAsia="Times New Roman" w:hAnsi="Times New Roman" w:cs="Times New Roman"/>
          <w:sz w:val="24"/>
          <w:szCs w:val="24"/>
          <w:lang w:eastAsia="hr-HR"/>
        </w:rPr>
      </w:pPr>
    </w:p>
    <w:p w:rsidR="00AA1E0A" w:rsidRDefault="00AA1E0A">
      <w:pPr>
        <w:spacing w:after="0" w:line="240" w:lineRule="auto"/>
        <w:jc w:val="both"/>
        <w:rPr>
          <w:rFonts w:ascii="Times New Roman" w:eastAsia="Times New Roman" w:hAnsi="Times New Roman" w:cs="Times New Roman"/>
          <w:sz w:val="24"/>
          <w:szCs w:val="24"/>
          <w:lang w:eastAsia="hr-HR"/>
        </w:rPr>
      </w:pPr>
    </w:p>
    <w:p w:rsidR="00700A8B" w:rsidRPr="00DD47F6" w:rsidRDefault="00700A8B" w:rsidP="00700A8B">
      <w:pPr>
        <w:spacing w:after="0" w:line="240" w:lineRule="auto"/>
        <w:ind w:right="-58"/>
        <w:jc w:val="center"/>
        <w:rPr>
          <w:rFonts w:ascii="Times New Roman" w:eastAsia="Times New Roman" w:hAnsi="Times New Roman" w:cs="Times New Roman"/>
          <w:b/>
          <w:sz w:val="24"/>
          <w:szCs w:val="24"/>
          <w:lang w:eastAsia="hr-HR"/>
        </w:rPr>
      </w:pPr>
      <w:r w:rsidRPr="00DD47F6">
        <w:rPr>
          <w:rFonts w:ascii="Times New Roman" w:eastAsia="Times New Roman" w:hAnsi="Times New Roman" w:cs="Times New Roman"/>
          <w:b/>
          <w:sz w:val="24"/>
          <w:szCs w:val="24"/>
          <w:lang w:eastAsia="hr-HR"/>
        </w:rPr>
        <w:t>Z a k l j u č a k</w:t>
      </w:r>
    </w:p>
    <w:p w:rsidR="00700A8B" w:rsidRPr="00DD47F6" w:rsidRDefault="00700A8B" w:rsidP="00700A8B">
      <w:pPr>
        <w:spacing w:after="0" w:line="240" w:lineRule="auto"/>
        <w:jc w:val="center"/>
        <w:rPr>
          <w:rFonts w:ascii="Times New Roman" w:eastAsia="Times New Roman" w:hAnsi="Times New Roman" w:cs="Times New Roman"/>
          <w:b/>
          <w:sz w:val="24"/>
          <w:szCs w:val="24"/>
          <w:lang w:eastAsia="hr-HR"/>
        </w:rPr>
      </w:pPr>
      <w:r w:rsidRPr="00DD47F6">
        <w:rPr>
          <w:rFonts w:ascii="Times New Roman" w:eastAsia="Times New Roman" w:hAnsi="Times New Roman" w:cs="Times New Roman"/>
          <w:b/>
          <w:sz w:val="24"/>
          <w:szCs w:val="24"/>
          <w:lang w:eastAsia="hr-HR"/>
        </w:rPr>
        <w:t xml:space="preserve">o postavljanju prometnog </w:t>
      </w:r>
      <w:r>
        <w:rPr>
          <w:rFonts w:ascii="Times New Roman" w:eastAsia="Times New Roman" w:hAnsi="Times New Roman" w:cs="Times New Roman"/>
          <w:b/>
          <w:sz w:val="24"/>
          <w:szCs w:val="24"/>
          <w:lang w:eastAsia="hr-HR"/>
        </w:rPr>
        <w:t>zrcala</w:t>
      </w:r>
      <w:r w:rsidRPr="00DD47F6">
        <w:rPr>
          <w:rFonts w:ascii="Times New Roman" w:eastAsia="Times New Roman" w:hAnsi="Times New Roman" w:cs="Times New Roman"/>
          <w:b/>
          <w:sz w:val="24"/>
          <w:szCs w:val="24"/>
          <w:lang w:eastAsia="hr-HR"/>
        </w:rPr>
        <w:t xml:space="preserve"> </w:t>
      </w:r>
    </w:p>
    <w:p w:rsidR="00700A8B" w:rsidRPr="00DD47F6" w:rsidRDefault="00700A8B" w:rsidP="00700A8B">
      <w:pPr>
        <w:spacing w:after="0" w:line="240" w:lineRule="auto"/>
        <w:rPr>
          <w:rFonts w:ascii="Times New Roman" w:eastAsia="Times New Roman" w:hAnsi="Times New Roman" w:cs="Times New Roman"/>
          <w:b/>
          <w:sz w:val="24"/>
          <w:szCs w:val="24"/>
          <w:lang w:eastAsia="hr-HR"/>
        </w:rPr>
      </w:pPr>
    </w:p>
    <w:p w:rsidR="00700A8B" w:rsidRPr="00DD47F6" w:rsidRDefault="00356CCB" w:rsidP="00700A8B">
      <w:pPr>
        <w:numPr>
          <w:ilvl w:val="0"/>
          <w:numId w:val="23"/>
        </w:numPr>
        <w:spacing w:after="0" w:line="240" w:lineRule="auto"/>
        <w:contextualSpacing/>
        <w:jc w:val="both"/>
        <w:rPr>
          <w:rFonts w:ascii="Times New Roman" w:eastAsia="Times New Roman" w:hAnsi="Times New Roman" w:cs="Times New Roman"/>
          <w:sz w:val="24"/>
          <w:szCs w:val="24"/>
          <w:lang w:eastAsia="hr-HR"/>
        </w:rPr>
      </w:pPr>
      <w:r w:rsidRPr="00AE5E87">
        <w:rPr>
          <w:rFonts w:ascii="Times New Roman" w:eastAsia="Times New Roman" w:hAnsi="Times New Roman" w:cs="Times New Roman"/>
          <w:sz w:val="24"/>
          <w:szCs w:val="24"/>
          <w:lang w:eastAsia="hr-HR"/>
        </w:rPr>
        <w:t xml:space="preserve">Vijeće Gradske četvrti Peščenica-Žitnjak na osnovi </w:t>
      </w:r>
      <w:r w:rsidRPr="00AE5E87">
        <w:rPr>
          <w:rFonts w:ascii="Times New Roman" w:hAnsi="Times New Roman" w:cs="Times New Roman"/>
          <w:sz w:val="24"/>
          <w:szCs w:val="24"/>
        </w:rPr>
        <w:t xml:space="preserve">Zaključka Vijeća MO </w:t>
      </w:r>
      <w:r>
        <w:rPr>
          <w:rFonts w:ascii="Times New Roman" w:hAnsi="Times New Roman" w:cs="Times New Roman"/>
          <w:sz w:val="24"/>
          <w:szCs w:val="24"/>
        </w:rPr>
        <w:t>Volovčica</w:t>
      </w:r>
      <w:r w:rsidRPr="00AE5E87">
        <w:rPr>
          <w:rFonts w:ascii="Times New Roman" w:hAnsi="Times New Roman" w:cs="Times New Roman"/>
          <w:sz w:val="24"/>
          <w:szCs w:val="24"/>
        </w:rPr>
        <w:t xml:space="preserve">, </w:t>
      </w:r>
      <w:r w:rsidR="00700A8B">
        <w:rPr>
          <w:rFonts w:ascii="Times New Roman" w:eastAsia="Times New Roman" w:hAnsi="Times New Roman" w:cs="Times New Roman"/>
          <w:sz w:val="24"/>
          <w:szCs w:val="24"/>
          <w:lang w:eastAsia="hr-HR"/>
        </w:rPr>
        <w:t>KLASA:026-02/19-02/1087; URBR:251-06-11-1107-19-6 donesenog na 25</w:t>
      </w:r>
      <w:r w:rsidR="00700A8B" w:rsidRPr="00DD47F6">
        <w:rPr>
          <w:rFonts w:ascii="Times New Roman" w:eastAsia="Times New Roman" w:hAnsi="Times New Roman" w:cs="Times New Roman"/>
          <w:sz w:val="24"/>
          <w:szCs w:val="24"/>
          <w:lang w:eastAsia="hr-HR"/>
        </w:rPr>
        <w:t>. sjednici Vijeća, predlaže nadležnom gradskom tijelu da</w:t>
      </w:r>
    </w:p>
    <w:p w:rsidR="00700A8B" w:rsidRPr="00DD47F6" w:rsidRDefault="00700A8B" w:rsidP="00700A8B">
      <w:pPr>
        <w:spacing w:after="0" w:line="240" w:lineRule="auto"/>
        <w:ind w:left="720"/>
        <w:contextualSpacing/>
        <w:jc w:val="both"/>
        <w:rPr>
          <w:rFonts w:ascii="Times New Roman" w:eastAsia="Times New Roman" w:hAnsi="Times New Roman" w:cs="Times New Roman"/>
          <w:sz w:val="24"/>
          <w:szCs w:val="24"/>
          <w:lang w:eastAsia="hr-HR"/>
        </w:rPr>
      </w:pPr>
    </w:p>
    <w:p w:rsidR="00700A8B" w:rsidRPr="00DD47F6" w:rsidRDefault="00700A8B" w:rsidP="00700A8B">
      <w:pPr>
        <w:numPr>
          <w:ilvl w:val="0"/>
          <w:numId w:val="21"/>
        </w:numPr>
        <w:spacing w:after="0" w:line="240" w:lineRule="auto"/>
        <w:contextualSpacing/>
        <w:jc w:val="both"/>
        <w:rPr>
          <w:rFonts w:ascii="Times New Roman" w:eastAsia="Times New Roman" w:hAnsi="Times New Roman" w:cs="Times New Roman"/>
          <w:sz w:val="24"/>
          <w:szCs w:val="24"/>
          <w:lang w:eastAsia="hr-HR"/>
        </w:rPr>
      </w:pPr>
      <w:r w:rsidRPr="00DD47F6">
        <w:rPr>
          <w:rFonts w:ascii="Times New Roman" w:eastAsia="Times New Roman" w:hAnsi="Times New Roman" w:cs="Times New Roman"/>
          <w:b/>
          <w:i/>
          <w:sz w:val="24"/>
          <w:szCs w:val="24"/>
          <w:lang w:eastAsia="hr-HR"/>
        </w:rPr>
        <w:t>izvrši očevid i donese rješenje o postavljanju pr</w:t>
      </w:r>
      <w:r>
        <w:rPr>
          <w:rFonts w:ascii="Times New Roman" w:eastAsia="Times New Roman" w:hAnsi="Times New Roman" w:cs="Times New Roman"/>
          <w:b/>
          <w:i/>
          <w:sz w:val="24"/>
          <w:szCs w:val="24"/>
          <w:lang w:eastAsia="hr-HR"/>
        </w:rPr>
        <w:t>ometnog</w:t>
      </w:r>
      <w:r w:rsidRPr="00DD47F6">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i/>
          <w:sz w:val="24"/>
          <w:szCs w:val="24"/>
          <w:lang w:eastAsia="hr-HR"/>
        </w:rPr>
        <w:t>zrcala na lokaciji Kriška - Turopoljska</w:t>
      </w:r>
    </w:p>
    <w:p w:rsidR="00700A8B" w:rsidRPr="00DD47F6" w:rsidRDefault="00700A8B" w:rsidP="00700A8B">
      <w:pPr>
        <w:spacing w:after="0" w:line="240" w:lineRule="auto"/>
        <w:contextualSpacing/>
        <w:jc w:val="both"/>
        <w:rPr>
          <w:rFonts w:ascii="Times New Roman" w:eastAsia="Times New Roman" w:hAnsi="Times New Roman" w:cs="Times New Roman"/>
          <w:b/>
          <w:i/>
          <w:sz w:val="24"/>
          <w:szCs w:val="24"/>
          <w:lang w:eastAsia="hr-HR"/>
        </w:rPr>
      </w:pPr>
    </w:p>
    <w:p w:rsidR="00700A8B" w:rsidRPr="00DD47F6" w:rsidRDefault="00700A8B" w:rsidP="00700A8B">
      <w:pPr>
        <w:numPr>
          <w:ilvl w:val="0"/>
          <w:numId w:val="21"/>
        </w:numPr>
        <w:spacing w:after="0" w:line="240" w:lineRule="auto"/>
        <w:contextualSpacing/>
        <w:jc w:val="both"/>
        <w:rPr>
          <w:rFonts w:ascii="Times New Roman" w:eastAsia="Times New Roman" w:hAnsi="Times New Roman" w:cs="Times New Roman"/>
          <w:b/>
          <w:i/>
          <w:sz w:val="24"/>
          <w:szCs w:val="24"/>
          <w:lang w:eastAsia="hr-HR"/>
        </w:rPr>
      </w:pPr>
      <w:r w:rsidRPr="00DD47F6">
        <w:rPr>
          <w:rFonts w:ascii="Times New Roman" w:eastAsia="Times New Roman" w:hAnsi="Times New Roman" w:cs="Times New Roman"/>
          <w:b/>
          <w:i/>
          <w:sz w:val="24"/>
          <w:szCs w:val="24"/>
          <w:lang w:eastAsia="hr-HR"/>
        </w:rPr>
        <w:t xml:space="preserve">obavijesti Vijeće o učinjenom.             </w:t>
      </w:r>
    </w:p>
    <w:p w:rsidR="00700A8B" w:rsidRPr="00DD47F6" w:rsidRDefault="00700A8B" w:rsidP="00700A8B">
      <w:pPr>
        <w:spacing w:after="0" w:line="240" w:lineRule="auto"/>
        <w:contextualSpacing/>
        <w:jc w:val="both"/>
        <w:rPr>
          <w:rFonts w:ascii="Times New Roman" w:eastAsia="Times New Roman" w:hAnsi="Times New Roman" w:cs="Times New Roman"/>
          <w:sz w:val="24"/>
          <w:szCs w:val="24"/>
          <w:lang w:eastAsia="hr-HR"/>
        </w:rPr>
      </w:pPr>
    </w:p>
    <w:p w:rsidR="00700A8B" w:rsidRPr="00356CCB" w:rsidRDefault="00700A8B" w:rsidP="00356CCB">
      <w:pPr>
        <w:pStyle w:val="ListParagraph"/>
        <w:numPr>
          <w:ilvl w:val="0"/>
          <w:numId w:val="41"/>
        </w:numPr>
        <w:spacing w:after="0" w:line="240" w:lineRule="auto"/>
        <w:jc w:val="both"/>
        <w:rPr>
          <w:rFonts w:ascii="Times New Roman" w:eastAsia="Times New Roman" w:hAnsi="Times New Roman" w:cs="Times New Roman"/>
          <w:b/>
          <w:i/>
          <w:sz w:val="24"/>
          <w:szCs w:val="24"/>
          <w:lang w:eastAsia="hr-HR"/>
        </w:rPr>
      </w:pPr>
      <w:r w:rsidRPr="00356CCB">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 Trg Stjepana Radića 1.</w:t>
      </w:r>
    </w:p>
    <w:p w:rsidR="000C2455" w:rsidRPr="00700A8B" w:rsidRDefault="000C2455" w:rsidP="00700A8B">
      <w:pPr>
        <w:spacing w:after="120"/>
        <w:jc w:val="both"/>
        <w:rPr>
          <w:rStyle w:val="normalchar1"/>
          <w:rFonts w:eastAsia="Times New Roman"/>
          <w:sz w:val="24"/>
          <w:szCs w:val="24"/>
          <w:lang w:eastAsia="hr-HR"/>
        </w:rPr>
      </w:pPr>
    </w:p>
    <w:p w:rsidR="000C2455" w:rsidRDefault="00FF15E1">
      <w:pPr>
        <w:pStyle w:val="Normal1"/>
        <w:rPr>
          <w:rStyle w:val="normalchar1"/>
          <w:b/>
          <w:bCs/>
          <w:sz w:val="24"/>
          <w:szCs w:val="24"/>
        </w:rPr>
      </w:pPr>
      <w:r>
        <w:rPr>
          <w:rStyle w:val="normalchar1"/>
          <w:b/>
          <w:bCs/>
          <w:sz w:val="24"/>
          <w:szCs w:val="24"/>
        </w:rPr>
        <w:t xml:space="preserve">Ad </w:t>
      </w:r>
      <w:r w:rsidR="00700A8B">
        <w:rPr>
          <w:rStyle w:val="normalchar1"/>
          <w:b/>
          <w:bCs/>
          <w:sz w:val="24"/>
          <w:szCs w:val="24"/>
        </w:rPr>
        <w:t>3</w:t>
      </w:r>
      <w:r>
        <w:rPr>
          <w:rStyle w:val="normalchar1"/>
          <w:b/>
          <w:bCs/>
          <w:sz w:val="24"/>
          <w:szCs w:val="24"/>
        </w:rPr>
        <w:t>.) Izvješća, pitanja i prijedlozi</w:t>
      </w:r>
    </w:p>
    <w:p w:rsidR="000C2455" w:rsidRDefault="000C2455">
      <w:pPr>
        <w:pStyle w:val="Normal1"/>
        <w:rPr>
          <w:rStyle w:val="normalchar1"/>
          <w:sz w:val="24"/>
          <w:szCs w:val="24"/>
        </w:rPr>
      </w:pPr>
    </w:p>
    <w:p w:rsidR="00700A8B" w:rsidRDefault="00700A8B" w:rsidP="00E250B8">
      <w:pPr>
        <w:pStyle w:val="Normal1"/>
        <w:jc w:val="both"/>
        <w:rPr>
          <w:rStyle w:val="normalchar1"/>
          <w:sz w:val="24"/>
          <w:szCs w:val="24"/>
        </w:rPr>
      </w:pPr>
      <w:r>
        <w:rPr>
          <w:rStyle w:val="normalchar1"/>
          <w:sz w:val="24"/>
          <w:szCs w:val="24"/>
        </w:rPr>
        <w:tab/>
        <w:t xml:space="preserve">Boris Blažeković naglašava da je na prošloj sjednici bila točka diskusije o financiranju rampe u crkvi u Zvonimirovoj </w:t>
      </w:r>
      <w:r w:rsidR="00F770AA">
        <w:rPr>
          <w:rStyle w:val="normalchar1"/>
          <w:sz w:val="24"/>
          <w:szCs w:val="24"/>
        </w:rPr>
        <w:t>i uređenja stepenica oko crkve Bl. Augustina Kažo</w:t>
      </w:r>
      <w:r w:rsidR="00993EC3">
        <w:rPr>
          <w:rStyle w:val="normalchar1"/>
          <w:sz w:val="24"/>
          <w:szCs w:val="24"/>
        </w:rPr>
        <w:t xml:space="preserve">tića. Napominje da je otišao vidjeti stepenice za koje se daju novci od 200.000,00 kuna a apsolutno sve stepenice su u redu osim jedne koja je malo rasklimana, jedan limeni kanalčić koji je malo upao i na jednom dijelu su 4 ploče malo uzdignute. Naglašava da to sve ne može koštati više od 1500 kuna. Posebno moli da </w:t>
      </w:r>
      <w:r w:rsidR="00E250B8">
        <w:rPr>
          <w:rStyle w:val="normalchar1"/>
          <w:sz w:val="24"/>
          <w:szCs w:val="24"/>
        </w:rPr>
        <w:t xml:space="preserve">se </w:t>
      </w:r>
      <w:r w:rsidR="00993EC3">
        <w:rPr>
          <w:rStyle w:val="normalchar1"/>
          <w:sz w:val="24"/>
          <w:szCs w:val="24"/>
        </w:rPr>
        <w:t>za one zahtjeve koji ne dolaze od Vijeća Gradske četvrti i od Vijeća Mjesnih odbora</w:t>
      </w:r>
      <w:r w:rsidR="00E250B8">
        <w:rPr>
          <w:rStyle w:val="normalchar1"/>
          <w:sz w:val="24"/>
          <w:szCs w:val="24"/>
        </w:rPr>
        <w:t xml:space="preserve"> radi provjera. </w:t>
      </w:r>
    </w:p>
    <w:p w:rsidR="00D6318C" w:rsidRDefault="00E250B8" w:rsidP="00E250B8">
      <w:pPr>
        <w:pStyle w:val="Normal1"/>
        <w:jc w:val="both"/>
        <w:rPr>
          <w:rStyle w:val="normalchar1"/>
          <w:sz w:val="24"/>
          <w:szCs w:val="24"/>
        </w:rPr>
      </w:pPr>
      <w:r>
        <w:rPr>
          <w:rStyle w:val="normalchar1"/>
          <w:sz w:val="24"/>
          <w:szCs w:val="24"/>
        </w:rPr>
        <w:tab/>
        <w:t>Predsjednik napominje da ovdje neće nitko nikoga prevariti.</w:t>
      </w:r>
      <w:r w:rsidR="00D6318C">
        <w:rPr>
          <w:rStyle w:val="normalchar1"/>
          <w:sz w:val="24"/>
          <w:szCs w:val="24"/>
        </w:rPr>
        <w:t xml:space="preserve"> </w:t>
      </w:r>
      <w:r>
        <w:rPr>
          <w:rStyle w:val="normalchar1"/>
          <w:sz w:val="24"/>
          <w:szCs w:val="24"/>
        </w:rPr>
        <w:t xml:space="preserve"> Naglašava da mi nismo stručnjaci koji će </w:t>
      </w:r>
      <w:r w:rsidR="00D6318C">
        <w:rPr>
          <w:rStyle w:val="normalchar1"/>
          <w:sz w:val="24"/>
          <w:szCs w:val="24"/>
        </w:rPr>
        <w:t>utvrditi dali nešto košta 100 i</w:t>
      </w:r>
      <w:r>
        <w:rPr>
          <w:rStyle w:val="normalchar1"/>
          <w:sz w:val="24"/>
          <w:szCs w:val="24"/>
        </w:rPr>
        <w:t>li 200 tisuća kuna</w:t>
      </w:r>
      <w:r w:rsidR="001E079D">
        <w:rPr>
          <w:rStyle w:val="normalchar1"/>
          <w:sz w:val="24"/>
          <w:szCs w:val="24"/>
        </w:rPr>
        <w:t xml:space="preserve"> te u kratkim crtama objašnjava postupak od zaprimanja zahtjeva stranke do realizacije istog.</w:t>
      </w:r>
    </w:p>
    <w:p w:rsidR="00D6318C" w:rsidRDefault="00D6318C" w:rsidP="00D6318C">
      <w:pPr>
        <w:pStyle w:val="Normal1"/>
        <w:ind w:firstLine="708"/>
        <w:jc w:val="both"/>
        <w:rPr>
          <w:rStyle w:val="normalchar1"/>
          <w:bCs/>
          <w:sz w:val="24"/>
          <w:szCs w:val="24"/>
        </w:rPr>
      </w:pPr>
      <w:r>
        <w:rPr>
          <w:rStyle w:val="normalchar1"/>
          <w:bCs/>
          <w:sz w:val="24"/>
          <w:szCs w:val="24"/>
        </w:rPr>
        <w:t>Predsjednik pojašnjava da u Planu komunalnih aktivnosti postoji stavka nadzor. To znači da mi osiguravamo određeni postotak sredstava za izbor nadzora koji provodi Grad kroz postupak javne nabave. Imenuje se nadzor koji kontrolira građevinske knjige, dnevnike i za to odgovara. Mi u Vijeću Gradske četvrti nemamo stručnjaka koji će kontrolirati troškovnike.  Napominje da je Vijeće osiguralo sredstva, a da bi se ta sredstva mogla povući sa računa Grada, crkva mora dokazati pravilnost trošenja tih sredstava.</w:t>
      </w:r>
    </w:p>
    <w:p w:rsidR="001C49A1" w:rsidRPr="00841363" w:rsidRDefault="000E2C16" w:rsidP="00841363">
      <w:pPr>
        <w:pStyle w:val="Normal1"/>
        <w:ind w:firstLine="708"/>
        <w:jc w:val="both"/>
        <w:rPr>
          <w:rStyle w:val="normalchar1"/>
          <w:sz w:val="24"/>
          <w:szCs w:val="24"/>
        </w:rPr>
      </w:pPr>
      <w:r>
        <w:rPr>
          <w:rStyle w:val="normalchar1"/>
          <w:sz w:val="24"/>
          <w:szCs w:val="24"/>
        </w:rPr>
        <w:lastRenderedPageBreak/>
        <w:t>Boris Blažeković smatra da je Vijeće pogriješilo zato što prije uvrštavanja u Plan pojedinih zahtjeva nije iste provjerilo. Napominje da je osobno provj</w:t>
      </w:r>
      <w:r w:rsidR="00B25322">
        <w:rPr>
          <w:rStyle w:val="normalchar1"/>
          <w:sz w:val="24"/>
          <w:szCs w:val="24"/>
        </w:rPr>
        <w:t xml:space="preserve">erio stube u crkvi Bl. Augustina Kažotića </w:t>
      </w:r>
      <w:r>
        <w:rPr>
          <w:rStyle w:val="normalchar1"/>
          <w:sz w:val="24"/>
          <w:szCs w:val="24"/>
        </w:rPr>
        <w:t>koje je utvrdio da su svim u redu. Ta su sredstva trebala biti dat</w:t>
      </w:r>
      <w:r w:rsidR="00B25322">
        <w:rPr>
          <w:rStyle w:val="normalchar1"/>
          <w:sz w:val="24"/>
          <w:szCs w:val="24"/>
        </w:rPr>
        <w:t>a</w:t>
      </w:r>
      <w:r>
        <w:rPr>
          <w:rStyle w:val="normalchar1"/>
          <w:sz w:val="24"/>
          <w:szCs w:val="24"/>
        </w:rPr>
        <w:t xml:space="preserve"> nekom drugom</w:t>
      </w:r>
      <w:r w:rsidR="00B25322">
        <w:rPr>
          <w:rStyle w:val="normalchar1"/>
          <w:sz w:val="24"/>
          <w:szCs w:val="24"/>
        </w:rPr>
        <w:t>,</w:t>
      </w:r>
      <w:r>
        <w:rPr>
          <w:rStyle w:val="normalchar1"/>
          <w:sz w:val="24"/>
          <w:szCs w:val="24"/>
        </w:rPr>
        <w:t xml:space="preserve"> a u ovom konkretnom slučaju data su nekom tko nas je prevar</w:t>
      </w:r>
      <w:r w:rsidR="00B25322">
        <w:rPr>
          <w:rStyle w:val="normalchar1"/>
          <w:sz w:val="24"/>
          <w:szCs w:val="24"/>
        </w:rPr>
        <w:t>i</w:t>
      </w:r>
      <w:r>
        <w:rPr>
          <w:rStyle w:val="normalchar1"/>
          <w:sz w:val="24"/>
          <w:szCs w:val="24"/>
        </w:rPr>
        <w:t>o</w:t>
      </w:r>
      <w:r w:rsidR="00B25322">
        <w:rPr>
          <w:rStyle w:val="normalchar1"/>
          <w:sz w:val="24"/>
          <w:szCs w:val="24"/>
        </w:rPr>
        <w:t>.</w:t>
      </w:r>
      <w:r>
        <w:rPr>
          <w:rStyle w:val="normalchar1"/>
          <w:sz w:val="24"/>
          <w:szCs w:val="24"/>
        </w:rPr>
        <w:t xml:space="preserve"> </w:t>
      </w:r>
    </w:p>
    <w:p w:rsidR="001C49A1" w:rsidRDefault="000E2C16" w:rsidP="001C49A1">
      <w:pPr>
        <w:pStyle w:val="Normal1"/>
        <w:ind w:firstLine="708"/>
        <w:jc w:val="both"/>
        <w:rPr>
          <w:rStyle w:val="normalchar1"/>
          <w:bCs/>
          <w:sz w:val="24"/>
          <w:szCs w:val="24"/>
        </w:rPr>
      </w:pPr>
      <w:r>
        <w:rPr>
          <w:rStyle w:val="normalchar1"/>
          <w:bCs/>
          <w:sz w:val="24"/>
          <w:szCs w:val="24"/>
        </w:rPr>
        <w:t>Mario Župan</w:t>
      </w:r>
      <w:r w:rsidR="001C49A1">
        <w:rPr>
          <w:rStyle w:val="normalchar1"/>
          <w:bCs/>
          <w:sz w:val="24"/>
          <w:szCs w:val="24"/>
        </w:rPr>
        <w:t xml:space="preserve"> ukzuje na to da je Vijeće Gradske četvrti večinom glasova osiguralo sredstva u svom Pla</w:t>
      </w:r>
      <w:r w:rsidR="00841363">
        <w:rPr>
          <w:rStyle w:val="normalchar1"/>
          <w:bCs/>
          <w:sz w:val="24"/>
          <w:szCs w:val="24"/>
        </w:rPr>
        <w:t>nu za n</w:t>
      </w:r>
      <w:r w:rsidR="001C49A1">
        <w:rPr>
          <w:rStyle w:val="normalchar1"/>
          <w:bCs/>
          <w:sz w:val="24"/>
          <w:szCs w:val="24"/>
        </w:rPr>
        <w:t>eku investiciju. Ta sredstva ne plača  Gradska četvrt. Na temelju osiguranih sredstava (u ovom slučaju crkva) mora Gradu Zagrebu dokazati sa svojim računima i troškovnicima da su ta sredstva utrošena u tu namjenu. Grad Zagreb ima nadzornog inžinjera koji će utvrditi koliko je točno sredstava potrošeno a ostatak sredstava će se kroz rebalans utrošiti na neku drugu akciju.</w:t>
      </w:r>
    </w:p>
    <w:p w:rsidR="001C49A1" w:rsidRDefault="00841363" w:rsidP="001C49A1">
      <w:pPr>
        <w:pStyle w:val="Normal1"/>
        <w:ind w:firstLine="708"/>
        <w:jc w:val="both"/>
        <w:rPr>
          <w:bCs/>
          <w:sz w:val="24"/>
          <w:szCs w:val="24"/>
        </w:rPr>
      </w:pPr>
      <w:r>
        <w:rPr>
          <w:bCs/>
          <w:sz w:val="24"/>
          <w:szCs w:val="24"/>
        </w:rPr>
        <w:t>Branko Cindro misli da kao Vijeće nisu ništa pogriješili. Vijeće donosi Plan komunalnih aktivnosti koji je Plan že</w:t>
      </w:r>
      <w:r w:rsidR="00752508">
        <w:rPr>
          <w:bCs/>
          <w:sz w:val="24"/>
          <w:szCs w:val="24"/>
        </w:rPr>
        <w:t>lja. Onog trenutka kada je dones</w:t>
      </w:r>
      <w:r>
        <w:rPr>
          <w:bCs/>
          <w:sz w:val="24"/>
          <w:szCs w:val="24"/>
        </w:rPr>
        <w:t xml:space="preserve">en i izglasan smatra da su mu dali neki legitimitet. Vijeća Mjesnih odbora daju svoje prijedloge. stručne službe Gradske četvrti obilaze, procjenjuju, prihvačaju ili ne prihvačaju. Očekuje od stručnih službi kada se dobije takav zahtjev da se to i provjeri. </w:t>
      </w:r>
    </w:p>
    <w:p w:rsidR="00841363" w:rsidRDefault="00752508" w:rsidP="001C49A1">
      <w:pPr>
        <w:pStyle w:val="Normal1"/>
        <w:ind w:firstLine="708"/>
        <w:jc w:val="both"/>
        <w:rPr>
          <w:bCs/>
          <w:sz w:val="24"/>
          <w:szCs w:val="24"/>
        </w:rPr>
      </w:pPr>
      <w:r>
        <w:rPr>
          <w:bCs/>
          <w:sz w:val="24"/>
          <w:szCs w:val="24"/>
        </w:rPr>
        <w:t>Boris Blažeković moli da se svi projekti, svi zahtjevi koji ne dolaze od nas samih i od Vijeća Mjesnih odbora posebno provjeravaju.</w:t>
      </w:r>
    </w:p>
    <w:p w:rsidR="00841363" w:rsidRPr="001C49A1" w:rsidRDefault="00841363" w:rsidP="001C49A1">
      <w:pPr>
        <w:pStyle w:val="Normal1"/>
        <w:ind w:firstLine="708"/>
        <w:jc w:val="both"/>
        <w:rPr>
          <w:bCs/>
          <w:sz w:val="24"/>
          <w:szCs w:val="24"/>
        </w:rPr>
      </w:pPr>
    </w:p>
    <w:p w:rsidR="00E250B8" w:rsidRDefault="00D6318C" w:rsidP="00E250B8">
      <w:pPr>
        <w:pStyle w:val="Normal1"/>
        <w:jc w:val="both"/>
        <w:rPr>
          <w:rStyle w:val="normalchar1"/>
          <w:sz w:val="24"/>
          <w:szCs w:val="24"/>
        </w:rPr>
      </w:pPr>
      <w:r>
        <w:rPr>
          <w:rStyle w:val="normalchar1"/>
          <w:sz w:val="24"/>
          <w:szCs w:val="24"/>
        </w:rPr>
        <w:t xml:space="preserve"> </w:t>
      </w:r>
      <w:r w:rsidR="00752508">
        <w:rPr>
          <w:rStyle w:val="normalchar1"/>
          <w:sz w:val="24"/>
          <w:szCs w:val="24"/>
        </w:rPr>
        <w:t>Mario Župan postavlja vijećničko pitanje Adrilovečke gdje se nalazi stari konzum da stručne službe utvrde lokaciju i da pošalju prema Gradskim uredima da se ispita mogućnost izgradnje parka za djecu i da se ukloni taj stari derutni objek.</w:t>
      </w:r>
    </w:p>
    <w:p w:rsidR="00D6318C" w:rsidRDefault="00D6318C" w:rsidP="00E250B8">
      <w:pPr>
        <w:pStyle w:val="Normal1"/>
        <w:jc w:val="both"/>
        <w:rPr>
          <w:rStyle w:val="normalchar1"/>
          <w:sz w:val="24"/>
          <w:szCs w:val="24"/>
        </w:rPr>
      </w:pPr>
      <w:r>
        <w:rPr>
          <w:rStyle w:val="normalchar1"/>
          <w:sz w:val="24"/>
          <w:szCs w:val="24"/>
        </w:rPr>
        <w:tab/>
      </w:r>
      <w:r w:rsidR="00752508">
        <w:rPr>
          <w:rStyle w:val="normalchar1"/>
          <w:sz w:val="24"/>
          <w:szCs w:val="24"/>
        </w:rPr>
        <w:t xml:space="preserve">Darko Stošić ukazuje da se to već 12 godina intenzivno zahtjeva. Napominje </w:t>
      </w:r>
      <w:r w:rsidR="00F963DB">
        <w:rPr>
          <w:rStyle w:val="normalchar1"/>
          <w:sz w:val="24"/>
          <w:szCs w:val="24"/>
        </w:rPr>
        <w:t>da su odgovo</w:t>
      </w:r>
      <w:r w:rsidR="00C42303">
        <w:rPr>
          <w:rStyle w:val="normalchar1"/>
          <w:sz w:val="24"/>
          <w:szCs w:val="24"/>
        </w:rPr>
        <w:t xml:space="preserve">ri uvijek isti da je ta parcela privatno vlasništvo i čeka se objedinjavanje parcela. </w:t>
      </w:r>
    </w:p>
    <w:p w:rsidR="000C2455" w:rsidRDefault="00C42303" w:rsidP="00F963DB">
      <w:pPr>
        <w:pStyle w:val="Normal1"/>
        <w:ind w:firstLine="708"/>
        <w:jc w:val="both"/>
        <w:rPr>
          <w:rStyle w:val="normalchar1"/>
          <w:sz w:val="24"/>
          <w:szCs w:val="24"/>
        </w:rPr>
      </w:pPr>
      <w:r>
        <w:rPr>
          <w:rStyle w:val="normalchar1"/>
          <w:sz w:val="24"/>
          <w:szCs w:val="24"/>
        </w:rPr>
        <w:t>Vesna Humić ukazuje na to da i u Resniku postoji parcela koja ima više vlasnika (36 i više). Postavlja pitanje dali postoji kakva mogućnost na razini Grada da se ta parcela može objediniti da bi se na njoj mogao izgraditi dječji park s obz</w:t>
      </w:r>
      <w:r w:rsidR="00B8415F">
        <w:rPr>
          <w:rStyle w:val="normalchar1"/>
          <w:sz w:val="24"/>
          <w:szCs w:val="24"/>
        </w:rPr>
        <w:t>irom da donji dio Resnika ima puno više djece nego donji</w:t>
      </w:r>
      <w:r>
        <w:rPr>
          <w:rStyle w:val="normalchar1"/>
          <w:sz w:val="24"/>
          <w:szCs w:val="24"/>
        </w:rPr>
        <w:t xml:space="preserve"> dio Resnika</w:t>
      </w:r>
      <w:r w:rsidR="00B8415F">
        <w:rPr>
          <w:rStyle w:val="normalchar1"/>
          <w:sz w:val="24"/>
          <w:szCs w:val="24"/>
        </w:rPr>
        <w:t>.</w:t>
      </w:r>
      <w:r>
        <w:rPr>
          <w:rStyle w:val="normalchar1"/>
          <w:sz w:val="24"/>
          <w:szCs w:val="24"/>
        </w:rPr>
        <w:t xml:space="preserve"> </w:t>
      </w:r>
    </w:p>
    <w:p w:rsidR="00B8415F" w:rsidRPr="00B8415F" w:rsidRDefault="00B8415F" w:rsidP="00C42303">
      <w:pPr>
        <w:pStyle w:val="Normal1"/>
        <w:jc w:val="both"/>
        <w:rPr>
          <w:rStyle w:val="normalchar1"/>
          <w:sz w:val="24"/>
          <w:szCs w:val="24"/>
        </w:rPr>
      </w:pPr>
      <w:r>
        <w:rPr>
          <w:rStyle w:val="normalchar1"/>
          <w:sz w:val="24"/>
          <w:szCs w:val="24"/>
        </w:rPr>
        <w:t>Predsjednik napominje da se prema nadležnoj službi za imovinsko-pravne poslove i imovinu Grada pošalje dopis da se ispita mogućnost otkupa parcele i njegovog pretvaranja u dječje igralište.</w:t>
      </w:r>
    </w:p>
    <w:p w:rsidR="000C2455" w:rsidRDefault="00FF15E1">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Vijećnici su u materijalima za sjednicu primili na znanje prepiske i ostalu dokumentaciju o postupanjima i primljenim odgovorima nadležnih tijela i službi između dviju sjednica Vijeća. </w:t>
      </w:r>
    </w:p>
    <w:p w:rsidR="000C2455" w:rsidRDefault="00B8415F">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 obzirom da više nema pitanja i prijedloga predsjednik zaključuje sjednicu.</w:t>
      </w:r>
    </w:p>
    <w:p w:rsidR="000C2455" w:rsidRDefault="000C2455">
      <w:pPr>
        <w:spacing w:after="0" w:line="240" w:lineRule="auto"/>
        <w:jc w:val="both"/>
        <w:rPr>
          <w:rFonts w:ascii="Times New Roman" w:eastAsia="Times New Roman" w:hAnsi="Times New Roman" w:cs="Times New Roman"/>
          <w:color w:val="000000"/>
          <w:sz w:val="24"/>
          <w:szCs w:val="24"/>
          <w:lang w:eastAsia="hr-HR"/>
        </w:rPr>
      </w:pPr>
    </w:p>
    <w:p w:rsidR="000C2455" w:rsidRDefault="00FF15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Sjednica je zaključena u 19,30 sati.</w:t>
      </w:r>
    </w:p>
    <w:p w:rsidR="000C2455" w:rsidRDefault="000C2455">
      <w:pPr>
        <w:spacing w:after="0" w:line="240" w:lineRule="auto"/>
        <w:rPr>
          <w:rFonts w:ascii="Times New Roman" w:hAnsi="Times New Roman" w:cs="Times New Roman"/>
          <w:sz w:val="24"/>
          <w:szCs w:val="24"/>
        </w:rPr>
      </w:pPr>
    </w:p>
    <w:p w:rsidR="000C2455" w:rsidRDefault="00FF15E1">
      <w:pPr>
        <w:spacing w:after="0" w:line="240" w:lineRule="auto"/>
        <w:rPr>
          <w:rFonts w:ascii="Times New Roman" w:hAnsi="Times New Roman" w:cs="Times New Roman"/>
          <w:sz w:val="24"/>
          <w:szCs w:val="24"/>
        </w:rPr>
      </w:pPr>
      <w:r>
        <w:rPr>
          <w:rFonts w:ascii="Times New Roman" w:hAnsi="Times New Roman" w:cs="Times New Roman"/>
          <w:sz w:val="24"/>
          <w:szCs w:val="24"/>
        </w:rPr>
        <w:t>Zapisnik sastavila:</w:t>
      </w:r>
    </w:p>
    <w:p w:rsidR="000C2455" w:rsidRDefault="00FF15E1">
      <w:pPr>
        <w:spacing w:after="0" w:line="240" w:lineRule="auto"/>
        <w:rPr>
          <w:rFonts w:ascii="Times New Roman" w:hAnsi="Times New Roman" w:cs="Times New Roman"/>
          <w:sz w:val="24"/>
          <w:szCs w:val="24"/>
        </w:rPr>
      </w:pPr>
      <w:r>
        <w:rPr>
          <w:rFonts w:ascii="Times New Roman" w:hAnsi="Times New Roman" w:cs="Times New Roman"/>
          <w:sz w:val="24"/>
          <w:szCs w:val="24"/>
        </w:rPr>
        <w:t>Mihaela Hrženjak</w:t>
      </w:r>
    </w:p>
    <w:p w:rsidR="000C2455" w:rsidRDefault="000C2455">
      <w:pPr>
        <w:spacing w:after="0" w:line="240" w:lineRule="auto"/>
        <w:jc w:val="both"/>
        <w:rPr>
          <w:rFonts w:ascii="Times New Roman" w:hAnsi="Times New Roman" w:cs="Times New Roman"/>
          <w:sz w:val="24"/>
        </w:rPr>
      </w:pPr>
    </w:p>
    <w:p w:rsidR="000C2455" w:rsidRDefault="00344BDC">
      <w:pPr>
        <w:spacing w:after="0" w:line="240" w:lineRule="auto"/>
        <w:jc w:val="both"/>
        <w:rPr>
          <w:rFonts w:ascii="Times New Roman" w:hAnsi="Times New Roman" w:cs="Times New Roman"/>
          <w:sz w:val="24"/>
        </w:rPr>
      </w:pPr>
      <w:r>
        <w:rPr>
          <w:rFonts w:ascii="Times New Roman" w:hAnsi="Times New Roman" w:cs="Times New Roman"/>
          <w:sz w:val="24"/>
        </w:rPr>
        <w:t>KLASA: 026-02/19-001/</w:t>
      </w:r>
    </w:p>
    <w:p w:rsidR="000C2455" w:rsidRDefault="00F963DB">
      <w:pPr>
        <w:spacing w:after="0" w:line="240" w:lineRule="auto"/>
        <w:jc w:val="both"/>
        <w:rPr>
          <w:rFonts w:ascii="Times New Roman" w:hAnsi="Times New Roman" w:cs="Times New Roman"/>
          <w:sz w:val="24"/>
        </w:rPr>
      </w:pPr>
      <w:r>
        <w:rPr>
          <w:rFonts w:ascii="Times New Roman" w:hAnsi="Times New Roman" w:cs="Times New Roman"/>
          <w:sz w:val="24"/>
        </w:rPr>
        <w:t>URBROJ: 251-06-11-11-19-2</w:t>
      </w:r>
    </w:p>
    <w:p w:rsidR="000C2455" w:rsidRDefault="00F963DB">
      <w:pPr>
        <w:spacing w:after="0" w:line="240" w:lineRule="auto"/>
        <w:jc w:val="both"/>
        <w:rPr>
          <w:rFonts w:ascii="Times New Roman" w:hAnsi="Times New Roman" w:cs="Times New Roman"/>
          <w:sz w:val="24"/>
        </w:rPr>
      </w:pPr>
      <w:r>
        <w:rPr>
          <w:rFonts w:ascii="Times New Roman" w:hAnsi="Times New Roman" w:cs="Times New Roman"/>
          <w:sz w:val="24"/>
        </w:rPr>
        <w:t>Zagreb, 13. lipnja</w:t>
      </w:r>
      <w:r w:rsidR="00FF15E1">
        <w:rPr>
          <w:rFonts w:ascii="Times New Roman" w:hAnsi="Times New Roman" w:cs="Times New Roman"/>
          <w:sz w:val="24"/>
        </w:rPr>
        <w:t xml:space="preserve"> 2019.</w:t>
      </w:r>
    </w:p>
    <w:p w:rsidR="000C2455" w:rsidRDefault="000C2455">
      <w:pPr>
        <w:spacing w:after="0" w:line="240" w:lineRule="auto"/>
        <w:jc w:val="both"/>
        <w:rPr>
          <w:rFonts w:ascii="Times New Roman" w:hAnsi="Times New Roman" w:cs="Times New Roman"/>
          <w:sz w:val="24"/>
        </w:rPr>
      </w:pPr>
    </w:p>
    <w:p w:rsidR="000C2455" w:rsidRDefault="000C2455">
      <w:pPr>
        <w:spacing w:after="0" w:line="240" w:lineRule="auto"/>
        <w:jc w:val="both"/>
        <w:rPr>
          <w:rFonts w:ascii="Times New Roman" w:hAnsi="Times New Roman" w:cs="Times New Roman"/>
          <w:sz w:val="24"/>
        </w:rPr>
      </w:pPr>
    </w:p>
    <w:p w:rsidR="000C2455" w:rsidRDefault="00FF15E1">
      <w:pPr>
        <w:spacing w:after="0" w:line="240" w:lineRule="auto"/>
        <w:ind w:left="4248"/>
        <w:jc w:val="center"/>
        <w:rPr>
          <w:rFonts w:ascii="Times New Roman" w:hAnsi="Times New Roman" w:cs="Times New Roman"/>
          <w:sz w:val="24"/>
        </w:rPr>
      </w:pPr>
      <w:r>
        <w:rPr>
          <w:rFonts w:ascii="Times New Roman" w:hAnsi="Times New Roman" w:cs="Times New Roman"/>
          <w:sz w:val="24"/>
        </w:rPr>
        <w:t>PREDSJEDNIK VIJEĆA</w:t>
      </w:r>
    </w:p>
    <w:p w:rsidR="000C2455" w:rsidRDefault="00FF15E1">
      <w:pPr>
        <w:spacing w:after="0" w:line="240" w:lineRule="auto"/>
        <w:ind w:left="4248"/>
        <w:jc w:val="center"/>
        <w:rPr>
          <w:rFonts w:ascii="Times New Roman" w:hAnsi="Times New Roman" w:cs="Times New Roman"/>
          <w:sz w:val="24"/>
        </w:rPr>
      </w:pPr>
      <w:r>
        <w:rPr>
          <w:rFonts w:ascii="Times New Roman" w:hAnsi="Times New Roman" w:cs="Times New Roman"/>
          <w:sz w:val="24"/>
        </w:rPr>
        <w:t>GRADSKE ČETVRTI PEŠČENICA – ŽITNJAK</w:t>
      </w:r>
    </w:p>
    <w:p w:rsidR="000C2455" w:rsidRDefault="000C2455">
      <w:pPr>
        <w:spacing w:after="0" w:line="240" w:lineRule="auto"/>
        <w:ind w:left="4248"/>
        <w:jc w:val="center"/>
        <w:rPr>
          <w:rFonts w:ascii="Times New Roman" w:hAnsi="Times New Roman" w:cs="Times New Roman"/>
          <w:sz w:val="24"/>
        </w:rPr>
      </w:pPr>
    </w:p>
    <w:p w:rsidR="000C2455" w:rsidRDefault="00FF15E1">
      <w:pPr>
        <w:pStyle w:val="Normal1"/>
      </w:pPr>
      <w:r>
        <w:rPr>
          <w:rStyle w:val="normalchar1"/>
          <w:sz w:val="24"/>
          <w:szCs w:val="24"/>
        </w:rPr>
        <w:t xml:space="preserve">                                                                                      Dragan Vučić, mag.ing.traff.</w:t>
      </w:r>
    </w:p>
    <w:sectPr w:rsidR="000C2455">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9A5"/>
    <w:multiLevelType w:val="hybridMultilevel"/>
    <w:tmpl w:val="2CE017C2"/>
    <w:lvl w:ilvl="0" w:tplc="023E44F0">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nsid w:val="04E27F17"/>
    <w:multiLevelType w:val="multilevel"/>
    <w:tmpl w:val="C7F8F9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5A13468"/>
    <w:multiLevelType w:val="multilevel"/>
    <w:tmpl w:val="62B06F16"/>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7B737CF"/>
    <w:multiLevelType w:val="multilevel"/>
    <w:tmpl w:val="702602BE"/>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
    <w:nsid w:val="07EA3D58"/>
    <w:multiLevelType w:val="multilevel"/>
    <w:tmpl w:val="16C86AE2"/>
    <w:lvl w:ilvl="0">
      <w:start w:val="1"/>
      <w:numFmt w:val="bullet"/>
      <w:lvlText w:val="-"/>
      <w:lvlJc w:val="left"/>
      <w:pPr>
        <w:ind w:left="1440" w:hanging="360"/>
      </w:pPr>
      <w:rPr>
        <w:rFonts w:ascii="Times New Roman" w:hAnsi="Times New Roman" w:cs="Times New Roman" w:hint="default"/>
        <w:b/>
        <w:i/>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5">
    <w:nsid w:val="08751491"/>
    <w:multiLevelType w:val="multilevel"/>
    <w:tmpl w:val="6442C5D0"/>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
    <w:nsid w:val="0B1011B5"/>
    <w:multiLevelType w:val="multilevel"/>
    <w:tmpl w:val="FA1228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C4B58F8"/>
    <w:multiLevelType w:val="multilevel"/>
    <w:tmpl w:val="B778ED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0232EE8"/>
    <w:multiLevelType w:val="multilevel"/>
    <w:tmpl w:val="895AA3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0387945"/>
    <w:multiLevelType w:val="multilevel"/>
    <w:tmpl w:val="422C08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61B3D22"/>
    <w:multiLevelType w:val="hybridMultilevel"/>
    <w:tmpl w:val="3C7E0610"/>
    <w:lvl w:ilvl="0" w:tplc="E64C93B6">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nsid w:val="19F57036"/>
    <w:multiLevelType w:val="multilevel"/>
    <w:tmpl w:val="3092D15C"/>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AE33C43"/>
    <w:multiLevelType w:val="hybridMultilevel"/>
    <w:tmpl w:val="077458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B222244"/>
    <w:multiLevelType w:val="multilevel"/>
    <w:tmpl w:val="86A4DE62"/>
    <w:lvl w:ilvl="0">
      <w:start w:val="1"/>
      <w:numFmt w:val="bullet"/>
      <w:lvlText w:val="-"/>
      <w:lvlJc w:val="left"/>
      <w:pPr>
        <w:ind w:left="1440" w:hanging="360"/>
      </w:pPr>
      <w:rPr>
        <w:rFonts w:ascii="Times New Roman" w:hAnsi="Times New Roman" w:cs="Times New Roman" w:hint="default"/>
        <w:b/>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4">
    <w:nsid w:val="1BA1275D"/>
    <w:multiLevelType w:val="multilevel"/>
    <w:tmpl w:val="A1FA9EA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5">
    <w:nsid w:val="1CE47BB9"/>
    <w:multiLevelType w:val="multilevel"/>
    <w:tmpl w:val="8682AA26"/>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6">
    <w:nsid w:val="1ECF2634"/>
    <w:multiLevelType w:val="multilevel"/>
    <w:tmpl w:val="B234FB7A"/>
    <w:lvl w:ilvl="0">
      <w:start w:val="1"/>
      <w:numFmt w:val="decimal"/>
      <w:lvlText w:val="%1."/>
      <w:lvlJc w:val="left"/>
      <w:pPr>
        <w:ind w:left="644" w:hanging="360"/>
      </w:pPr>
      <w:rPr>
        <w:rFonts w:ascii="Times New Roman" w:hAnsi="Times New Roman"/>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1C6232C"/>
    <w:multiLevelType w:val="multilevel"/>
    <w:tmpl w:val="18F6FEA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8">
    <w:nsid w:val="33BB5726"/>
    <w:multiLevelType w:val="multilevel"/>
    <w:tmpl w:val="43D0D2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40D0DB4"/>
    <w:multiLevelType w:val="multilevel"/>
    <w:tmpl w:val="CF00C5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4ACE7DF1"/>
    <w:multiLevelType w:val="multilevel"/>
    <w:tmpl w:val="C16CD2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D86597A"/>
    <w:multiLevelType w:val="multilevel"/>
    <w:tmpl w:val="B25AAE9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22">
    <w:nsid w:val="55CD6527"/>
    <w:multiLevelType w:val="multilevel"/>
    <w:tmpl w:val="CEB226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77C0989"/>
    <w:multiLevelType w:val="multilevel"/>
    <w:tmpl w:val="E0EA1D42"/>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24">
    <w:nsid w:val="57923EA7"/>
    <w:multiLevelType w:val="multilevel"/>
    <w:tmpl w:val="9EB04E7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25">
    <w:nsid w:val="599442B2"/>
    <w:multiLevelType w:val="multilevel"/>
    <w:tmpl w:val="D3BEC79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26">
    <w:nsid w:val="61FD760A"/>
    <w:multiLevelType w:val="multilevel"/>
    <w:tmpl w:val="6478E022"/>
    <w:lvl w:ilvl="0">
      <w:start w:val="1"/>
      <w:numFmt w:val="decimal"/>
      <w:lvlText w:val="%1."/>
      <w:lvlJc w:val="left"/>
      <w:pPr>
        <w:ind w:left="720" w:hanging="360"/>
      </w:pPr>
      <w:rPr>
        <w:rFonts w:ascii="Times New Roman" w:hAnsi="Times New Roman"/>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57C0ED5"/>
    <w:multiLevelType w:val="multilevel"/>
    <w:tmpl w:val="84DE9A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5D84B03"/>
    <w:multiLevelType w:val="multilevel"/>
    <w:tmpl w:val="E16A3A00"/>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29">
    <w:nsid w:val="66E23E54"/>
    <w:multiLevelType w:val="multilevel"/>
    <w:tmpl w:val="C3AC0F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72E0E65"/>
    <w:multiLevelType w:val="multilevel"/>
    <w:tmpl w:val="B6429810"/>
    <w:lvl w:ilvl="0">
      <w:start w:val="1"/>
      <w:numFmt w:val="decimal"/>
      <w:lvlText w:val="%1."/>
      <w:lvlJc w:val="left"/>
      <w:pPr>
        <w:ind w:left="644" w:hanging="360"/>
      </w:pPr>
      <w:rPr>
        <w:rFonts w:ascii="Times New Roman" w:hAnsi="Times New Roman"/>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7CD655B"/>
    <w:multiLevelType w:val="hybridMultilevel"/>
    <w:tmpl w:val="56E04A16"/>
    <w:lvl w:ilvl="0" w:tplc="A71C463E">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nsid w:val="6D093407"/>
    <w:multiLevelType w:val="hybridMultilevel"/>
    <w:tmpl w:val="498623A4"/>
    <w:lvl w:ilvl="0" w:tplc="041A000F">
      <w:start w:val="1"/>
      <w:numFmt w:val="decimal"/>
      <w:lvlText w:val="%1."/>
      <w:lvlJc w:val="left"/>
      <w:pPr>
        <w:ind w:left="644"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6E295909"/>
    <w:multiLevelType w:val="multilevel"/>
    <w:tmpl w:val="0C08FFCC"/>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nsid w:val="6FDF113A"/>
    <w:multiLevelType w:val="multilevel"/>
    <w:tmpl w:val="44BE8B28"/>
    <w:lvl w:ilvl="0">
      <w:start w:val="1"/>
      <w:numFmt w:val="bullet"/>
      <w:lvlText w:val=""/>
      <w:lvlJc w:val="left"/>
      <w:pPr>
        <w:ind w:left="1080" w:hanging="360"/>
      </w:pPr>
      <w:rPr>
        <w:rFonts w:ascii="Symbol" w:hAnsi="Symbol" w:cs="Symbol" w:hint="default"/>
        <w:b/>
        <w:i/>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5">
    <w:nsid w:val="70B936E7"/>
    <w:multiLevelType w:val="multilevel"/>
    <w:tmpl w:val="04101B26"/>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6">
    <w:nsid w:val="74BA61C1"/>
    <w:multiLevelType w:val="multilevel"/>
    <w:tmpl w:val="05DC355E"/>
    <w:lvl w:ilvl="0">
      <w:start w:val="1"/>
      <w:numFmt w:val="bullet"/>
      <w:lvlText w:val="-"/>
      <w:lvlJc w:val="left"/>
      <w:pPr>
        <w:ind w:left="1920" w:hanging="360"/>
      </w:pPr>
      <w:rPr>
        <w:rFonts w:ascii="Times New Roman" w:hAnsi="Times New Roman" w:cs="Times New Roman" w:hint="default"/>
        <w:b/>
        <w:i/>
        <w:sz w:val="24"/>
      </w:rPr>
    </w:lvl>
    <w:lvl w:ilvl="1">
      <w:start w:val="1"/>
      <w:numFmt w:val="bullet"/>
      <w:lvlText w:val="o"/>
      <w:lvlJc w:val="left"/>
      <w:pPr>
        <w:ind w:left="2640" w:hanging="360"/>
      </w:pPr>
      <w:rPr>
        <w:rFonts w:ascii="Courier New" w:hAnsi="Courier New" w:cs="Courier New" w:hint="default"/>
      </w:rPr>
    </w:lvl>
    <w:lvl w:ilvl="2">
      <w:start w:val="1"/>
      <w:numFmt w:val="bullet"/>
      <w:lvlText w:val=""/>
      <w:lvlJc w:val="left"/>
      <w:pPr>
        <w:ind w:left="3360" w:hanging="360"/>
      </w:pPr>
      <w:rPr>
        <w:rFonts w:ascii="Wingdings" w:hAnsi="Wingdings" w:cs="Wingdings" w:hint="default"/>
      </w:rPr>
    </w:lvl>
    <w:lvl w:ilvl="3">
      <w:start w:val="1"/>
      <w:numFmt w:val="bullet"/>
      <w:lvlText w:val=""/>
      <w:lvlJc w:val="left"/>
      <w:pPr>
        <w:ind w:left="4080" w:hanging="360"/>
      </w:pPr>
      <w:rPr>
        <w:rFonts w:ascii="Symbol" w:hAnsi="Symbol" w:cs="Symbol" w:hint="default"/>
      </w:rPr>
    </w:lvl>
    <w:lvl w:ilvl="4">
      <w:start w:val="1"/>
      <w:numFmt w:val="bullet"/>
      <w:lvlText w:val="o"/>
      <w:lvlJc w:val="left"/>
      <w:pPr>
        <w:ind w:left="4800" w:hanging="360"/>
      </w:pPr>
      <w:rPr>
        <w:rFonts w:ascii="Courier New" w:hAnsi="Courier New" w:cs="Courier New" w:hint="default"/>
      </w:rPr>
    </w:lvl>
    <w:lvl w:ilvl="5">
      <w:start w:val="1"/>
      <w:numFmt w:val="bullet"/>
      <w:lvlText w:val=""/>
      <w:lvlJc w:val="left"/>
      <w:pPr>
        <w:ind w:left="5520" w:hanging="360"/>
      </w:pPr>
      <w:rPr>
        <w:rFonts w:ascii="Wingdings" w:hAnsi="Wingdings" w:cs="Wingdings" w:hint="default"/>
      </w:rPr>
    </w:lvl>
    <w:lvl w:ilvl="6">
      <w:start w:val="1"/>
      <w:numFmt w:val="bullet"/>
      <w:lvlText w:val=""/>
      <w:lvlJc w:val="left"/>
      <w:pPr>
        <w:ind w:left="6240" w:hanging="360"/>
      </w:pPr>
      <w:rPr>
        <w:rFonts w:ascii="Symbol" w:hAnsi="Symbol" w:cs="Symbol" w:hint="default"/>
      </w:rPr>
    </w:lvl>
    <w:lvl w:ilvl="7">
      <w:start w:val="1"/>
      <w:numFmt w:val="bullet"/>
      <w:lvlText w:val="o"/>
      <w:lvlJc w:val="left"/>
      <w:pPr>
        <w:ind w:left="6960" w:hanging="360"/>
      </w:pPr>
      <w:rPr>
        <w:rFonts w:ascii="Courier New" w:hAnsi="Courier New" w:cs="Courier New" w:hint="default"/>
      </w:rPr>
    </w:lvl>
    <w:lvl w:ilvl="8">
      <w:start w:val="1"/>
      <w:numFmt w:val="bullet"/>
      <w:lvlText w:val=""/>
      <w:lvlJc w:val="left"/>
      <w:pPr>
        <w:ind w:left="7680" w:hanging="360"/>
      </w:pPr>
      <w:rPr>
        <w:rFonts w:ascii="Wingdings" w:hAnsi="Wingdings" w:cs="Wingdings" w:hint="default"/>
      </w:rPr>
    </w:lvl>
  </w:abstractNum>
  <w:abstractNum w:abstractNumId="37">
    <w:nsid w:val="7956210C"/>
    <w:multiLevelType w:val="multilevel"/>
    <w:tmpl w:val="FBDA67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9B13F00"/>
    <w:multiLevelType w:val="multilevel"/>
    <w:tmpl w:val="6A42D012"/>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9">
    <w:nsid w:val="7BF665C6"/>
    <w:multiLevelType w:val="multilevel"/>
    <w:tmpl w:val="5AB8DCA4"/>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0">
    <w:nsid w:val="7D383139"/>
    <w:multiLevelType w:val="hybridMultilevel"/>
    <w:tmpl w:val="3CDAFA1E"/>
    <w:lvl w:ilvl="0" w:tplc="BF886834">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6"/>
  </w:num>
  <w:num w:numId="2">
    <w:abstractNumId w:val="11"/>
  </w:num>
  <w:num w:numId="3">
    <w:abstractNumId w:val="16"/>
  </w:num>
  <w:num w:numId="4">
    <w:abstractNumId w:val="13"/>
  </w:num>
  <w:num w:numId="5">
    <w:abstractNumId w:val="30"/>
  </w:num>
  <w:num w:numId="6">
    <w:abstractNumId w:val="2"/>
  </w:num>
  <w:num w:numId="7">
    <w:abstractNumId w:val="5"/>
  </w:num>
  <w:num w:numId="8">
    <w:abstractNumId w:val="17"/>
  </w:num>
  <w:num w:numId="9">
    <w:abstractNumId w:val="1"/>
  </w:num>
  <w:num w:numId="10">
    <w:abstractNumId w:val="9"/>
  </w:num>
  <w:num w:numId="11">
    <w:abstractNumId w:val="22"/>
  </w:num>
  <w:num w:numId="12">
    <w:abstractNumId w:val="7"/>
  </w:num>
  <w:num w:numId="13">
    <w:abstractNumId w:val="8"/>
  </w:num>
  <w:num w:numId="14">
    <w:abstractNumId w:val="18"/>
  </w:num>
  <w:num w:numId="15">
    <w:abstractNumId w:val="20"/>
  </w:num>
  <w:num w:numId="16">
    <w:abstractNumId w:val="29"/>
  </w:num>
  <w:num w:numId="17">
    <w:abstractNumId w:val="37"/>
  </w:num>
  <w:num w:numId="18">
    <w:abstractNumId w:val="6"/>
  </w:num>
  <w:num w:numId="19">
    <w:abstractNumId w:val="27"/>
  </w:num>
  <w:num w:numId="20">
    <w:abstractNumId w:val="34"/>
  </w:num>
  <w:num w:numId="21">
    <w:abstractNumId w:val="4"/>
  </w:num>
  <w:num w:numId="22">
    <w:abstractNumId w:val="36"/>
  </w:num>
  <w:num w:numId="23">
    <w:abstractNumId w:val="35"/>
  </w:num>
  <w:num w:numId="24">
    <w:abstractNumId w:val="33"/>
  </w:num>
  <w:num w:numId="25">
    <w:abstractNumId w:val="38"/>
  </w:num>
  <w:num w:numId="26">
    <w:abstractNumId w:val="39"/>
  </w:num>
  <w:num w:numId="27">
    <w:abstractNumId w:val="14"/>
  </w:num>
  <w:num w:numId="28">
    <w:abstractNumId w:val="15"/>
  </w:num>
  <w:num w:numId="29">
    <w:abstractNumId w:val="3"/>
  </w:num>
  <w:num w:numId="30">
    <w:abstractNumId w:val="25"/>
  </w:num>
  <w:num w:numId="31">
    <w:abstractNumId w:val="21"/>
  </w:num>
  <w:num w:numId="32">
    <w:abstractNumId w:val="24"/>
  </w:num>
  <w:num w:numId="33">
    <w:abstractNumId w:val="23"/>
  </w:num>
  <w:num w:numId="34">
    <w:abstractNumId w:val="28"/>
  </w:num>
  <w:num w:numId="35">
    <w:abstractNumId w:val="19"/>
  </w:num>
  <w:num w:numId="36">
    <w:abstractNumId w:val="40"/>
  </w:num>
  <w:num w:numId="37">
    <w:abstractNumId w:val="12"/>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10"/>
  </w:num>
  <w:num w:numId="41">
    <w:abstractNumId w:val="32"/>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455"/>
    <w:rsid w:val="000469CE"/>
    <w:rsid w:val="000C0318"/>
    <w:rsid w:val="000C2455"/>
    <w:rsid w:val="000E2C16"/>
    <w:rsid w:val="0012785C"/>
    <w:rsid w:val="001C49A1"/>
    <w:rsid w:val="001E079D"/>
    <w:rsid w:val="002361FB"/>
    <w:rsid w:val="002571A8"/>
    <w:rsid w:val="00344BDC"/>
    <w:rsid w:val="00356CCB"/>
    <w:rsid w:val="00357657"/>
    <w:rsid w:val="004D5B6A"/>
    <w:rsid w:val="00574531"/>
    <w:rsid w:val="005E4562"/>
    <w:rsid w:val="006C0F8B"/>
    <w:rsid w:val="00700A8B"/>
    <w:rsid w:val="00752508"/>
    <w:rsid w:val="007D2984"/>
    <w:rsid w:val="00824D09"/>
    <w:rsid w:val="00841363"/>
    <w:rsid w:val="00940E5B"/>
    <w:rsid w:val="009845C2"/>
    <w:rsid w:val="00993EC3"/>
    <w:rsid w:val="00A40C8F"/>
    <w:rsid w:val="00AA1E0A"/>
    <w:rsid w:val="00AB6819"/>
    <w:rsid w:val="00B25322"/>
    <w:rsid w:val="00B8415F"/>
    <w:rsid w:val="00C42303"/>
    <w:rsid w:val="00D22A1D"/>
    <w:rsid w:val="00D6318C"/>
    <w:rsid w:val="00E250B8"/>
    <w:rsid w:val="00E61599"/>
    <w:rsid w:val="00EF60A2"/>
    <w:rsid w:val="00F770AA"/>
    <w:rsid w:val="00F963DB"/>
    <w:rsid w:val="00FF15E1"/>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6D9"/>
    <w:pPr>
      <w:spacing w:after="200" w:line="276" w:lineRule="auto"/>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1">
    <w:name w:val="normal__char1"/>
    <w:qFormat/>
    <w:rsid w:val="003A000C"/>
    <w:rPr>
      <w:rFonts w:ascii="Times New Roman" w:hAnsi="Times New Roman" w:cs="Times New Roman"/>
      <w:strike w:val="0"/>
      <w:dstrike w:val="0"/>
      <w:sz w:val="20"/>
      <w:szCs w:val="20"/>
      <w:u w:val="none"/>
      <w:effect w:val="none"/>
    </w:rPr>
  </w:style>
  <w:style w:type="character" w:customStyle="1" w:styleId="HeaderChar">
    <w:name w:val="Header Char"/>
    <w:basedOn w:val="DefaultParagraphFont"/>
    <w:link w:val="Header"/>
    <w:uiPriority w:val="99"/>
    <w:qFormat/>
    <w:rsid w:val="006E61BC"/>
  </w:style>
  <w:style w:type="character" w:customStyle="1" w:styleId="FooterChar">
    <w:name w:val="Footer Char"/>
    <w:basedOn w:val="DefaultParagraphFont"/>
    <w:link w:val="Footer"/>
    <w:uiPriority w:val="99"/>
    <w:qFormat/>
    <w:rsid w:val="006E61BC"/>
  </w:style>
  <w:style w:type="character" w:customStyle="1" w:styleId="BalloonTextChar">
    <w:name w:val="Balloon Text Char"/>
    <w:basedOn w:val="DefaultParagraphFont"/>
    <w:link w:val="BalloonText"/>
    <w:uiPriority w:val="99"/>
    <w:semiHidden/>
    <w:qFormat/>
    <w:rsid w:val="00610143"/>
    <w:rPr>
      <w:rFonts w:ascii="Segoe UI" w:hAnsi="Segoe UI" w:cs="Segoe UI"/>
      <w:sz w:val="18"/>
      <w:szCs w:val="18"/>
    </w:rPr>
  </w:style>
  <w:style w:type="character" w:customStyle="1" w:styleId="BodyTextIndent2Char">
    <w:name w:val="Body Text Indent 2 Char"/>
    <w:basedOn w:val="DefaultParagraphFont"/>
    <w:link w:val="BodyTextIndent2"/>
    <w:qFormat/>
    <w:rsid w:val="009A7897"/>
    <w:rPr>
      <w:rFonts w:ascii="Times New Roman" w:eastAsia="Times New Roman" w:hAnsi="Times New Roman" w:cs="Times New Roman"/>
      <w:sz w:val="20"/>
      <w:szCs w:val="20"/>
      <w:lang w:val="en-AU"/>
    </w:rPr>
  </w:style>
  <w:style w:type="character" w:customStyle="1" w:styleId="ListLabel1">
    <w:name w:val="ListLabel 1"/>
    <w:qFormat/>
    <w:rPr>
      <w:rFonts w:ascii="Times New Roman" w:hAnsi="Times New Roman"/>
      <w:b w:val="0"/>
      <w:sz w:val="24"/>
    </w:rPr>
  </w:style>
  <w:style w:type="character" w:customStyle="1" w:styleId="ListLabel2">
    <w:name w:val="ListLabel 2"/>
    <w:qFormat/>
    <w:rPr>
      <w:b/>
      <w:sz w:val="24"/>
    </w:rPr>
  </w:style>
  <w:style w:type="character" w:customStyle="1" w:styleId="ListLabel3">
    <w:name w:val="ListLabel 3"/>
    <w:qFormat/>
    <w:rPr>
      <w:rFonts w:ascii="Times New Roman" w:hAnsi="Times New Roman"/>
      <w:b w:val="0"/>
      <w:i w:val="0"/>
      <w:sz w:val="24"/>
    </w:rPr>
  </w:style>
  <w:style w:type="character" w:customStyle="1" w:styleId="ListLabel4">
    <w:name w:val="ListLabel 4"/>
    <w:qFormat/>
    <w:rPr>
      <w:rFonts w:ascii="Times New Roman" w:eastAsia="Times New Roman" w:hAnsi="Times New Roman" w:cs="Times New Roman"/>
      <w:b/>
      <w:sz w:val="24"/>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ascii="Times New Roman" w:hAnsi="Times New Roman"/>
      <w:b/>
      <w:i w:val="0"/>
      <w:sz w:val="24"/>
    </w:rPr>
  </w:style>
  <w:style w:type="character" w:customStyle="1" w:styleId="ListLabel9">
    <w:name w:val="ListLabel 9"/>
    <w:qFormat/>
    <w:rPr>
      <w:rFonts w:ascii="Times New Roman" w:hAnsi="Times New Roman"/>
      <w:b/>
      <w:i/>
      <w:sz w:val="24"/>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ascii="Times New Roman" w:eastAsia="Times New Roman" w:hAnsi="Times New Roman" w:cs="Times New Roman"/>
      <w:b/>
      <w:i/>
      <w:sz w:val="24"/>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ascii="Times New Roman" w:eastAsia="Times New Roman" w:hAnsi="Times New Roman" w:cs="Times New Roman"/>
      <w:b/>
      <w:i/>
      <w:sz w:val="24"/>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ascii="Times New Roman" w:hAnsi="Times New Roman"/>
      <w:b w:val="0"/>
      <w:sz w:val="24"/>
    </w:rPr>
  </w:style>
  <w:style w:type="character" w:customStyle="1" w:styleId="ListLabel22">
    <w:name w:val="ListLabel 22"/>
    <w:qFormat/>
    <w:rPr>
      <w:b/>
      <w:sz w:val="24"/>
    </w:rPr>
  </w:style>
  <w:style w:type="character" w:customStyle="1" w:styleId="ListLabel23">
    <w:name w:val="ListLabel 23"/>
    <w:qFormat/>
    <w:rPr>
      <w:rFonts w:ascii="Times New Roman" w:hAnsi="Times New Roman"/>
      <w:b w:val="0"/>
      <w:i w:val="0"/>
      <w:sz w:val="24"/>
    </w:rPr>
  </w:style>
  <w:style w:type="character" w:customStyle="1" w:styleId="ListLabel24">
    <w:name w:val="ListLabel 24"/>
    <w:qFormat/>
    <w:rPr>
      <w:rFonts w:ascii="Times New Roman" w:hAnsi="Times New Roman" w:cs="Times New Roman"/>
      <w:b/>
      <w:sz w:val="24"/>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ascii="Times New Roman" w:hAnsi="Times New Roman"/>
      <w:b/>
      <w:i w:val="0"/>
      <w:sz w:val="24"/>
    </w:rPr>
  </w:style>
  <w:style w:type="character" w:customStyle="1" w:styleId="ListLabel34">
    <w:name w:val="ListLabel 34"/>
    <w:qFormat/>
    <w:rPr>
      <w:rFonts w:ascii="Times New Roman" w:hAnsi="Times New Roman" w:cs="Symbol"/>
      <w:b/>
      <w:i/>
      <w:sz w:val="24"/>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ascii="Times New Roman" w:hAnsi="Times New Roman" w:cs="Times New Roman"/>
      <w:b/>
      <w:i/>
      <w:sz w:val="24"/>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ascii="Times New Roman" w:hAnsi="Times New Roman" w:cs="Times New Roman"/>
      <w:b/>
      <w:i/>
      <w:sz w:val="24"/>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Normal1">
    <w:name w:val="Normal1"/>
    <w:basedOn w:val="Normal"/>
    <w:qFormat/>
    <w:rsid w:val="00D64F6F"/>
    <w:pPr>
      <w:spacing w:after="0" w:line="240" w:lineRule="auto"/>
    </w:pPr>
    <w:rPr>
      <w:rFonts w:ascii="Times New Roman" w:eastAsia="Times New Roman" w:hAnsi="Times New Roman" w:cs="Times New Roman"/>
      <w:sz w:val="20"/>
      <w:szCs w:val="20"/>
      <w:lang w:eastAsia="hr-HR"/>
    </w:rPr>
  </w:style>
  <w:style w:type="paragraph" w:styleId="ListParagraph">
    <w:name w:val="List Paragraph"/>
    <w:basedOn w:val="Normal"/>
    <w:uiPriority w:val="34"/>
    <w:qFormat/>
    <w:rsid w:val="00C14188"/>
    <w:pPr>
      <w:ind w:left="720"/>
      <w:contextualSpacing/>
    </w:pPr>
  </w:style>
  <w:style w:type="paragraph" w:customStyle="1" w:styleId="Default">
    <w:name w:val="Default"/>
    <w:qFormat/>
    <w:rsid w:val="00C65E14"/>
    <w:rPr>
      <w:rFonts w:ascii="Times New Roman" w:eastAsia="Calibri" w:hAnsi="Times New Roman" w:cs="Times New Roman"/>
      <w:color w:val="000000"/>
      <w:sz w:val="24"/>
      <w:szCs w:val="24"/>
    </w:rPr>
  </w:style>
  <w:style w:type="paragraph" w:customStyle="1" w:styleId="Normal2">
    <w:name w:val="Normal2"/>
    <w:basedOn w:val="Normal"/>
    <w:qFormat/>
    <w:rsid w:val="00126216"/>
    <w:pPr>
      <w:spacing w:after="0" w:line="240" w:lineRule="auto"/>
    </w:pPr>
    <w:rPr>
      <w:rFonts w:ascii="Times New Roman" w:eastAsia="Times New Roman" w:hAnsi="Times New Roman" w:cs="Times New Roman"/>
      <w:sz w:val="24"/>
      <w:szCs w:val="24"/>
      <w:lang w:eastAsia="hr-HR"/>
    </w:rPr>
  </w:style>
  <w:style w:type="paragraph" w:styleId="Header">
    <w:name w:val="header"/>
    <w:basedOn w:val="Normal"/>
    <w:link w:val="HeaderChar"/>
    <w:uiPriority w:val="99"/>
    <w:unhideWhenUsed/>
    <w:rsid w:val="006E61BC"/>
    <w:pPr>
      <w:tabs>
        <w:tab w:val="center" w:pos="4536"/>
        <w:tab w:val="right" w:pos="9072"/>
      </w:tabs>
      <w:spacing w:after="0" w:line="240" w:lineRule="auto"/>
    </w:pPr>
  </w:style>
  <w:style w:type="paragraph" w:styleId="Footer">
    <w:name w:val="footer"/>
    <w:basedOn w:val="Normal"/>
    <w:link w:val="FooterChar"/>
    <w:uiPriority w:val="99"/>
    <w:unhideWhenUsed/>
    <w:rsid w:val="006E61BC"/>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610143"/>
    <w:pPr>
      <w:spacing w:after="0" w:line="240" w:lineRule="auto"/>
    </w:pPr>
    <w:rPr>
      <w:rFonts w:ascii="Segoe UI" w:hAnsi="Segoe UI" w:cs="Segoe UI"/>
      <w:sz w:val="18"/>
      <w:szCs w:val="18"/>
    </w:rPr>
  </w:style>
  <w:style w:type="paragraph" w:styleId="BodyTextIndent2">
    <w:name w:val="Body Text Indent 2"/>
    <w:basedOn w:val="Normal"/>
    <w:link w:val="BodyTextIndent2Char"/>
    <w:unhideWhenUsed/>
    <w:qFormat/>
    <w:rsid w:val="009A7897"/>
    <w:pPr>
      <w:spacing w:after="120" w:line="480" w:lineRule="auto"/>
      <w:ind w:left="283"/>
    </w:pPr>
    <w:rPr>
      <w:rFonts w:ascii="Times New Roman" w:eastAsia="Times New Roman" w:hAnsi="Times New Roman" w:cs="Times New Roman"/>
      <w:sz w:val="20"/>
      <w:szCs w:val="20"/>
      <w:lang w:val="en-AU"/>
    </w:rPr>
  </w:style>
  <w:style w:type="table" w:styleId="TableGrid">
    <w:name w:val="Table Grid"/>
    <w:basedOn w:val="TableNormal"/>
    <w:uiPriority w:val="39"/>
    <w:rsid w:val="00E4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6D9"/>
    <w:pPr>
      <w:spacing w:after="200" w:line="276" w:lineRule="auto"/>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1">
    <w:name w:val="normal__char1"/>
    <w:qFormat/>
    <w:rsid w:val="003A000C"/>
    <w:rPr>
      <w:rFonts w:ascii="Times New Roman" w:hAnsi="Times New Roman" w:cs="Times New Roman"/>
      <w:strike w:val="0"/>
      <w:dstrike w:val="0"/>
      <w:sz w:val="20"/>
      <w:szCs w:val="20"/>
      <w:u w:val="none"/>
      <w:effect w:val="none"/>
    </w:rPr>
  </w:style>
  <w:style w:type="character" w:customStyle="1" w:styleId="HeaderChar">
    <w:name w:val="Header Char"/>
    <w:basedOn w:val="DefaultParagraphFont"/>
    <w:link w:val="Header"/>
    <w:uiPriority w:val="99"/>
    <w:qFormat/>
    <w:rsid w:val="006E61BC"/>
  </w:style>
  <w:style w:type="character" w:customStyle="1" w:styleId="FooterChar">
    <w:name w:val="Footer Char"/>
    <w:basedOn w:val="DefaultParagraphFont"/>
    <w:link w:val="Footer"/>
    <w:uiPriority w:val="99"/>
    <w:qFormat/>
    <w:rsid w:val="006E61BC"/>
  </w:style>
  <w:style w:type="character" w:customStyle="1" w:styleId="BalloonTextChar">
    <w:name w:val="Balloon Text Char"/>
    <w:basedOn w:val="DefaultParagraphFont"/>
    <w:link w:val="BalloonText"/>
    <w:uiPriority w:val="99"/>
    <w:semiHidden/>
    <w:qFormat/>
    <w:rsid w:val="00610143"/>
    <w:rPr>
      <w:rFonts w:ascii="Segoe UI" w:hAnsi="Segoe UI" w:cs="Segoe UI"/>
      <w:sz w:val="18"/>
      <w:szCs w:val="18"/>
    </w:rPr>
  </w:style>
  <w:style w:type="character" w:customStyle="1" w:styleId="BodyTextIndent2Char">
    <w:name w:val="Body Text Indent 2 Char"/>
    <w:basedOn w:val="DefaultParagraphFont"/>
    <w:link w:val="BodyTextIndent2"/>
    <w:qFormat/>
    <w:rsid w:val="009A7897"/>
    <w:rPr>
      <w:rFonts w:ascii="Times New Roman" w:eastAsia="Times New Roman" w:hAnsi="Times New Roman" w:cs="Times New Roman"/>
      <w:sz w:val="20"/>
      <w:szCs w:val="20"/>
      <w:lang w:val="en-AU"/>
    </w:rPr>
  </w:style>
  <w:style w:type="character" w:customStyle="1" w:styleId="ListLabel1">
    <w:name w:val="ListLabel 1"/>
    <w:qFormat/>
    <w:rPr>
      <w:rFonts w:ascii="Times New Roman" w:hAnsi="Times New Roman"/>
      <w:b w:val="0"/>
      <w:sz w:val="24"/>
    </w:rPr>
  </w:style>
  <w:style w:type="character" w:customStyle="1" w:styleId="ListLabel2">
    <w:name w:val="ListLabel 2"/>
    <w:qFormat/>
    <w:rPr>
      <w:b/>
      <w:sz w:val="24"/>
    </w:rPr>
  </w:style>
  <w:style w:type="character" w:customStyle="1" w:styleId="ListLabel3">
    <w:name w:val="ListLabel 3"/>
    <w:qFormat/>
    <w:rPr>
      <w:rFonts w:ascii="Times New Roman" w:hAnsi="Times New Roman"/>
      <w:b w:val="0"/>
      <w:i w:val="0"/>
      <w:sz w:val="24"/>
    </w:rPr>
  </w:style>
  <w:style w:type="character" w:customStyle="1" w:styleId="ListLabel4">
    <w:name w:val="ListLabel 4"/>
    <w:qFormat/>
    <w:rPr>
      <w:rFonts w:ascii="Times New Roman" w:eastAsia="Times New Roman" w:hAnsi="Times New Roman" w:cs="Times New Roman"/>
      <w:b/>
      <w:sz w:val="24"/>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ascii="Times New Roman" w:hAnsi="Times New Roman"/>
      <w:b/>
      <w:i w:val="0"/>
      <w:sz w:val="24"/>
    </w:rPr>
  </w:style>
  <w:style w:type="character" w:customStyle="1" w:styleId="ListLabel9">
    <w:name w:val="ListLabel 9"/>
    <w:qFormat/>
    <w:rPr>
      <w:rFonts w:ascii="Times New Roman" w:hAnsi="Times New Roman"/>
      <w:b/>
      <w:i/>
      <w:sz w:val="24"/>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ascii="Times New Roman" w:eastAsia="Times New Roman" w:hAnsi="Times New Roman" w:cs="Times New Roman"/>
      <w:b/>
      <w:i/>
      <w:sz w:val="24"/>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ascii="Times New Roman" w:eastAsia="Times New Roman" w:hAnsi="Times New Roman" w:cs="Times New Roman"/>
      <w:b/>
      <w:i/>
      <w:sz w:val="24"/>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ascii="Times New Roman" w:hAnsi="Times New Roman"/>
      <w:b w:val="0"/>
      <w:sz w:val="24"/>
    </w:rPr>
  </w:style>
  <w:style w:type="character" w:customStyle="1" w:styleId="ListLabel22">
    <w:name w:val="ListLabel 22"/>
    <w:qFormat/>
    <w:rPr>
      <w:b/>
      <w:sz w:val="24"/>
    </w:rPr>
  </w:style>
  <w:style w:type="character" w:customStyle="1" w:styleId="ListLabel23">
    <w:name w:val="ListLabel 23"/>
    <w:qFormat/>
    <w:rPr>
      <w:rFonts w:ascii="Times New Roman" w:hAnsi="Times New Roman"/>
      <w:b w:val="0"/>
      <w:i w:val="0"/>
      <w:sz w:val="24"/>
    </w:rPr>
  </w:style>
  <w:style w:type="character" w:customStyle="1" w:styleId="ListLabel24">
    <w:name w:val="ListLabel 24"/>
    <w:qFormat/>
    <w:rPr>
      <w:rFonts w:ascii="Times New Roman" w:hAnsi="Times New Roman" w:cs="Times New Roman"/>
      <w:b/>
      <w:sz w:val="24"/>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ascii="Times New Roman" w:hAnsi="Times New Roman"/>
      <w:b/>
      <w:i w:val="0"/>
      <w:sz w:val="24"/>
    </w:rPr>
  </w:style>
  <w:style w:type="character" w:customStyle="1" w:styleId="ListLabel34">
    <w:name w:val="ListLabel 34"/>
    <w:qFormat/>
    <w:rPr>
      <w:rFonts w:ascii="Times New Roman" w:hAnsi="Times New Roman" w:cs="Symbol"/>
      <w:b/>
      <w:i/>
      <w:sz w:val="24"/>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ascii="Times New Roman" w:hAnsi="Times New Roman" w:cs="Times New Roman"/>
      <w:b/>
      <w:i/>
      <w:sz w:val="24"/>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ascii="Times New Roman" w:hAnsi="Times New Roman" w:cs="Times New Roman"/>
      <w:b/>
      <w:i/>
      <w:sz w:val="24"/>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Normal1">
    <w:name w:val="Normal1"/>
    <w:basedOn w:val="Normal"/>
    <w:qFormat/>
    <w:rsid w:val="00D64F6F"/>
    <w:pPr>
      <w:spacing w:after="0" w:line="240" w:lineRule="auto"/>
    </w:pPr>
    <w:rPr>
      <w:rFonts w:ascii="Times New Roman" w:eastAsia="Times New Roman" w:hAnsi="Times New Roman" w:cs="Times New Roman"/>
      <w:sz w:val="20"/>
      <w:szCs w:val="20"/>
      <w:lang w:eastAsia="hr-HR"/>
    </w:rPr>
  </w:style>
  <w:style w:type="paragraph" w:styleId="ListParagraph">
    <w:name w:val="List Paragraph"/>
    <w:basedOn w:val="Normal"/>
    <w:uiPriority w:val="34"/>
    <w:qFormat/>
    <w:rsid w:val="00C14188"/>
    <w:pPr>
      <w:ind w:left="720"/>
      <w:contextualSpacing/>
    </w:pPr>
  </w:style>
  <w:style w:type="paragraph" w:customStyle="1" w:styleId="Default">
    <w:name w:val="Default"/>
    <w:qFormat/>
    <w:rsid w:val="00C65E14"/>
    <w:rPr>
      <w:rFonts w:ascii="Times New Roman" w:eastAsia="Calibri" w:hAnsi="Times New Roman" w:cs="Times New Roman"/>
      <w:color w:val="000000"/>
      <w:sz w:val="24"/>
      <w:szCs w:val="24"/>
    </w:rPr>
  </w:style>
  <w:style w:type="paragraph" w:customStyle="1" w:styleId="Normal2">
    <w:name w:val="Normal2"/>
    <w:basedOn w:val="Normal"/>
    <w:qFormat/>
    <w:rsid w:val="00126216"/>
    <w:pPr>
      <w:spacing w:after="0" w:line="240" w:lineRule="auto"/>
    </w:pPr>
    <w:rPr>
      <w:rFonts w:ascii="Times New Roman" w:eastAsia="Times New Roman" w:hAnsi="Times New Roman" w:cs="Times New Roman"/>
      <w:sz w:val="24"/>
      <w:szCs w:val="24"/>
      <w:lang w:eastAsia="hr-HR"/>
    </w:rPr>
  </w:style>
  <w:style w:type="paragraph" w:styleId="Header">
    <w:name w:val="header"/>
    <w:basedOn w:val="Normal"/>
    <w:link w:val="HeaderChar"/>
    <w:uiPriority w:val="99"/>
    <w:unhideWhenUsed/>
    <w:rsid w:val="006E61BC"/>
    <w:pPr>
      <w:tabs>
        <w:tab w:val="center" w:pos="4536"/>
        <w:tab w:val="right" w:pos="9072"/>
      </w:tabs>
      <w:spacing w:after="0" w:line="240" w:lineRule="auto"/>
    </w:pPr>
  </w:style>
  <w:style w:type="paragraph" w:styleId="Footer">
    <w:name w:val="footer"/>
    <w:basedOn w:val="Normal"/>
    <w:link w:val="FooterChar"/>
    <w:uiPriority w:val="99"/>
    <w:unhideWhenUsed/>
    <w:rsid w:val="006E61BC"/>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610143"/>
    <w:pPr>
      <w:spacing w:after="0" w:line="240" w:lineRule="auto"/>
    </w:pPr>
    <w:rPr>
      <w:rFonts w:ascii="Segoe UI" w:hAnsi="Segoe UI" w:cs="Segoe UI"/>
      <w:sz w:val="18"/>
      <w:szCs w:val="18"/>
    </w:rPr>
  </w:style>
  <w:style w:type="paragraph" w:styleId="BodyTextIndent2">
    <w:name w:val="Body Text Indent 2"/>
    <w:basedOn w:val="Normal"/>
    <w:link w:val="BodyTextIndent2Char"/>
    <w:unhideWhenUsed/>
    <w:qFormat/>
    <w:rsid w:val="009A7897"/>
    <w:pPr>
      <w:spacing w:after="120" w:line="480" w:lineRule="auto"/>
      <w:ind w:left="283"/>
    </w:pPr>
    <w:rPr>
      <w:rFonts w:ascii="Times New Roman" w:eastAsia="Times New Roman" w:hAnsi="Times New Roman" w:cs="Times New Roman"/>
      <w:sz w:val="20"/>
      <w:szCs w:val="20"/>
      <w:lang w:val="en-AU"/>
    </w:rPr>
  </w:style>
  <w:style w:type="table" w:styleId="TableGrid">
    <w:name w:val="Table Grid"/>
    <w:basedOn w:val="TableNormal"/>
    <w:uiPriority w:val="39"/>
    <w:rsid w:val="00E4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E1F74-5904-43F5-B672-3E4BC1D2D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2562</TotalTime>
  <Pages>5</Pages>
  <Words>1812</Words>
  <Characters>10335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Jančin</dc:creator>
  <dc:description/>
  <cp:lastModifiedBy>Mihaela Hrženjak</cp:lastModifiedBy>
  <cp:revision>84</cp:revision>
  <cp:lastPrinted>2018-07-20T08:20:00Z</cp:lastPrinted>
  <dcterms:created xsi:type="dcterms:W3CDTF">2018-07-04T15:26:00Z</dcterms:created>
  <dcterms:modified xsi:type="dcterms:W3CDTF">2019-07-05T08:31:00Z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