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301" w:rsidRDefault="00F41301" w:rsidP="00F41301">
      <w:pPr>
        <w:ind w:left="540"/>
        <w:jc w:val="center"/>
        <w:rPr>
          <w:b/>
        </w:rPr>
      </w:pPr>
      <w:r>
        <w:rPr>
          <w:b/>
        </w:rPr>
        <w:t>Z A P I S N I K</w:t>
      </w:r>
    </w:p>
    <w:p w:rsidR="00F41301" w:rsidRDefault="00F41301" w:rsidP="00F41301">
      <w:pPr>
        <w:rPr>
          <w:b/>
        </w:rPr>
      </w:pPr>
    </w:p>
    <w:p w:rsidR="00F41301" w:rsidRDefault="00F41301" w:rsidP="00F41301">
      <w:pPr>
        <w:ind w:left="540"/>
        <w:rPr>
          <w:b/>
        </w:rPr>
      </w:pPr>
      <w:r>
        <w:rPr>
          <w:b/>
        </w:rPr>
        <w:t xml:space="preserve">21.  sjednice </w:t>
      </w:r>
      <w:r w:rsidRPr="00BD1594">
        <w:rPr>
          <w:b/>
        </w:rPr>
        <w:t>Vijeća Gradske četvrti Gornja Dubrava</w:t>
      </w:r>
      <w:r>
        <w:rPr>
          <w:b/>
        </w:rPr>
        <w:t>, održane 20. rujna</w:t>
      </w:r>
      <w:r w:rsidRPr="00BD1594">
        <w:rPr>
          <w:b/>
        </w:rPr>
        <w:t xml:space="preserve"> 201</w:t>
      </w:r>
      <w:r>
        <w:rPr>
          <w:b/>
        </w:rPr>
        <w:t>8.</w:t>
      </w:r>
    </w:p>
    <w:p w:rsidR="00F41301" w:rsidRDefault="00F41301" w:rsidP="00F41301">
      <w:pPr>
        <w:ind w:left="540"/>
        <w:jc w:val="center"/>
        <w:rPr>
          <w:b/>
        </w:rPr>
      </w:pPr>
      <w:r>
        <w:rPr>
          <w:b/>
        </w:rPr>
        <w:t xml:space="preserve"> u Područnom uredu Dubrava, Dubrava 49, dvorana „C“ s početkom u 17 sati</w:t>
      </w:r>
    </w:p>
    <w:p w:rsidR="00F41301" w:rsidRDefault="00F41301" w:rsidP="00F41301">
      <w:pPr>
        <w:ind w:firstLine="708"/>
      </w:pPr>
    </w:p>
    <w:p w:rsidR="00F41301" w:rsidRDefault="00F41301" w:rsidP="00F41301">
      <w:pPr>
        <w:ind w:firstLine="708"/>
      </w:pPr>
    </w:p>
    <w:p w:rsidR="00F41301" w:rsidRDefault="00F41301" w:rsidP="00F41301">
      <w:pPr>
        <w:ind w:firstLine="708"/>
        <w:jc w:val="center"/>
        <w:rPr>
          <w:b/>
        </w:rPr>
      </w:pPr>
    </w:p>
    <w:p w:rsidR="00F41301" w:rsidRDefault="00F41301" w:rsidP="00F41301">
      <w:pPr>
        <w:rPr>
          <w:b/>
        </w:rPr>
      </w:pPr>
      <w:r w:rsidRPr="005F105B">
        <w:rPr>
          <w:b/>
        </w:rPr>
        <w:t>NAZOČNI ČLANOVI VIJEĆA</w:t>
      </w:r>
      <w:r>
        <w:rPr>
          <w:b/>
        </w:rPr>
        <w:t>:</w:t>
      </w:r>
    </w:p>
    <w:p w:rsidR="00F41301" w:rsidRDefault="00F41301" w:rsidP="00F41301">
      <w:pPr>
        <w:rPr>
          <w:b/>
        </w:rPr>
      </w:pPr>
    </w:p>
    <w:p w:rsidR="00F41301" w:rsidRDefault="00F41301" w:rsidP="00F41301">
      <w:pPr>
        <w:numPr>
          <w:ilvl w:val="0"/>
          <w:numId w:val="1"/>
        </w:numPr>
        <w:rPr>
          <w:b/>
        </w:rPr>
      </w:pPr>
      <w:r>
        <w:rPr>
          <w:b/>
        </w:rPr>
        <w:t>JOSIP BANDUR</w:t>
      </w:r>
    </w:p>
    <w:p w:rsidR="00F41301" w:rsidRDefault="00F41301" w:rsidP="00F41301">
      <w:pPr>
        <w:numPr>
          <w:ilvl w:val="0"/>
          <w:numId w:val="1"/>
        </w:numPr>
        <w:rPr>
          <w:b/>
        </w:rPr>
      </w:pPr>
      <w:r>
        <w:rPr>
          <w:b/>
        </w:rPr>
        <w:t>DAVOR GABUD</w:t>
      </w:r>
    </w:p>
    <w:p w:rsidR="00F41301" w:rsidRDefault="00F41301" w:rsidP="00F41301">
      <w:pPr>
        <w:numPr>
          <w:ilvl w:val="0"/>
          <w:numId w:val="1"/>
        </w:numPr>
        <w:rPr>
          <w:b/>
        </w:rPr>
      </w:pPr>
      <w:r w:rsidRPr="000A08C0">
        <w:rPr>
          <w:b/>
        </w:rPr>
        <w:t>FRANJO JEDNOBRKOVIĆ</w:t>
      </w:r>
    </w:p>
    <w:p w:rsidR="00F41301" w:rsidRDefault="00F41301" w:rsidP="00F41301">
      <w:pPr>
        <w:numPr>
          <w:ilvl w:val="0"/>
          <w:numId w:val="1"/>
        </w:numPr>
        <w:rPr>
          <w:b/>
        </w:rPr>
      </w:pPr>
      <w:r w:rsidRPr="000A08C0">
        <w:rPr>
          <w:b/>
        </w:rPr>
        <w:t>NEDA KOVAČEVIĆ</w:t>
      </w:r>
      <w:r>
        <w:rPr>
          <w:b/>
        </w:rPr>
        <w:t xml:space="preserve"> </w:t>
      </w:r>
    </w:p>
    <w:p w:rsidR="00F41301" w:rsidRDefault="00F41301" w:rsidP="00F41301">
      <w:pPr>
        <w:numPr>
          <w:ilvl w:val="0"/>
          <w:numId w:val="1"/>
        </w:numPr>
        <w:rPr>
          <w:b/>
        </w:rPr>
      </w:pPr>
      <w:r w:rsidRPr="000A08C0">
        <w:rPr>
          <w:b/>
        </w:rPr>
        <w:t>MIROSLAV KOŽUL</w:t>
      </w:r>
    </w:p>
    <w:p w:rsidR="00F41301" w:rsidRDefault="00F41301" w:rsidP="00F41301">
      <w:pPr>
        <w:numPr>
          <w:ilvl w:val="0"/>
          <w:numId w:val="1"/>
        </w:numPr>
        <w:rPr>
          <w:b/>
        </w:rPr>
      </w:pPr>
      <w:r w:rsidRPr="000A08C0">
        <w:rPr>
          <w:b/>
        </w:rPr>
        <w:t>DARKO MAJPRUZ</w:t>
      </w:r>
    </w:p>
    <w:p w:rsidR="00F41301" w:rsidRPr="000A08C0" w:rsidRDefault="00F41301" w:rsidP="00F41301">
      <w:pPr>
        <w:numPr>
          <w:ilvl w:val="0"/>
          <w:numId w:val="1"/>
        </w:numPr>
        <w:rPr>
          <w:b/>
        </w:rPr>
      </w:pPr>
      <w:r>
        <w:rPr>
          <w:b/>
        </w:rPr>
        <w:t>NEVEN MIKŠA</w:t>
      </w:r>
    </w:p>
    <w:p w:rsidR="00F41301" w:rsidRDefault="00F41301" w:rsidP="00F41301">
      <w:pPr>
        <w:numPr>
          <w:ilvl w:val="0"/>
          <w:numId w:val="1"/>
        </w:numPr>
        <w:rPr>
          <w:b/>
        </w:rPr>
      </w:pPr>
      <w:r>
        <w:rPr>
          <w:b/>
        </w:rPr>
        <w:t>ANDREJA MARCETIĆ</w:t>
      </w:r>
    </w:p>
    <w:p w:rsidR="00F41301" w:rsidRDefault="00F41301" w:rsidP="00F41301">
      <w:pPr>
        <w:numPr>
          <w:ilvl w:val="0"/>
          <w:numId w:val="1"/>
        </w:numPr>
        <w:rPr>
          <w:b/>
        </w:rPr>
      </w:pPr>
      <w:r>
        <w:rPr>
          <w:b/>
        </w:rPr>
        <w:t>FRANJO NOVOSEL</w:t>
      </w:r>
    </w:p>
    <w:p w:rsidR="00F41301" w:rsidRDefault="00F41301" w:rsidP="00F41301">
      <w:pPr>
        <w:numPr>
          <w:ilvl w:val="0"/>
          <w:numId w:val="1"/>
        </w:numPr>
        <w:rPr>
          <w:b/>
        </w:rPr>
      </w:pPr>
      <w:r w:rsidRPr="000A08C0">
        <w:rPr>
          <w:b/>
        </w:rPr>
        <w:t>DAMIR ONIŠKO</w:t>
      </w:r>
    </w:p>
    <w:p w:rsidR="00F41301" w:rsidRDefault="00F41301" w:rsidP="00F41301">
      <w:pPr>
        <w:numPr>
          <w:ilvl w:val="0"/>
          <w:numId w:val="1"/>
        </w:numPr>
        <w:rPr>
          <w:b/>
        </w:rPr>
      </w:pPr>
      <w:r>
        <w:rPr>
          <w:b/>
        </w:rPr>
        <w:t>SVJETLANA PALIĆ</w:t>
      </w:r>
    </w:p>
    <w:p w:rsidR="00F41301" w:rsidRPr="000A08C0" w:rsidRDefault="00F41301" w:rsidP="00F41301">
      <w:pPr>
        <w:numPr>
          <w:ilvl w:val="0"/>
          <w:numId w:val="1"/>
        </w:numPr>
        <w:rPr>
          <w:b/>
        </w:rPr>
      </w:pPr>
      <w:r w:rsidRPr="000A08C0">
        <w:rPr>
          <w:b/>
        </w:rPr>
        <w:t>AVNI OSMANI</w:t>
      </w:r>
    </w:p>
    <w:p w:rsidR="00F41301" w:rsidRDefault="00F41301" w:rsidP="00F41301">
      <w:pPr>
        <w:numPr>
          <w:ilvl w:val="0"/>
          <w:numId w:val="1"/>
        </w:numPr>
        <w:rPr>
          <w:b/>
        </w:rPr>
      </w:pPr>
      <w:r>
        <w:rPr>
          <w:b/>
        </w:rPr>
        <w:t>ŽELJKO PASARIČEK</w:t>
      </w:r>
    </w:p>
    <w:p w:rsidR="00F41301" w:rsidRDefault="00F41301" w:rsidP="00F41301">
      <w:pPr>
        <w:numPr>
          <w:ilvl w:val="0"/>
          <w:numId w:val="1"/>
        </w:numPr>
        <w:rPr>
          <w:b/>
        </w:rPr>
      </w:pPr>
      <w:r>
        <w:rPr>
          <w:b/>
        </w:rPr>
        <w:t>DOMAGOJ PRICA</w:t>
      </w:r>
    </w:p>
    <w:p w:rsidR="00F41301" w:rsidRDefault="00F41301" w:rsidP="00F41301">
      <w:pPr>
        <w:numPr>
          <w:ilvl w:val="0"/>
          <w:numId w:val="1"/>
        </w:numPr>
        <w:rPr>
          <w:b/>
        </w:rPr>
      </w:pPr>
      <w:r>
        <w:rPr>
          <w:b/>
        </w:rPr>
        <w:t xml:space="preserve">ILIJA SLIŠKO </w:t>
      </w:r>
    </w:p>
    <w:p w:rsidR="00F41301" w:rsidRPr="00E20580" w:rsidRDefault="00F41301" w:rsidP="00F41301">
      <w:pPr>
        <w:numPr>
          <w:ilvl w:val="0"/>
          <w:numId w:val="1"/>
        </w:numPr>
        <w:rPr>
          <w:b/>
        </w:rPr>
      </w:pPr>
      <w:r>
        <w:rPr>
          <w:b/>
        </w:rPr>
        <w:t>ROBERT TUKAČ</w:t>
      </w:r>
    </w:p>
    <w:p w:rsidR="00F41301" w:rsidRDefault="00F41301" w:rsidP="00F41301">
      <w:pPr>
        <w:numPr>
          <w:ilvl w:val="0"/>
          <w:numId w:val="1"/>
        </w:numPr>
        <w:rPr>
          <w:b/>
        </w:rPr>
      </w:pPr>
      <w:r>
        <w:rPr>
          <w:b/>
        </w:rPr>
        <w:t>NINOSLAV VRANJEŠ</w:t>
      </w:r>
    </w:p>
    <w:p w:rsidR="00F41301" w:rsidRDefault="00F41301" w:rsidP="00F41301">
      <w:pPr>
        <w:numPr>
          <w:ilvl w:val="0"/>
          <w:numId w:val="1"/>
        </w:numPr>
        <w:rPr>
          <w:b/>
        </w:rPr>
      </w:pPr>
      <w:r>
        <w:rPr>
          <w:b/>
        </w:rPr>
        <w:t>IVAN VARAT</w:t>
      </w:r>
    </w:p>
    <w:p w:rsidR="00F41301" w:rsidRDefault="00F41301" w:rsidP="00F41301">
      <w:pPr>
        <w:numPr>
          <w:ilvl w:val="0"/>
          <w:numId w:val="1"/>
        </w:numPr>
        <w:rPr>
          <w:b/>
        </w:rPr>
      </w:pPr>
      <w:r>
        <w:rPr>
          <w:b/>
        </w:rPr>
        <w:t>STEVO ŽIVČIĆ</w:t>
      </w:r>
    </w:p>
    <w:p w:rsidR="00F41301" w:rsidRDefault="00F41301" w:rsidP="00F41301">
      <w:pPr>
        <w:ind w:left="720"/>
        <w:rPr>
          <w:b/>
        </w:rPr>
      </w:pPr>
    </w:p>
    <w:p w:rsidR="00F41301" w:rsidRDefault="00F41301" w:rsidP="00F41301">
      <w:pPr>
        <w:rPr>
          <w:b/>
        </w:rPr>
      </w:pPr>
      <w:r>
        <w:rPr>
          <w:b/>
        </w:rPr>
        <w:t xml:space="preserve">      </w:t>
      </w:r>
    </w:p>
    <w:p w:rsidR="00F41301" w:rsidRDefault="00F41301" w:rsidP="00F41301">
      <w:pPr>
        <w:rPr>
          <w:b/>
        </w:rPr>
      </w:pPr>
    </w:p>
    <w:p w:rsidR="00F41301" w:rsidRDefault="00F41301" w:rsidP="00F41301">
      <w:pPr>
        <w:rPr>
          <w:b/>
        </w:rPr>
      </w:pPr>
      <w:r>
        <w:rPr>
          <w:b/>
        </w:rPr>
        <w:t>OSTALI NAZOČNI:</w:t>
      </w:r>
    </w:p>
    <w:p w:rsidR="00F41301" w:rsidRDefault="00F41301" w:rsidP="00F41301">
      <w:pPr>
        <w:jc w:val="both"/>
      </w:pPr>
    </w:p>
    <w:p w:rsidR="00F41301" w:rsidRDefault="00F41301" w:rsidP="00F41301">
      <w:pPr>
        <w:tabs>
          <w:tab w:val="num" w:pos="1440"/>
        </w:tabs>
        <w:jc w:val="both"/>
      </w:pPr>
      <w:r>
        <w:t xml:space="preserve">- Helena Duspara, dipl. </w:t>
      </w:r>
      <w:proofErr w:type="spellStart"/>
      <w:r>
        <w:t>iur</w:t>
      </w:r>
      <w:proofErr w:type="spellEnd"/>
      <w:r>
        <w:t>. voditeljica područnog odsjeka Gornja Dubrava</w:t>
      </w:r>
    </w:p>
    <w:p w:rsidR="00F41301" w:rsidRDefault="00F41301" w:rsidP="00F41301">
      <w:pPr>
        <w:tabs>
          <w:tab w:val="num" w:pos="1440"/>
        </w:tabs>
        <w:jc w:val="both"/>
      </w:pPr>
      <w:r>
        <w:t>- Marija Badanjak, viši stručni referent za rad tijela mjesne samouprave</w:t>
      </w:r>
    </w:p>
    <w:p w:rsidR="00F41301" w:rsidRDefault="00F41301" w:rsidP="00F41301">
      <w:pPr>
        <w:tabs>
          <w:tab w:val="num" w:pos="1440"/>
        </w:tabs>
        <w:jc w:val="both"/>
      </w:pPr>
      <w:r>
        <w:t>- Luka Barišić, viši  stručni referent za rad tijela mjesne samouprave</w:t>
      </w:r>
    </w:p>
    <w:p w:rsidR="00F41301" w:rsidRPr="00D6768F" w:rsidRDefault="00F41301" w:rsidP="00F41301">
      <w:pPr>
        <w:tabs>
          <w:tab w:val="num" w:pos="1440"/>
        </w:tabs>
        <w:jc w:val="both"/>
      </w:pPr>
      <w:r>
        <w:t xml:space="preserve">    </w:t>
      </w:r>
    </w:p>
    <w:p w:rsidR="00F41301" w:rsidRDefault="00F41301" w:rsidP="00F41301">
      <w:r>
        <w:t xml:space="preserve">O sjednici se vodi video zapis. </w:t>
      </w:r>
    </w:p>
    <w:p w:rsidR="00F41301" w:rsidRDefault="00F41301" w:rsidP="00F41301"/>
    <w:p w:rsidR="00F41301" w:rsidRDefault="00F41301" w:rsidP="00F41301">
      <w:r>
        <w:t xml:space="preserve">           Predsjednik utvrđuje prisutnost  19  od 19 članova Vijeće, što znači da Vijeće može pravovaljano odlučivati.</w:t>
      </w:r>
    </w:p>
    <w:p w:rsidR="00F41301" w:rsidRDefault="00F41301" w:rsidP="00F41301"/>
    <w:p w:rsidR="00F41301" w:rsidRDefault="00F41301" w:rsidP="00F41301">
      <w:r>
        <w:t xml:space="preserve">           Predsjednik podsjeća vijećnike da su uz poziv primili zapisnik 20. sjednice  Vijeća.</w:t>
      </w:r>
    </w:p>
    <w:p w:rsidR="00F41301" w:rsidRDefault="00F41301" w:rsidP="00F41301">
      <w:r>
        <w:t>Pita dali ima primjedbi na zapisnik 20. sjednice Vijeća.</w:t>
      </w:r>
    </w:p>
    <w:p w:rsidR="00F41301" w:rsidRDefault="00F41301" w:rsidP="00F41301"/>
    <w:p w:rsidR="00F41301" w:rsidRPr="00611C4E" w:rsidRDefault="00F41301" w:rsidP="00F41301">
      <w:pPr>
        <w:rPr>
          <w:b/>
        </w:rPr>
      </w:pPr>
    </w:p>
    <w:p w:rsidR="00F41301" w:rsidRDefault="00F41301" w:rsidP="00F41301">
      <w:r>
        <w:tab/>
        <w:t>Budući da se nitko ne javlja za riječ, zapisnik 20. sjednice Vijeća je  jednoglasno prihvaćen.</w:t>
      </w:r>
    </w:p>
    <w:p w:rsidR="00F41301" w:rsidRDefault="00F41301" w:rsidP="00F41301"/>
    <w:p w:rsidR="00F41301" w:rsidRPr="00AB6A1F" w:rsidRDefault="00F41301" w:rsidP="00F41301"/>
    <w:p w:rsidR="00F41301" w:rsidRDefault="00F41301" w:rsidP="00F41301">
      <w:r>
        <w:tab/>
        <w:t>Predsjednik napominje da su članovi Vijeća prije sjednice dobili prijedloge za dopunu dnevnog  reda.</w:t>
      </w:r>
    </w:p>
    <w:p w:rsidR="00F41301" w:rsidRPr="00CE4776" w:rsidRDefault="00F41301" w:rsidP="00F41301">
      <w:pPr>
        <w:rPr>
          <w:rFonts w:ascii="Arial" w:hAnsi="Arial" w:cs="Arial"/>
          <w:i/>
          <w:sz w:val="28"/>
          <w:szCs w:val="28"/>
          <w:u w:val="single"/>
        </w:rPr>
      </w:pPr>
    </w:p>
    <w:p w:rsidR="00F41301" w:rsidRDefault="00F41301" w:rsidP="00F41301">
      <w:pPr>
        <w:jc w:val="both"/>
      </w:pPr>
      <w:r w:rsidRPr="00CE4776">
        <w:t>Predlaže dopunu Dnevnog reda</w:t>
      </w:r>
      <w:r>
        <w:t>:</w:t>
      </w:r>
    </w:p>
    <w:p w:rsidR="00F41301" w:rsidRPr="00F63E71" w:rsidRDefault="00F41301" w:rsidP="00F41301">
      <w:pPr>
        <w:jc w:val="both"/>
        <w:rPr>
          <w:b/>
        </w:rPr>
      </w:pPr>
    </w:p>
    <w:p w:rsidR="00F41301" w:rsidRPr="00D6701B" w:rsidRDefault="00F41301" w:rsidP="00F41301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D6701B">
        <w:rPr>
          <w:b/>
          <w:szCs w:val="20"/>
        </w:rPr>
        <w:t xml:space="preserve">                                                 DOPUNA DNEVNOG REDA</w:t>
      </w:r>
    </w:p>
    <w:p w:rsidR="00F41301" w:rsidRPr="00D6701B" w:rsidRDefault="00F41301" w:rsidP="00F41301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F41301" w:rsidRPr="00D6701B" w:rsidRDefault="00F41301" w:rsidP="00F41301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D6701B">
        <w:rPr>
          <w:b/>
          <w:szCs w:val="20"/>
        </w:rPr>
        <w:t xml:space="preserve">Prijedlog Programa građenja komunalne infrastrukture na području Grada Zagreba u 2019. i Programa održavanja javnoprometnih površina, javnih objekata, javne rasvjete te izvanrednog održavanja nerazvrstanih cesta na području Grada Zagreba u 2019. - </w:t>
      </w:r>
      <w:r w:rsidRPr="00D6701B">
        <w:rPr>
          <w:b/>
          <w:i/>
          <w:szCs w:val="20"/>
        </w:rPr>
        <w:t>donošenje zaključka</w:t>
      </w:r>
    </w:p>
    <w:p w:rsidR="00F41301" w:rsidRPr="00D6701B" w:rsidRDefault="00F41301" w:rsidP="00F41301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D6701B">
        <w:rPr>
          <w:b/>
          <w:szCs w:val="20"/>
        </w:rPr>
        <w:t xml:space="preserve">Davanje podrške za uspostavu mobilnog palijativnog tima za područje istočnog dijela Zagreba - </w:t>
      </w:r>
      <w:r w:rsidRPr="00D6701B">
        <w:rPr>
          <w:b/>
          <w:i/>
          <w:szCs w:val="20"/>
        </w:rPr>
        <w:t>donošenje zaključka</w:t>
      </w:r>
    </w:p>
    <w:p w:rsidR="00F41301" w:rsidRPr="00D6701B" w:rsidRDefault="00F41301" w:rsidP="00F41301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D6701B">
        <w:rPr>
          <w:b/>
          <w:szCs w:val="20"/>
        </w:rPr>
        <w:t xml:space="preserve">Dodjela sredstava s pozicije Ostali nespomenuti rashodi poslovanja – Prehrambeno - tehnološkoj školi za nabavu bijele ploče – </w:t>
      </w:r>
      <w:r w:rsidRPr="00D6701B">
        <w:rPr>
          <w:b/>
          <w:i/>
          <w:szCs w:val="20"/>
        </w:rPr>
        <w:t>donošenje zaključka</w:t>
      </w:r>
    </w:p>
    <w:p w:rsidR="00F41301" w:rsidRPr="00D6701B" w:rsidRDefault="00F41301" w:rsidP="00F41301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D6701B">
        <w:rPr>
          <w:b/>
          <w:szCs w:val="20"/>
        </w:rPr>
        <w:t xml:space="preserve">Dodjela sredstava s pozicije Ostali nespomenuti rashodi poslovanja - Učeničkom domu Tina Ujevića za nabavu šahovske opreme - </w:t>
      </w:r>
      <w:r w:rsidRPr="00D6701B">
        <w:rPr>
          <w:b/>
          <w:i/>
          <w:szCs w:val="20"/>
        </w:rPr>
        <w:t>donošenje zaključka</w:t>
      </w:r>
    </w:p>
    <w:p w:rsidR="00F41301" w:rsidRPr="00D6701B" w:rsidRDefault="00F41301" w:rsidP="00F41301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D6701B">
        <w:rPr>
          <w:b/>
          <w:szCs w:val="20"/>
        </w:rPr>
        <w:t>Prijedlog Zaključka o postavljanju privremenog besplatnog štanda na ulazu u groblje Miroševac</w:t>
      </w:r>
    </w:p>
    <w:p w:rsidR="00F41301" w:rsidRPr="00D6701B" w:rsidRDefault="00F41301" w:rsidP="00F41301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D6701B">
        <w:rPr>
          <w:b/>
          <w:szCs w:val="20"/>
        </w:rPr>
        <w:t xml:space="preserve">Prijedlog zaključka o postavljanju uspornika prometa u Ulici sv. Barbare </w:t>
      </w:r>
    </w:p>
    <w:p w:rsidR="00F41301" w:rsidRPr="00D6701B" w:rsidRDefault="00F41301" w:rsidP="00F41301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D6701B">
        <w:rPr>
          <w:b/>
          <w:szCs w:val="20"/>
        </w:rPr>
        <w:t xml:space="preserve">Prijedlog zaključka o postavljanju uspornika prometa u Ulici Vile Velebita   </w:t>
      </w:r>
    </w:p>
    <w:p w:rsidR="00F41301" w:rsidRPr="00D6701B" w:rsidRDefault="00F41301" w:rsidP="00F41301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D6701B">
        <w:rPr>
          <w:b/>
          <w:szCs w:val="20"/>
        </w:rPr>
        <w:t xml:space="preserve">Prijedlog zaključka o vraćanju jesenskog voznog reda autobusne linije 213 Dubrava - </w:t>
      </w:r>
      <w:proofErr w:type="spellStart"/>
      <w:r w:rsidRPr="00D6701B">
        <w:rPr>
          <w:b/>
          <w:szCs w:val="20"/>
        </w:rPr>
        <w:t>Jalševec</w:t>
      </w:r>
      <w:proofErr w:type="spellEnd"/>
    </w:p>
    <w:p w:rsidR="00F41301" w:rsidRPr="00F63E71" w:rsidRDefault="00F41301" w:rsidP="00F41301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F41301" w:rsidRPr="00CE4776" w:rsidRDefault="00F41301" w:rsidP="00F41301">
      <w:pPr>
        <w:rPr>
          <w:sz w:val="22"/>
        </w:rPr>
      </w:pPr>
    </w:p>
    <w:p w:rsidR="00F41301" w:rsidRDefault="00F41301" w:rsidP="00F41301">
      <w:r w:rsidRPr="00CE4776">
        <w:t xml:space="preserve">Pita ima li primjedbi na dnevni </w:t>
      </w:r>
      <w:r>
        <w:t>red ili drugačijih prijedloga.</w:t>
      </w:r>
    </w:p>
    <w:p w:rsidR="00F41301" w:rsidRDefault="00F41301" w:rsidP="00F41301"/>
    <w:p w:rsidR="00F41301" w:rsidRDefault="00F41301" w:rsidP="00F41301">
      <w:r>
        <w:t>Budući da se nitko ne javlja za riječ, predsjednik daje na prihvaćanje predloženi Dnevni red.</w:t>
      </w:r>
    </w:p>
    <w:p w:rsidR="00F41301" w:rsidRDefault="00F41301" w:rsidP="00F41301"/>
    <w:p w:rsidR="00F41301" w:rsidRPr="00CE4776" w:rsidRDefault="00F41301" w:rsidP="00F41301">
      <w:r>
        <w:t>Vijeće jednoglasno donosi:</w:t>
      </w:r>
    </w:p>
    <w:p w:rsidR="00F41301" w:rsidRPr="0069687A" w:rsidRDefault="00F41301" w:rsidP="00F41301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69687A">
        <w:rPr>
          <w:szCs w:val="20"/>
        </w:rPr>
        <w:t xml:space="preserve">                                                  </w:t>
      </w:r>
    </w:p>
    <w:p w:rsidR="00F41301" w:rsidRPr="0069687A" w:rsidRDefault="00F41301" w:rsidP="00F41301">
      <w:pPr>
        <w:overflowPunct w:val="0"/>
        <w:autoSpaceDE w:val="0"/>
        <w:autoSpaceDN w:val="0"/>
        <w:adjustRightInd w:val="0"/>
        <w:outlineLvl w:val="0"/>
        <w:rPr>
          <w:szCs w:val="20"/>
        </w:rPr>
      </w:pPr>
      <w:r w:rsidRPr="0069687A">
        <w:rPr>
          <w:szCs w:val="20"/>
        </w:rPr>
        <w:t xml:space="preserve">                                                   </w:t>
      </w:r>
    </w:p>
    <w:p w:rsidR="00F41301" w:rsidRPr="00D6701B" w:rsidRDefault="00F41301" w:rsidP="00F41301">
      <w:p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  <w:r w:rsidRPr="0069687A">
        <w:rPr>
          <w:b/>
          <w:szCs w:val="20"/>
        </w:rPr>
        <w:t xml:space="preserve">                                                  </w:t>
      </w:r>
      <w:r>
        <w:rPr>
          <w:b/>
          <w:szCs w:val="20"/>
        </w:rPr>
        <w:t xml:space="preserve">     DNEVNI  RED</w:t>
      </w:r>
    </w:p>
    <w:p w:rsidR="00F41301" w:rsidRPr="00D6701B" w:rsidRDefault="00F41301" w:rsidP="00F41301">
      <w:p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</w:p>
    <w:p w:rsidR="00F41301" w:rsidRPr="00D6701B" w:rsidRDefault="00F41301" w:rsidP="00F41301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outlineLvl w:val="0"/>
        <w:rPr>
          <w:szCs w:val="20"/>
        </w:rPr>
      </w:pPr>
      <w:r w:rsidRPr="00D6701B">
        <w:rPr>
          <w:szCs w:val="20"/>
        </w:rPr>
        <w:t xml:space="preserve">Izmjena Plana komunalnih aktivnosti Gradske četvrti Gornja Dubrava u 2018. – </w:t>
      </w:r>
      <w:r w:rsidRPr="00D6701B">
        <w:rPr>
          <w:i/>
          <w:szCs w:val="20"/>
        </w:rPr>
        <w:t>donošenje zaključka;</w:t>
      </w:r>
    </w:p>
    <w:p w:rsidR="00F41301" w:rsidRPr="00D6701B" w:rsidRDefault="00F41301" w:rsidP="00F41301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outlineLvl w:val="0"/>
        <w:rPr>
          <w:szCs w:val="20"/>
        </w:rPr>
      </w:pPr>
      <w:r w:rsidRPr="00D6701B">
        <w:rPr>
          <w:szCs w:val="20"/>
        </w:rPr>
        <w:t xml:space="preserve">Izmjena Zaključka o osnivanju i imenovanju stalne Radne skupine za pripremu planova malih komunalnih akcija i praćenje realizacije – </w:t>
      </w:r>
      <w:r w:rsidRPr="00D6701B">
        <w:rPr>
          <w:i/>
          <w:szCs w:val="20"/>
        </w:rPr>
        <w:t>donošenje zaključka</w:t>
      </w:r>
      <w:r w:rsidRPr="00D6701B">
        <w:rPr>
          <w:szCs w:val="20"/>
        </w:rPr>
        <w:t xml:space="preserve"> </w:t>
      </w:r>
    </w:p>
    <w:p w:rsidR="00F41301" w:rsidRPr="00D6701B" w:rsidRDefault="00F41301" w:rsidP="00F41301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rPr>
          <w:b/>
          <w:szCs w:val="20"/>
        </w:rPr>
      </w:pPr>
      <w:r w:rsidRPr="00D6701B">
        <w:rPr>
          <w:b/>
          <w:szCs w:val="20"/>
        </w:rPr>
        <w:t xml:space="preserve">Prijedlog Programa građenja komunalne infrastrukture na području Grada Zagreba u 2019. i Programa održavanja javnoprometnih površina, javnih objekata, javne rasvjete te izvanrednog održavanja nerazvrstanih cesta na području Grada Zagreba u 2019. - </w:t>
      </w:r>
      <w:r w:rsidRPr="00D6701B">
        <w:rPr>
          <w:b/>
          <w:i/>
          <w:szCs w:val="20"/>
        </w:rPr>
        <w:t>donošenje zaključka</w:t>
      </w:r>
    </w:p>
    <w:p w:rsidR="00F41301" w:rsidRPr="00D6701B" w:rsidRDefault="00F41301" w:rsidP="00F41301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rPr>
          <w:b/>
          <w:szCs w:val="20"/>
        </w:rPr>
      </w:pPr>
      <w:r w:rsidRPr="00D6701B">
        <w:rPr>
          <w:b/>
          <w:szCs w:val="20"/>
        </w:rPr>
        <w:t xml:space="preserve">Davanje podrške za uspostavu mobilnog palijativnog tima za područje istočnog dijela Zagreba - </w:t>
      </w:r>
      <w:r w:rsidRPr="00D6701B">
        <w:rPr>
          <w:b/>
          <w:i/>
          <w:szCs w:val="20"/>
        </w:rPr>
        <w:t>donošenje zaključka</w:t>
      </w:r>
    </w:p>
    <w:p w:rsidR="00F41301" w:rsidRPr="00D6701B" w:rsidRDefault="00F41301" w:rsidP="00F41301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rPr>
          <w:b/>
          <w:szCs w:val="20"/>
        </w:rPr>
      </w:pPr>
      <w:r w:rsidRPr="00D6701B">
        <w:rPr>
          <w:b/>
          <w:szCs w:val="20"/>
        </w:rPr>
        <w:lastRenderedPageBreak/>
        <w:t xml:space="preserve">Dodjela sredstava s pozicije Ostali nespomenuti rashodi poslovanja – Prehrambeno - tehnološkoj školi za nabavu bijele ploče – </w:t>
      </w:r>
      <w:r w:rsidRPr="00D6701B">
        <w:rPr>
          <w:b/>
          <w:i/>
          <w:szCs w:val="20"/>
        </w:rPr>
        <w:t>donošenje zaključka</w:t>
      </w:r>
      <w:r w:rsidRPr="00D6701B">
        <w:rPr>
          <w:b/>
          <w:szCs w:val="20"/>
        </w:rPr>
        <w:t xml:space="preserve"> ;</w:t>
      </w:r>
    </w:p>
    <w:p w:rsidR="00F41301" w:rsidRPr="00D6701B" w:rsidRDefault="00F41301" w:rsidP="00F41301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rPr>
          <w:b/>
          <w:szCs w:val="20"/>
        </w:rPr>
      </w:pPr>
      <w:r w:rsidRPr="00D6701B">
        <w:rPr>
          <w:b/>
          <w:szCs w:val="20"/>
        </w:rPr>
        <w:t xml:space="preserve">Dodjela sredstava s pozicije Ostali nespomenuti rashodi poslovanja - Učeničkom domu Tina Ujevića za nabavu šahovske opreme - </w:t>
      </w:r>
      <w:r w:rsidRPr="00D6701B">
        <w:rPr>
          <w:b/>
          <w:i/>
          <w:szCs w:val="20"/>
        </w:rPr>
        <w:t>donošenje zaključka</w:t>
      </w:r>
    </w:p>
    <w:p w:rsidR="00F41301" w:rsidRPr="00D6701B" w:rsidRDefault="00F41301" w:rsidP="00F41301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rPr>
          <w:b/>
          <w:szCs w:val="20"/>
        </w:rPr>
      </w:pPr>
      <w:r w:rsidRPr="00D6701B">
        <w:rPr>
          <w:b/>
          <w:szCs w:val="20"/>
        </w:rPr>
        <w:t>Prijedlog Zaključka o postavljanju privremenog besplatnog štanda na ulazu u groblje Miroševac</w:t>
      </w:r>
    </w:p>
    <w:p w:rsidR="00F41301" w:rsidRPr="00D6701B" w:rsidRDefault="00F41301" w:rsidP="00F41301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rPr>
          <w:b/>
          <w:szCs w:val="20"/>
        </w:rPr>
      </w:pPr>
      <w:r w:rsidRPr="00D6701B">
        <w:rPr>
          <w:b/>
          <w:szCs w:val="20"/>
        </w:rPr>
        <w:t xml:space="preserve">Prijedlog zaključka o postavljanju uspornika prometa u Ulici sv. Barbare </w:t>
      </w:r>
    </w:p>
    <w:p w:rsidR="00F41301" w:rsidRPr="00D6701B" w:rsidRDefault="00F41301" w:rsidP="00F41301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rPr>
          <w:b/>
          <w:szCs w:val="20"/>
        </w:rPr>
      </w:pPr>
      <w:r w:rsidRPr="00D6701B">
        <w:rPr>
          <w:b/>
          <w:szCs w:val="20"/>
        </w:rPr>
        <w:t xml:space="preserve">Prijedlog zaključka o postavljanju uspornika prometa u Ulici Vile Velebita   </w:t>
      </w:r>
    </w:p>
    <w:p w:rsidR="00F41301" w:rsidRPr="00D6701B" w:rsidRDefault="00F41301" w:rsidP="00F41301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rPr>
          <w:b/>
          <w:szCs w:val="20"/>
        </w:rPr>
      </w:pPr>
      <w:r w:rsidRPr="00D6701B">
        <w:rPr>
          <w:b/>
          <w:szCs w:val="20"/>
        </w:rPr>
        <w:t xml:space="preserve">Prijedlog zaključka o vraćanju jesenskog voznog reda autobusne linije 213 Dubrava - </w:t>
      </w:r>
      <w:proofErr w:type="spellStart"/>
      <w:r w:rsidRPr="00D6701B">
        <w:rPr>
          <w:b/>
          <w:szCs w:val="20"/>
        </w:rPr>
        <w:t>Jalševec</w:t>
      </w:r>
      <w:proofErr w:type="spellEnd"/>
    </w:p>
    <w:p w:rsidR="00F41301" w:rsidRPr="00D6701B" w:rsidRDefault="00F41301" w:rsidP="00F41301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rPr>
          <w:szCs w:val="20"/>
        </w:rPr>
      </w:pPr>
      <w:r>
        <w:rPr>
          <w:szCs w:val="20"/>
        </w:rPr>
        <w:t>Pitanja, prijedlozi i obavi</w:t>
      </w:r>
      <w:r w:rsidRPr="00D6701B">
        <w:rPr>
          <w:szCs w:val="20"/>
        </w:rPr>
        <w:t>j</w:t>
      </w:r>
      <w:r>
        <w:rPr>
          <w:szCs w:val="20"/>
        </w:rPr>
        <w:t>e</w:t>
      </w:r>
      <w:r w:rsidRPr="00D6701B">
        <w:rPr>
          <w:szCs w:val="20"/>
        </w:rPr>
        <w:t>sti</w:t>
      </w:r>
    </w:p>
    <w:p w:rsidR="00F41301" w:rsidRDefault="00F41301" w:rsidP="00F41301">
      <w:pPr>
        <w:rPr>
          <w:b/>
        </w:rPr>
      </w:pPr>
    </w:p>
    <w:p w:rsidR="00F41301" w:rsidRPr="00580715" w:rsidRDefault="00F41301" w:rsidP="00F41301">
      <w:pPr>
        <w:rPr>
          <w:b/>
        </w:rPr>
      </w:pPr>
    </w:p>
    <w:p w:rsidR="00F41301" w:rsidRDefault="00F41301" w:rsidP="00F41301">
      <w:pPr>
        <w:jc w:val="both"/>
        <w:rPr>
          <w:b/>
          <w:u w:val="single"/>
        </w:rPr>
      </w:pPr>
    </w:p>
    <w:p w:rsidR="00F41301" w:rsidRPr="005A27A4" w:rsidRDefault="00F41301" w:rsidP="00F41301">
      <w:pPr>
        <w:jc w:val="both"/>
        <w:rPr>
          <w:b/>
          <w:i/>
        </w:rPr>
      </w:pPr>
      <w:r>
        <w:rPr>
          <w:b/>
          <w:u w:val="single"/>
        </w:rPr>
        <w:t xml:space="preserve">Ad. 1. Izmjeni plana komunalnih aktivnosti Gradske četvrti Gornja Dubrava u 2018.- </w:t>
      </w:r>
      <w:r w:rsidRPr="005A27A4">
        <w:rPr>
          <w:b/>
          <w:i/>
        </w:rPr>
        <w:t>donošenje zaključka</w:t>
      </w:r>
    </w:p>
    <w:p w:rsidR="00F41301" w:rsidRDefault="00F41301" w:rsidP="00F41301">
      <w:pPr>
        <w:jc w:val="both"/>
        <w:rPr>
          <w:b/>
          <w:i/>
        </w:rPr>
      </w:pPr>
    </w:p>
    <w:p w:rsidR="00F41301" w:rsidRDefault="00F41301" w:rsidP="00F41301">
      <w:pPr>
        <w:jc w:val="both"/>
      </w:pPr>
      <w:r>
        <w:rPr>
          <w:b/>
        </w:rPr>
        <w:t xml:space="preserve"> </w:t>
      </w:r>
      <w:r w:rsidRPr="002D10DA">
        <w:t>Preds</w:t>
      </w:r>
      <w:r>
        <w:t>jednik napominje da je prijedlog dobiven prije sjednice</w:t>
      </w:r>
      <w:r w:rsidRPr="002D10DA">
        <w:t>.</w:t>
      </w:r>
      <w:r>
        <w:t xml:space="preserve"> Pojašnjava razloge za izmjenu.</w:t>
      </w:r>
    </w:p>
    <w:p w:rsidR="00F41301" w:rsidRDefault="00F41301" w:rsidP="00F41301">
      <w:pPr>
        <w:jc w:val="both"/>
      </w:pPr>
      <w:r>
        <w:t xml:space="preserve"> Otvara raspravu.</w:t>
      </w:r>
    </w:p>
    <w:p w:rsidR="00F41301" w:rsidRDefault="00F41301" w:rsidP="00F41301">
      <w:pPr>
        <w:jc w:val="both"/>
      </w:pPr>
    </w:p>
    <w:p w:rsidR="00F41301" w:rsidRDefault="00F41301" w:rsidP="00F41301">
      <w:pPr>
        <w:jc w:val="both"/>
        <w:rPr>
          <w:b/>
        </w:rPr>
      </w:pPr>
      <w:r>
        <w:rPr>
          <w:b/>
        </w:rPr>
        <w:t xml:space="preserve">U raspravi sudjeluju: S. </w:t>
      </w:r>
      <w:proofErr w:type="spellStart"/>
      <w:r>
        <w:rPr>
          <w:b/>
        </w:rPr>
        <w:t>Živčić</w:t>
      </w:r>
      <w:proofErr w:type="spellEnd"/>
      <w:r>
        <w:rPr>
          <w:b/>
        </w:rPr>
        <w:t xml:space="preserve">, I. </w:t>
      </w:r>
      <w:proofErr w:type="spellStart"/>
      <w:r>
        <w:rPr>
          <w:b/>
        </w:rPr>
        <w:t>Sliško</w:t>
      </w:r>
      <w:proofErr w:type="spellEnd"/>
      <w:r>
        <w:rPr>
          <w:b/>
        </w:rPr>
        <w:t xml:space="preserve">, F. </w:t>
      </w:r>
      <w:proofErr w:type="spellStart"/>
      <w:r>
        <w:rPr>
          <w:b/>
        </w:rPr>
        <w:t>Jednobrković</w:t>
      </w:r>
      <w:proofErr w:type="spellEnd"/>
      <w:r>
        <w:rPr>
          <w:b/>
        </w:rPr>
        <w:t xml:space="preserve">, R. </w:t>
      </w:r>
      <w:proofErr w:type="spellStart"/>
      <w:r>
        <w:rPr>
          <w:b/>
        </w:rPr>
        <w:t>Tukač</w:t>
      </w:r>
      <w:proofErr w:type="spellEnd"/>
      <w:r>
        <w:rPr>
          <w:b/>
        </w:rPr>
        <w:t xml:space="preserve">, N. </w:t>
      </w:r>
      <w:proofErr w:type="spellStart"/>
      <w:r>
        <w:rPr>
          <w:b/>
        </w:rPr>
        <w:t>Vranješ</w:t>
      </w:r>
      <w:proofErr w:type="spellEnd"/>
      <w:r>
        <w:rPr>
          <w:b/>
        </w:rPr>
        <w:t xml:space="preserve">, D. Gabud, D. </w:t>
      </w:r>
      <w:proofErr w:type="spellStart"/>
      <w:r>
        <w:rPr>
          <w:b/>
        </w:rPr>
        <w:t>Majpruz</w:t>
      </w:r>
      <w:proofErr w:type="spellEnd"/>
      <w:r>
        <w:rPr>
          <w:b/>
        </w:rPr>
        <w:t xml:space="preserve">, I. Varat, A. </w:t>
      </w:r>
      <w:proofErr w:type="spellStart"/>
      <w:r>
        <w:rPr>
          <w:b/>
        </w:rPr>
        <w:t>Marcetić</w:t>
      </w:r>
      <w:proofErr w:type="spellEnd"/>
      <w:r>
        <w:rPr>
          <w:b/>
        </w:rPr>
        <w:t xml:space="preserve"> i predsjednik. </w:t>
      </w:r>
    </w:p>
    <w:p w:rsidR="00F41301" w:rsidRDefault="00F41301" w:rsidP="00F41301">
      <w:pPr>
        <w:jc w:val="both"/>
      </w:pPr>
    </w:p>
    <w:p w:rsidR="00F41301" w:rsidRPr="005A27A4" w:rsidRDefault="00F41301" w:rsidP="00F41301">
      <w:pPr>
        <w:jc w:val="both"/>
      </w:pPr>
    </w:p>
    <w:p w:rsidR="00F41301" w:rsidRPr="005A27A4" w:rsidRDefault="00F41301" w:rsidP="00F41301">
      <w:pPr>
        <w:jc w:val="both"/>
      </w:pPr>
      <w:r w:rsidRPr="005A27A4">
        <w:t xml:space="preserve">Budući da više nitko ne traži riječ, Predsjednik daje na glasanje Prijedlog izmjena Plana komunalnih aktivnosti Gradske četvrti </w:t>
      </w:r>
    </w:p>
    <w:p w:rsidR="00F41301" w:rsidRDefault="00F41301" w:rsidP="00F41301">
      <w:pPr>
        <w:jc w:val="both"/>
      </w:pPr>
    </w:p>
    <w:p w:rsidR="00F41301" w:rsidRDefault="00F41301" w:rsidP="00F41301">
      <w:pPr>
        <w:jc w:val="both"/>
      </w:pPr>
    </w:p>
    <w:p w:rsidR="00F41301" w:rsidRDefault="00F41301" w:rsidP="00F41301">
      <w:pPr>
        <w:jc w:val="both"/>
      </w:pPr>
      <w:r>
        <w:t>Vijeć</w:t>
      </w:r>
      <w:r w:rsidRPr="00BD753F">
        <w:t>e</w:t>
      </w:r>
      <w:r>
        <w:rPr>
          <w:b/>
        </w:rPr>
        <w:t xml:space="preserve"> </w:t>
      </w:r>
      <w:r w:rsidRPr="00452ACA">
        <w:t>na prijedlog predsjednika</w:t>
      </w:r>
      <w:r>
        <w:rPr>
          <w:b/>
        </w:rPr>
        <w:t xml:space="preserve"> jednoglasno</w:t>
      </w:r>
      <w:r w:rsidRPr="00BD753F">
        <w:rPr>
          <w:b/>
        </w:rPr>
        <w:t xml:space="preserve"> </w:t>
      </w:r>
      <w:r>
        <w:t>donosi:</w:t>
      </w:r>
    </w:p>
    <w:p w:rsidR="00F41301" w:rsidRPr="003C747F" w:rsidRDefault="00F41301" w:rsidP="00F41301">
      <w:pPr>
        <w:jc w:val="both"/>
      </w:pPr>
      <w:r w:rsidRPr="003C747F">
        <w:t xml:space="preserve"> </w:t>
      </w:r>
    </w:p>
    <w:p w:rsidR="00F41301" w:rsidRPr="003C747F" w:rsidRDefault="00F41301" w:rsidP="00F41301">
      <w:pPr>
        <w:rPr>
          <w:b/>
        </w:rPr>
      </w:pPr>
      <w:r w:rsidRPr="003C747F">
        <w:rPr>
          <w:b/>
        </w:rPr>
        <w:t>Zaključak o i</w:t>
      </w:r>
      <w:r>
        <w:rPr>
          <w:b/>
        </w:rPr>
        <w:t>zmjeni plana komunalnih aktivnosti Gradske četvrti Gornja Dubrava u 2018</w:t>
      </w:r>
      <w:r w:rsidRPr="003C747F">
        <w:rPr>
          <w:b/>
        </w:rPr>
        <w:t>.</w:t>
      </w:r>
    </w:p>
    <w:p w:rsidR="00F41301" w:rsidRPr="003C747F" w:rsidRDefault="00F41301" w:rsidP="00F41301">
      <w:pPr>
        <w:rPr>
          <w:b/>
        </w:rPr>
      </w:pPr>
    </w:p>
    <w:p w:rsidR="00F41301" w:rsidRPr="003C747F" w:rsidRDefault="00F41301" w:rsidP="00F41301">
      <w:pPr>
        <w:rPr>
          <w:b/>
        </w:rPr>
      </w:pPr>
      <w:r w:rsidRPr="003C747F">
        <w:rPr>
          <w:b/>
        </w:rPr>
        <w:t>Z</w:t>
      </w:r>
      <w:r>
        <w:rPr>
          <w:b/>
        </w:rPr>
        <w:t>aključak se nalazi u privitku zapisnika i njegov je sastavni dio.</w:t>
      </w:r>
    </w:p>
    <w:p w:rsidR="00F41301" w:rsidRPr="004E6006" w:rsidRDefault="00F41301" w:rsidP="00F41301">
      <w:pPr>
        <w:rPr>
          <w:b/>
        </w:rPr>
      </w:pPr>
    </w:p>
    <w:p w:rsidR="00F41301" w:rsidRPr="00783A62" w:rsidRDefault="00F41301" w:rsidP="00F41301">
      <w:pPr>
        <w:pStyle w:val="Naslov1"/>
        <w:ind w:left="1080"/>
        <w:rPr>
          <w:szCs w:val="24"/>
        </w:rPr>
      </w:pPr>
    </w:p>
    <w:p w:rsidR="00F41301" w:rsidRPr="00EA5851" w:rsidRDefault="00F41301" w:rsidP="00F41301">
      <w:pPr>
        <w:rPr>
          <w:b/>
          <w:i/>
        </w:rPr>
      </w:pPr>
      <w:r>
        <w:rPr>
          <w:b/>
          <w:u w:val="single"/>
        </w:rPr>
        <w:t xml:space="preserve"> AD 2. Izmjena Zaključka o osnivanju i imenovanju stalne Radne skupine za pripremu planova malih komunalnih akcija i praćenje realizacije –</w:t>
      </w:r>
      <w:r>
        <w:rPr>
          <w:b/>
          <w:i/>
        </w:rPr>
        <w:t>donošenje zaključka</w:t>
      </w:r>
    </w:p>
    <w:p w:rsidR="00F41301" w:rsidRDefault="00F41301" w:rsidP="00F41301">
      <w:pPr>
        <w:rPr>
          <w:b/>
          <w:u w:val="single"/>
        </w:rPr>
      </w:pPr>
    </w:p>
    <w:p w:rsidR="00F41301" w:rsidRDefault="00F41301" w:rsidP="00F41301">
      <w:pPr>
        <w:rPr>
          <w:b/>
          <w:szCs w:val="20"/>
        </w:rPr>
      </w:pPr>
      <w:r w:rsidRPr="008538C4">
        <w:rPr>
          <w:szCs w:val="20"/>
        </w:rPr>
        <w:t xml:space="preserve">     </w:t>
      </w:r>
    </w:p>
    <w:p w:rsidR="00F41301" w:rsidRDefault="00F41301" w:rsidP="00F41301">
      <w:pPr>
        <w:rPr>
          <w:szCs w:val="20"/>
        </w:rPr>
      </w:pPr>
      <w:r w:rsidRPr="008538C4">
        <w:rPr>
          <w:szCs w:val="20"/>
        </w:rPr>
        <w:t xml:space="preserve">     </w:t>
      </w:r>
      <w:r>
        <w:rPr>
          <w:szCs w:val="20"/>
        </w:rPr>
        <w:t xml:space="preserve">Predsjednik napominje da se mora izmijeniti zaključak budući da Hrvoje </w:t>
      </w:r>
      <w:proofErr w:type="spellStart"/>
      <w:r>
        <w:rPr>
          <w:szCs w:val="20"/>
        </w:rPr>
        <w:t>Validžić</w:t>
      </w:r>
      <w:proofErr w:type="spellEnd"/>
      <w:r>
        <w:rPr>
          <w:szCs w:val="20"/>
        </w:rPr>
        <w:t xml:space="preserve"> više nije u Vijeću. Otvara raspravu.</w:t>
      </w:r>
    </w:p>
    <w:p w:rsidR="00F41301" w:rsidRDefault="00F41301" w:rsidP="00F41301">
      <w:pPr>
        <w:rPr>
          <w:szCs w:val="20"/>
        </w:rPr>
      </w:pPr>
    </w:p>
    <w:p w:rsidR="00F41301" w:rsidRPr="00A011A4" w:rsidRDefault="00F41301" w:rsidP="00F41301">
      <w:pPr>
        <w:rPr>
          <w:szCs w:val="20"/>
        </w:rPr>
      </w:pPr>
      <w:r>
        <w:rPr>
          <w:szCs w:val="20"/>
        </w:rPr>
        <w:t>Budući da nitko ne traži riječ Vijeće na prijedlog predsjednika jednoglasno donosi</w:t>
      </w:r>
    </w:p>
    <w:p w:rsidR="00F41301" w:rsidRPr="00592570" w:rsidRDefault="00F41301" w:rsidP="00F41301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F41301" w:rsidRPr="00592570" w:rsidRDefault="00F41301" w:rsidP="00F41301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DA4BC1">
        <w:rPr>
          <w:szCs w:val="20"/>
        </w:rPr>
        <w:tab/>
      </w:r>
    </w:p>
    <w:p w:rsidR="00F41301" w:rsidRPr="00EA5851" w:rsidRDefault="00F41301" w:rsidP="00F41301">
      <w:pPr>
        <w:overflowPunct w:val="0"/>
        <w:autoSpaceDE w:val="0"/>
        <w:autoSpaceDN w:val="0"/>
        <w:adjustRightInd w:val="0"/>
        <w:jc w:val="both"/>
      </w:pPr>
    </w:p>
    <w:p w:rsidR="00F41301" w:rsidRPr="00EA5851" w:rsidRDefault="00F41301" w:rsidP="00F41301">
      <w:pPr>
        <w:overflowPunct w:val="0"/>
        <w:autoSpaceDE w:val="0"/>
        <w:autoSpaceDN w:val="0"/>
        <w:adjustRightInd w:val="0"/>
        <w:jc w:val="center"/>
        <w:rPr>
          <w:b/>
        </w:rPr>
      </w:pPr>
      <w:r w:rsidRPr="00EA5851">
        <w:rPr>
          <w:b/>
        </w:rPr>
        <w:lastRenderedPageBreak/>
        <w:t>Zaključak o izmjeni Zaključka o osnivanju i imenovanju stalne Radne skupine za                   pripremu planova malih komunalnih  akcija  i praćenja realizacije</w:t>
      </w:r>
    </w:p>
    <w:p w:rsidR="00F41301" w:rsidRPr="00EA5851" w:rsidRDefault="00F41301" w:rsidP="00F41301">
      <w:pPr>
        <w:overflowPunct w:val="0"/>
        <w:autoSpaceDE w:val="0"/>
        <w:autoSpaceDN w:val="0"/>
        <w:adjustRightInd w:val="0"/>
        <w:jc w:val="center"/>
        <w:rPr>
          <w:b/>
        </w:rPr>
      </w:pPr>
    </w:p>
    <w:p w:rsidR="00F41301" w:rsidRPr="00EA5851" w:rsidRDefault="00F41301" w:rsidP="00F41301">
      <w:pPr>
        <w:tabs>
          <w:tab w:val="left" w:pos="1080"/>
        </w:tabs>
        <w:autoSpaceDN w:val="0"/>
        <w:jc w:val="both"/>
        <w:rPr>
          <w:b/>
        </w:rPr>
      </w:pPr>
    </w:p>
    <w:p w:rsidR="00F41301" w:rsidRPr="00EA5851" w:rsidRDefault="00F41301" w:rsidP="00F41301">
      <w:pPr>
        <w:numPr>
          <w:ilvl w:val="0"/>
          <w:numId w:val="6"/>
        </w:numPr>
        <w:tabs>
          <w:tab w:val="left" w:pos="1080"/>
        </w:tabs>
        <w:overflowPunct w:val="0"/>
        <w:autoSpaceDE w:val="0"/>
        <w:autoSpaceDN w:val="0"/>
        <w:adjustRightInd w:val="0"/>
        <w:jc w:val="both"/>
      </w:pPr>
      <w:r w:rsidRPr="00EA5851">
        <w:t xml:space="preserve">Hrvoje </w:t>
      </w:r>
      <w:proofErr w:type="spellStart"/>
      <w:r w:rsidRPr="00EA5851">
        <w:t>Validžić</w:t>
      </w:r>
      <w:proofErr w:type="spellEnd"/>
      <w:r w:rsidRPr="00EA5851">
        <w:t xml:space="preserve"> član Vijeća Gradske četvrti Gornja Dubrava, razrješuje se, s danom 20. rujna 2018. dužnosti potpredsjednika Radne skupine za pripremu planova komunalnih aktivnosti i praćenje realizacije.</w:t>
      </w:r>
    </w:p>
    <w:p w:rsidR="00F41301" w:rsidRPr="00EA5851" w:rsidRDefault="00F41301" w:rsidP="00F41301">
      <w:pPr>
        <w:tabs>
          <w:tab w:val="left" w:pos="1080"/>
        </w:tabs>
        <w:autoSpaceDN w:val="0"/>
        <w:ind w:left="1080"/>
        <w:jc w:val="both"/>
      </w:pPr>
    </w:p>
    <w:p w:rsidR="00F41301" w:rsidRPr="00EA5851" w:rsidRDefault="00F41301" w:rsidP="00F41301">
      <w:pPr>
        <w:numPr>
          <w:ilvl w:val="0"/>
          <w:numId w:val="6"/>
        </w:numPr>
        <w:tabs>
          <w:tab w:val="left" w:pos="1080"/>
        </w:tabs>
        <w:overflowPunct w:val="0"/>
        <w:autoSpaceDE w:val="0"/>
        <w:autoSpaceDN w:val="0"/>
        <w:adjustRightInd w:val="0"/>
        <w:jc w:val="both"/>
      </w:pPr>
      <w:r w:rsidRPr="00EA5851">
        <w:t xml:space="preserve">Za potpredsjednika bira se Neven </w:t>
      </w:r>
      <w:proofErr w:type="spellStart"/>
      <w:r w:rsidRPr="00EA5851">
        <w:t>Mikša</w:t>
      </w:r>
      <w:proofErr w:type="spellEnd"/>
      <w:r w:rsidRPr="00EA5851">
        <w:t xml:space="preserve"> član Vijeća Gradske četvrti Gornja Dubrava.</w:t>
      </w:r>
    </w:p>
    <w:p w:rsidR="00F41301" w:rsidRDefault="00F41301" w:rsidP="00F41301">
      <w:pPr>
        <w:jc w:val="center"/>
        <w:rPr>
          <w:szCs w:val="20"/>
        </w:rPr>
      </w:pPr>
    </w:p>
    <w:p w:rsidR="00F41301" w:rsidRDefault="00F41301" w:rsidP="00F41301">
      <w:pPr>
        <w:jc w:val="center"/>
        <w:rPr>
          <w:szCs w:val="20"/>
        </w:rPr>
      </w:pPr>
    </w:p>
    <w:p w:rsidR="00F41301" w:rsidRPr="00DA4BC1" w:rsidRDefault="00F41301" w:rsidP="00F41301">
      <w:pPr>
        <w:rPr>
          <w:b/>
          <w:szCs w:val="20"/>
        </w:rPr>
      </w:pPr>
    </w:p>
    <w:p w:rsidR="00F41301" w:rsidRPr="0066242E" w:rsidRDefault="00F41301" w:rsidP="00F41301">
      <w:pPr>
        <w:rPr>
          <w:b/>
          <w:i/>
          <w:szCs w:val="20"/>
        </w:rPr>
      </w:pPr>
      <w:r>
        <w:rPr>
          <w:b/>
          <w:szCs w:val="20"/>
          <w:u w:val="single"/>
        </w:rPr>
        <w:t>Ad 3</w:t>
      </w:r>
      <w:r w:rsidRPr="00DA4BC1">
        <w:rPr>
          <w:b/>
          <w:szCs w:val="20"/>
          <w:u w:val="single"/>
        </w:rPr>
        <w:t>.</w:t>
      </w:r>
      <w:r>
        <w:rPr>
          <w:b/>
          <w:szCs w:val="20"/>
          <w:u w:val="single"/>
        </w:rPr>
        <w:t xml:space="preserve"> Prijedlog Programa građenja komunalne infrastrukture na području Grada Zagreba u 2019.  i Programa održavanja javnoprometnih površina, javnih objekata, javne rasvjete te izvanrednog održavanja nerazvrstanih cesta na području Grada Zagreba u 2019</w:t>
      </w:r>
      <w:r w:rsidRPr="0066242E">
        <w:rPr>
          <w:b/>
          <w:szCs w:val="20"/>
        </w:rPr>
        <w:t>-</w:t>
      </w:r>
      <w:r w:rsidRPr="0066242E">
        <w:rPr>
          <w:b/>
          <w:i/>
          <w:szCs w:val="20"/>
        </w:rPr>
        <w:t>donošenje</w:t>
      </w:r>
      <w:r>
        <w:rPr>
          <w:b/>
          <w:szCs w:val="20"/>
          <w:u w:val="single"/>
        </w:rPr>
        <w:t xml:space="preserve"> </w:t>
      </w:r>
      <w:r>
        <w:rPr>
          <w:b/>
          <w:i/>
          <w:szCs w:val="20"/>
        </w:rPr>
        <w:t xml:space="preserve">zaključka </w:t>
      </w:r>
    </w:p>
    <w:p w:rsidR="00F41301" w:rsidRPr="00A011A4" w:rsidRDefault="00F41301" w:rsidP="00F41301">
      <w:pPr>
        <w:rPr>
          <w:szCs w:val="20"/>
        </w:rPr>
      </w:pPr>
    </w:p>
    <w:p w:rsidR="00F41301" w:rsidRDefault="00F41301" w:rsidP="00F41301">
      <w:pPr>
        <w:rPr>
          <w:szCs w:val="20"/>
        </w:rPr>
      </w:pPr>
      <w:r w:rsidRPr="00A011A4">
        <w:rPr>
          <w:szCs w:val="20"/>
        </w:rPr>
        <w:t xml:space="preserve"> </w:t>
      </w:r>
      <w:r>
        <w:rPr>
          <w:szCs w:val="20"/>
        </w:rPr>
        <w:t>Predsje</w:t>
      </w:r>
      <w:r w:rsidRPr="00A011A4">
        <w:rPr>
          <w:szCs w:val="20"/>
        </w:rPr>
        <w:t>d</w:t>
      </w:r>
      <w:r>
        <w:rPr>
          <w:szCs w:val="20"/>
        </w:rPr>
        <w:t xml:space="preserve">nik  upoznaje vijećnike sa zahtjevom. Pojašnjava  prijedloge </w:t>
      </w:r>
      <w:r w:rsidRPr="00A011A4">
        <w:rPr>
          <w:szCs w:val="20"/>
        </w:rPr>
        <w:t xml:space="preserve"> </w:t>
      </w:r>
      <w:r>
        <w:rPr>
          <w:szCs w:val="20"/>
        </w:rPr>
        <w:t>točku po točku sukladno prijedlozima koji su bili predviđeni za 2018.</w:t>
      </w:r>
    </w:p>
    <w:p w:rsidR="00F41301" w:rsidRDefault="00F41301" w:rsidP="00F41301">
      <w:pPr>
        <w:rPr>
          <w:szCs w:val="20"/>
        </w:rPr>
      </w:pPr>
    </w:p>
    <w:p w:rsidR="00F41301" w:rsidRDefault="00F41301" w:rsidP="00F41301">
      <w:pPr>
        <w:rPr>
          <w:szCs w:val="20"/>
        </w:rPr>
      </w:pPr>
      <w:r>
        <w:rPr>
          <w:szCs w:val="20"/>
        </w:rPr>
        <w:t>Otvara raspravu.</w:t>
      </w:r>
    </w:p>
    <w:p w:rsidR="00F41301" w:rsidRDefault="00F41301" w:rsidP="00F41301">
      <w:pPr>
        <w:rPr>
          <w:szCs w:val="20"/>
        </w:rPr>
      </w:pPr>
    </w:p>
    <w:p w:rsidR="00F41301" w:rsidRDefault="00F41301" w:rsidP="00F41301">
      <w:pPr>
        <w:rPr>
          <w:b/>
          <w:szCs w:val="20"/>
        </w:rPr>
      </w:pPr>
      <w:r w:rsidRPr="002111DC">
        <w:rPr>
          <w:b/>
          <w:szCs w:val="20"/>
        </w:rPr>
        <w:t xml:space="preserve">U raspravi sudjeluju: N. </w:t>
      </w:r>
      <w:proofErr w:type="spellStart"/>
      <w:r w:rsidRPr="002111DC">
        <w:rPr>
          <w:b/>
          <w:szCs w:val="20"/>
        </w:rPr>
        <w:t>Vranješ</w:t>
      </w:r>
      <w:proofErr w:type="spellEnd"/>
      <w:r w:rsidRPr="002111DC">
        <w:rPr>
          <w:b/>
          <w:szCs w:val="20"/>
        </w:rPr>
        <w:t xml:space="preserve">, I. </w:t>
      </w:r>
      <w:proofErr w:type="spellStart"/>
      <w:r w:rsidRPr="002111DC">
        <w:rPr>
          <w:b/>
          <w:szCs w:val="20"/>
        </w:rPr>
        <w:t>Sliško</w:t>
      </w:r>
      <w:proofErr w:type="spellEnd"/>
      <w:r w:rsidRPr="002111DC">
        <w:rPr>
          <w:b/>
          <w:szCs w:val="20"/>
        </w:rPr>
        <w:t xml:space="preserve">, F. </w:t>
      </w:r>
      <w:proofErr w:type="spellStart"/>
      <w:r w:rsidRPr="002111DC">
        <w:rPr>
          <w:b/>
          <w:szCs w:val="20"/>
        </w:rPr>
        <w:t>Jednobrković</w:t>
      </w:r>
      <w:proofErr w:type="spellEnd"/>
      <w:r>
        <w:rPr>
          <w:b/>
          <w:szCs w:val="20"/>
        </w:rPr>
        <w:t xml:space="preserve"> i predsjednik.</w:t>
      </w:r>
    </w:p>
    <w:p w:rsidR="00F41301" w:rsidRPr="000D3BCF" w:rsidRDefault="00F41301" w:rsidP="00F41301">
      <w:pPr>
        <w:rPr>
          <w:szCs w:val="20"/>
        </w:rPr>
      </w:pPr>
    </w:p>
    <w:p w:rsidR="00F41301" w:rsidRDefault="00F41301" w:rsidP="00F41301">
      <w:pPr>
        <w:rPr>
          <w:szCs w:val="20"/>
        </w:rPr>
      </w:pPr>
      <w:r w:rsidRPr="000D3BCF">
        <w:rPr>
          <w:szCs w:val="20"/>
        </w:rPr>
        <w:t>Budući da više nitko ne traži riječ, na prijedlog predsje</w:t>
      </w:r>
      <w:r>
        <w:rPr>
          <w:szCs w:val="20"/>
        </w:rPr>
        <w:t>dnika Vijeće jednoglasno donosi:</w:t>
      </w:r>
    </w:p>
    <w:p w:rsidR="00F41301" w:rsidRDefault="00F41301" w:rsidP="00F41301">
      <w:pPr>
        <w:rPr>
          <w:szCs w:val="20"/>
        </w:rPr>
      </w:pPr>
    </w:p>
    <w:p w:rsidR="00F41301" w:rsidRPr="00EC5050" w:rsidRDefault="00F41301" w:rsidP="00F41301">
      <w:pPr>
        <w:rPr>
          <w:b/>
          <w:szCs w:val="20"/>
        </w:rPr>
      </w:pPr>
      <w:r w:rsidRPr="00EC5050">
        <w:rPr>
          <w:b/>
          <w:szCs w:val="20"/>
        </w:rPr>
        <w:t>Zaključak o Prijedlogu Programa građenja komunalne infrastrukture na području Grada Zagreba u 2019. i Programa održavanja javnoprometnih površina, javnih objekata, javne rasvjete te izvanrednog održavanja nerazvrstanih cesta na području Grada Zagreba u</w:t>
      </w:r>
      <w:r>
        <w:rPr>
          <w:b/>
          <w:szCs w:val="20"/>
        </w:rPr>
        <w:t xml:space="preserve"> </w:t>
      </w:r>
      <w:r w:rsidRPr="00EC5050">
        <w:rPr>
          <w:b/>
          <w:szCs w:val="20"/>
        </w:rPr>
        <w:t xml:space="preserve">2019. </w:t>
      </w:r>
    </w:p>
    <w:tbl>
      <w:tblPr>
        <w:tblW w:w="973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25"/>
        <w:gridCol w:w="2095"/>
        <w:gridCol w:w="1498"/>
        <w:gridCol w:w="1353"/>
        <w:gridCol w:w="4061"/>
      </w:tblGrid>
      <w:tr w:rsidR="00F41301" w:rsidTr="00BB5FCB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:rsidR="00F41301" w:rsidRDefault="00F41301" w:rsidP="00BB5FC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</w:tcPr>
          <w:p w:rsidR="00F41301" w:rsidRDefault="00F41301" w:rsidP="00BB5FC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</w:tcPr>
          <w:p w:rsidR="00F41301" w:rsidRDefault="00F41301" w:rsidP="00BB5F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:rsidR="00F41301" w:rsidRDefault="00F41301" w:rsidP="00BB5F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4061" w:type="dxa"/>
            <w:tcBorders>
              <w:top w:val="nil"/>
              <w:left w:val="nil"/>
              <w:bottom w:val="nil"/>
              <w:right w:val="nil"/>
            </w:tcBorders>
          </w:tcPr>
          <w:p w:rsidR="00F41301" w:rsidRDefault="00F41301" w:rsidP="00BB5F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</w:tr>
      <w:tr w:rsidR="00F41301" w:rsidTr="00BB5FCB">
        <w:tblPrEx>
          <w:tblCellMar>
            <w:top w:w="0" w:type="dxa"/>
            <w:bottom w:w="0" w:type="dxa"/>
          </w:tblCellMar>
        </w:tblPrEx>
        <w:trPr>
          <w:trHeight w:val="449"/>
        </w:trPr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:rsidR="00F41301" w:rsidRDefault="00F41301" w:rsidP="00BB5FC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</w:tcPr>
          <w:p w:rsidR="00F41301" w:rsidRDefault="00F41301" w:rsidP="00BB5FC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</w:tcPr>
          <w:p w:rsidR="00F41301" w:rsidRDefault="00F41301" w:rsidP="00BB5F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:rsidR="00F41301" w:rsidRDefault="00F41301" w:rsidP="00BB5F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4061" w:type="dxa"/>
            <w:tcBorders>
              <w:top w:val="nil"/>
              <w:left w:val="nil"/>
              <w:bottom w:val="nil"/>
              <w:right w:val="nil"/>
            </w:tcBorders>
          </w:tcPr>
          <w:p w:rsidR="00F41301" w:rsidRDefault="00F41301" w:rsidP="00BB5F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</w:tr>
    </w:tbl>
    <w:p w:rsidR="00F41301" w:rsidRDefault="00F41301" w:rsidP="00F41301">
      <w:pPr>
        <w:rPr>
          <w:u w:val="single"/>
        </w:rPr>
      </w:pPr>
    </w:p>
    <w:p w:rsidR="00F41301" w:rsidRPr="006A3756" w:rsidRDefault="00F41301" w:rsidP="00F41301">
      <w:pPr>
        <w:rPr>
          <w:b/>
          <w:i/>
        </w:rPr>
      </w:pPr>
      <w:r>
        <w:rPr>
          <w:b/>
          <w:u w:val="single"/>
        </w:rPr>
        <w:t>AD 4.  Davanje podrške za uspostavu mobilnog palijativnog tima  za područje istočnog dijela Zagreba</w:t>
      </w:r>
      <w:r>
        <w:rPr>
          <w:b/>
        </w:rPr>
        <w:t xml:space="preserve">- </w:t>
      </w:r>
      <w:r>
        <w:rPr>
          <w:b/>
          <w:i/>
        </w:rPr>
        <w:t>donošenje zaključka</w:t>
      </w:r>
    </w:p>
    <w:p w:rsidR="00F41301" w:rsidRPr="00D44B7D" w:rsidRDefault="00F41301" w:rsidP="00F41301">
      <w:pPr>
        <w:rPr>
          <w:u w:val="single"/>
        </w:rPr>
      </w:pPr>
    </w:p>
    <w:p w:rsidR="00F41301" w:rsidRDefault="00F41301" w:rsidP="00F41301">
      <w:r>
        <w:t>Predsjednik upoznaje prisutne s prijedlogom.</w:t>
      </w:r>
    </w:p>
    <w:p w:rsidR="00F41301" w:rsidRDefault="00F41301" w:rsidP="00F41301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F41301" w:rsidRDefault="00F41301" w:rsidP="00F41301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Budući da nitko ne traži riječ, Vijeće jednoglasno donosi:</w:t>
      </w:r>
    </w:p>
    <w:p w:rsidR="00F41301" w:rsidRDefault="00F41301" w:rsidP="00F41301">
      <w:pPr>
        <w:rPr>
          <w:b/>
          <w:szCs w:val="20"/>
          <w:u w:val="single"/>
        </w:rPr>
      </w:pPr>
    </w:p>
    <w:p w:rsidR="00F41301" w:rsidRPr="00A8718E" w:rsidRDefault="00F41301" w:rsidP="00F41301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F41301" w:rsidRPr="00A8718E" w:rsidRDefault="00F41301" w:rsidP="00F41301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A8718E">
        <w:rPr>
          <w:b/>
          <w:szCs w:val="20"/>
        </w:rPr>
        <w:t>Z A K L J U Č A K</w:t>
      </w:r>
    </w:p>
    <w:p w:rsidR="00F41301" w:rsidRPr="00A8718E" w:rsidRDefault="00F41301" w:rsidP="00F41301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A8718E">
        <w:rPr>
          <w:b/>
          <w:szCs w:val="20"/>
        </w:rPr>
        <w:t>o prijedlogu uvođenja mobilnog palijativnog tima</w:t>
      </w:r>
    </w:p>
    <w:p w:rsidR="00F41301" w:rsidRPr="00A8718E" w:rsidRDefault="00F41301" w:rsidP="00F41301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</w:p>
    <w:p w:rsidR="00F41301" w:rsidRPr="00A8718E" w:rsidRDefault="00F41301" w:rsidP="00F41301">
      <w:pPr>
        <w:overflowPunct w:val="0"/>
        <w:autoSpaceDE w:val="0"/>
        <w:autoSpaceDN w:val="0"/>
        <w:adjustRightInd w:val="0"/>
        <w:rPr>
          <w:szCs w:val="20"/>
        </w:rPr>
      </w:pPr>
    </w:p>
    <w:p w:rsidR="00F41301" w:rsidRPr="00A8718E" w:rsidRDefault="00F41301" w:rsidP="00F41301">
      <w:pPr>
        <w:numPr>
          <w:ilvl w:val="0"/>
          <w:numId w:val="7"/>
        </w:numPr>
        <w:overflowPunct w:val="0"/>
        <w:autoSpaceDE w:val="0"/>
        <w:autoSpaceDN w:val="0"/>
        <w:adjustRightInd w:val="0"/>
        <w:rPr>
          <w:szCs w:val="20"/>
        </w:rPr>
      </w:pPr>
      <w:r w:rsidRPr="00A8718E">
        <w:rPr>
          <w:szCs w:val="20"/>
        </w:rPr>
        <w:t xml:space="preserve">Razmotren je prijedlog o potrebi za uvođenjem mobilnog palijativnog tima na području istočnog dijela Zagreba (Gornja Dubrava, Donja Dubrava i Sesvete).  </w:t>
      </w:r>
    </w:p>
    <w:p w:rsidR="00F41301" w:rsidRPr="00A8718E" w:rsidRDefault="00F41301" w:rsidP="00F41301">
      <w:pPr>
        <w:overflowPunct w:val="0"/>
        <w:autoSpaceDE w:val="0"/>
        <w:autoSpaceDN w:val="0"/>
        <w:adjustRightInd w:val="0"/>
        <w:ind w:left="720"/>
        <w:rPr>
          <w:szCs w:val="20"/>
        </w:rPr>
      </w:pPr>
    </w:p>
    <w:p w:rsidR="00F41301" w:rsidRPr="00A8718E" w:rsidRDefault="00F41301" w:rsidP="00F41301">
      <w:pPr>
        <w:numPr>
          <w:ilvl w:val="0"/>
          <w:numId w:val="7"/>
        </w:numPr>
        <w:overflowPunct w:val="0"/>
        <w:autoSpaceDE w:val="0"/>
        <w:autoSpaceDN w:val="0"/>
        <w:adjustRightInd w:val="0"/>
        <w:rPr>
          <w:szCs w:val="20"/>
        </w:rPr>
      </w:pPr>
      <w:r w:rsidRPr="00A8718E">
        <w:rPr>
          <w:szCs w:val="20"/>
        </w:rPr>
        <w:t>Predlaže se uvođenje ove zdravstvene usluge na način kako se provodi u ostalim dijelovima Grada Zagreba.</w:t>
      </w:r>
    </w:p>
    <w:p w:rsidR="00F41301" w:rsidRPr="00A8718E" w:rsidRDefault="00F41301" w:rsidP="00F41301">
      <w:pPr>
        <w:overflowPunct w:val="0"/>
        <w:autoSpaceDE w:val="0"/>
        <w:autoSpaceDN w:val="0"/>
        <w:adjustRightInd w:val="0"/>
        <w:ind w:left="720"/>
        <w:rPr>
          <w:szCs w:val="20"/>
        </w:rPr>
      </w:pPr>
    </w:p>
    <w:p w:rsidR="00F41301" w:rsidRPr="00A8718E" w:rsidRDefault="00F41301" w:rsidP="00F41301">
      <w:pPr>
        <w:numPr>
          <w:ilvl w:val="0"/>
          <w:numId w:val="7"/>
        </w:numPr>
        <w:overflowPunct w:val="0"/>
        <w:autoSpaceDE w:val="0"/>
        <w:autoSpaceDN w:val="0"/>
        <w:adjustRightInd w:val="0"/>
        <w:rPr>
          <w:szCs w:val="20"/>
        </w:rPr>
      </w:pPr>
      <w:r w:rsidRPr="00A8718E">
        <w:rPr>
          <w:szCs w:val="20"/>
        </w:rPr>
        <w:t>Ovaj zaključak upućuje se Gradskom uredu za zdravstvo na daljnje postupanje.</w:t>
      </w:r>
    </w:p>
    <w:p w:rsidR="00F41301" w:rsidRDefault="00F41301" w:rsidP="00F41301">
      <w:pPr>
        <w:rPr>
          <w:b/>
          <w:szCs w:val="20"/>
          <w:u w:val="single"/>
        </w:rPr>
      </w:pPr>
    </w:p>
    <w:p w:rsidR="00F41301" w:rsidRPr="00DA4BC1" w:rsidRDefault="00F41301" w:rsidP="00F41301">
      <w:pPr>
        <w:rPr>
          <w:szCs w:val="20"/>
        </w:rPr>
      </w:pPr>
    </w:p>
    <w:p w:rsidR="00F41301" w:rsidRDefault="00F41301" w:rsidP="00F41301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  <w:r>
        <w:rPr>
          <w:b/>
          <w:szCs w:val="20"/>
          <w:u w:val="single"/>
        </w:rPr>
        <w:t>AD 6. Prijedlog Zaključka o davanju mišljenja na zahtjev za dostavu pitke vode cisternama</w:t>
      </w:r>
    </w:p>
    <w:p w:rsidR="00F41301" w:rsidRPr="00592570" w:rsidRDefault="00F41301" w:rsidP="00F41301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F41301" w:rsidRDefault="00F41301" w:rsidP="00F41301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F41301" w:rsidRDefault="00F41301" w:rsidP="00F41301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Predsjednik napominje da je materijal dobiven uz poziv. Otvara raspravu.</w:t>
      </w:r>
    </w:p>
    <w:p w:rsidR="00F41301" w:rsidRDefault="00F41301" w:rsidP="00F41301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F41301" w:rsidRDefault="00F41301" w:rsidP="00F41301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Budući da nitko ne traži riječ, Vijeće jednoglasno donosi:</w:t>
      </w:r>
    </w:p>
    <w:p w:rsidR="00F41301" w:rsidRDefault="00F41301" w:rsidP="00F41301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F41301" w:rsidRDefault="00F41301" w:rsidP="00F41301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F41301" w:rsidRDefault="00F41301" w:rsidP="00F41301">
      <w:pPr>
        <w:jc w:val="both"/>
      </w:pPr>
    </w:p>
    <w:p w:rsidR="00F41301" w:rsidRDefault="00F41301" w:rsidP="00F41301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</w:p>
    <w:p w:rsidR="00F41301" w:rsidRPr="00592570" w:rsidRDefault="00F41301" w:rsidP="00F41301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</w:p>
    <w:p w:rsidR="00F41301" w:rsidRDefault="00F41301" w:rsidP="00F41301">
      <w:pPr>
        <w:jc w:val="both"/>
      </w:pPr>
    </w:p>
    <w:p w:rsidR="00F41301" w:rsidRDefault="00F41301" w:rsidP="00F41301"/>
    <w:p w:rsidR="00F41301" w:rsidRDefault="00F41301" w:rsidP="00F41301"/>
    <w:p w:rsidR="00F41301" w:rsidRDefault="00F41301" w:rsidP="00F41301">
      <w:pPr>
        <w:jc w:val="both"/>
      </w:pPr>
    </w:p>
    <w:p w:rsidR="00F41301" w:rsidRDefault="00F41301" w:rsidP="00F41301">
      <w:r>
        <w:t>Budući da se više nitko  ne javlja za riječ, Vijeće jednoglasno donosi:</w:t>
      </w:r>
    </w:p>
    <w:p w:rsidR="00F41301" w:rsidRDefault="00F41301" w:rsidP="00F41301">
      <w:pPr>
        <w:jc w:val="both"/>
      </w:pPr>
    </w:p>
    <w:p w:rsidR="00F41301" w:rsidRDefault="00F41301" w:rsidP="00F41301"/>
    <w:p w:rsidR="00F41301" w:rsidRPr="0068565D" w:rsidRDefault="00F41301" w:rsidP="00F41301"/>
    <w:p w:rsidR="00F41301" w:rsidRDefault="00F41301" w:rsidP="00F41301">
      <w:pPr>
        <w:ind w:left="720"/>
        <w:jc w:val="both"/>
        <w:rPr>
          <w:b/>
        </w:rPr>
      </w:pPr>
    </w:p>
    <w:p w:rsidR="00F41301" w:rsidRDefault="00F41301" w:rsidP="00F41301">
      <w:pPr>
        <w:pStyle w:val="Odlomakpopisa"/>
        <w:rPr>
          <w:szCs w:val="22"/>
        </w:rPr>
      </w:pPr>
    </w:p>
    <w:p w:rsidR="00F41301" w:rsidRPr="00A8718E" w:rsidRDefault="00F41301" w:rsidP="00F41301">
      <w:pPr>
        <w:overflowPunct w:val="0"/>
        <w:autoSpaceDE w:val="0"/>
        <w:autoSpaceDN w:val="0"/>
        <w:adjustRightInd w:val="0"/>
        <w:outlineLvl w:val="0"/>
        <w:rPr>
          <w:b/>
          <w:i/>
          <w:szCs w:val="20"/>
        </w:rPr>
      </w:pPr>
      <w:r>
        <w:rPr>
          <w:b/>
          <w:szCs w:val="20"/>
          <w:u w:val="single"/>
        </w:rPr>
        <w:t xml:space="preserve">AD 7. </w:t>
      </w:r>
      <w:r w:rsidRPr="009D6443">
        <w:rPr>
          <w:b/>
          <w:szCs w:val="20"/>
          <w:u w:val="single"/>
        </w:rPr>
        <w:t>Dodjela sredstava s pozicije „Ostali nespomenuti rashodi poslovanja“</w:t>
      </w:r>
      <w:r>
        <w:rPr>
          <w:b/>
          <w:szCs w:val="20"/>
          <w:u w:val="single"/>
        </w:rPr>
        <w:t xml:space="preserve"> Gradske četvrti Gornja Dubrava Prehrambeno-tehnološkoj školi</w:t>
      </w:r>
      <w:r>
        <w:rPr>
          <w:b/>
          <w:szCs w:val="20"/>
        </w:rPr>
        <w:t xml:space="preserve">- </w:t>
      </w:r>
      <w:r>
        <w:rPr>
          <w:b/>
          <w:i/>
          <w:szCs w:val="20"/>
        </w:rPr>
        <w:t>donošenje zaključka</w:t>
      </w:r>
    </w:p>
    <w:p w:rsidR="00F41301" w:rsidRDefault="00F41301" w:rsidP="00F41301">
      <w:pPr>
        <w:pStyle w:val="Odlomakpopisa"/>
        <w:ind w:left="0"/>
        <w:rPr>
          <w:szCs w:val="22"/>
        </w:rPr>
      </w:pPr>
    </w:p>
    <w:p w:rsidR="00F41301" w:rsidRDefault="00F41301" w:rsidP="00F41301">
      <w:pPr>
        <w:jc w:val="both"/>
      </w:pPr>
      <w:r>
        <w:t xml:space="preserve"> </w:t>
      </w:r>
    </w:p>
    <w:p w:rsidR="00F41301" w:rsidRDefault="00F41301" w:rsidP="00F41301">
      <w:r>
        <w:t>Budući da se  nitko  ne javlja za riječ, Vijeće jednoglasno donosi:</w:t>
      </w:r>
    </w:p>
    <w:p w:rsidR="00F41301" w:rsidRPr="00A8718E" w:rsidRDefault="00F41301" w:rsidP="00F41301">
      <w:pPr>
        <w:jc w:val="both"/>
      </w:pPr>
    </w:p>
    <w:p w:rsidR="00F41301" w:rsidRPr="00A8718E" w:rsidRDefault="00F41301" w:rsidP="00F41301">
      <w:pPr>
        <w:jc w:val="center"/>
        <w:rPr>
          <w:b/>
        </w:rPr>
      </w:pPr>
      <w:r w:rsidRPr="00A8718E">
        <w:rPr>
          <w:b/>
        </w:rPr>
        <w:t>ZAKLJUČAK</w:t>
      </w:r>
    </w:p>
    <w:p w:rsidR="00F41301" w:rsidRPr="00A8718E" w:rsidRDefault="00F41301" w:rsidP="00F41301">
      <w:pPr>
        <w:jc w:val="center"/>
        <w:rPr>
          <w:b/>
        </w:rPr>
      </w:pPr>
      <w:r w:rsidRPr="00A8718E">
        <w:rPr>
          <w:b/>
        </w:rPr>
        <w:t>o odobrenju korištenja sredstava</w:t>
      </w:r>
    </w:p>
    <w:p w:rsidR="00F41301" w:rsidRPr="00A8718E" w:rsidRDefault="00F41301" w:rsidP="00F41301"/>
    <w:p w:rsidR="00F41301" w:rsidRPr="00A8718E" w:rsidRDefault="00F41301" w:rsidP="00F41301">
      <w:pPr>
        <w:tabs>
          <w:tab w:val="left" w:pos="426"/>
        </w:tabs>
        <w:ind w:left="426" w:hanging="426"/>
      </w:pPr>
    </w:p>
    <w:p w:rsidR="00F41301" w:rsidRPr="00A8718E" w:rsidRDefault="00F41301" w:rsidP="00F41301">
      <w:pPr>
        <w:tabs>
          <w:tab w:val="left" w:pos="426"/>
        </w:tabs>
        <w:jc w:val="both"/>
      </w:pPr>
      <w:r w:rsidRPr="00A8718E">
        <w:t xml:space="preserve">1.  Vijeće odobrava korištenje sredstava iz Razdjela Proračuna Grada Zagreba 0502, na poziciji 146-3299 „Ostali nespomenuti rashodi poslovanja“ za 2018. Vijeća Gradske četvrti Gornja Dubrava, Prehrambeno-tehnološkoj školi za nabavku bijele ploče u iznosu od 2.690,49 kn. </w:t>
      </w:r>
    </w:p>
    <w:p w:rsidR="00F41301" w:rsidRPr="00A8718E" w:rsidRDefault="00F41301" w:rsidP="00F41301">
      <w:pPr>
        <w:tabs>
          <w:tab w:val="left" w:pos="426"/>
        </w:tabs>
      </w:pPr>
      <w:r w:rsidRPr="00A8718E">
        <w:t xml:space="preserve">      </w:t>
      </w:r>
    </w:p>
    <w:p w:rsidR="00F41301" w:rsidRPr="00A8718E" w:rsidRDefault="00F41301" w:rsidP="00F41301">
      <w:pPr>
        <w:tabs>
          <w:tab w:val="left" w:pos="426"/>
        </w:tabs>
      </w:pPr>
      <w:r w:rsidRPr="00A8718E">
        <w:t>2. Ovaj će zaključak  biti dostavljen Gradskom uredu za mjesnu samoupravu.</w:t>
      </w:r>
    </w:p>
    <w:p w:rsidR="00F41301" w:rsidRDefault="00F41301" w:rsidP="00F41301">
      <w:pPr>
        <w:ind w:left="720"/>
        <w:jc w:val="both"/>
        <w:rPr>
          <w:b/>
        </w:rPr>
      </w:pPr>
    </w:p>
    <w:p w:rsidR="00F41301" w:rsidRDefault="00F41301" w:rsidP="00F41301">
      <w:pPr>
        <w:pStyle w:val="Odlomakpopisa"/>
        <w:rPr>
          <w:szCs w:val="22"/>
        </w:rPr>
      </w:pPr>
    </w:p>
    <w:p w:rsidR="00F41301" w:rsidRPr="00A8718E" w:rsidRDefault="00F41301" w:rsidP="00F41301">
      <w:pPr>
        <w:overflowPunct w:val="0"/>
        <w:autoSpaceDE w:val="0"/>
        <w:autoSpaceDN w:val="0"/>
        <w:adjustRightInd w:val="0"/>
        <w:outlineLvl w:val="0"/>
        <w:rPr>
          <w:b/>
          <w:i/>
          <w:szCs w:val="20"/>
        </w:rPr>
      </w:pPr>
      <w:r>
        <w:rPr>
          <w:b/>
          <w:szCs w:val="20"/>
          <w:u w:val="single"/>
        </w:rPr>
        <w:t xml:space="preserve">AD 8. </w:t>
      </w:r>
      <w:r w:rsidRPr="009D6443">
        <w:rPr>
          <w:b/>
          <w:szCs w:val="20"/>
          <w:u w:val="single"/>
        </w:rPr>
        <w:t>Dodjela sredstava s pozicije „Ostali nespomenuti rashodi poslovanja“</w:t>
      </w:r>
      <w:r>
        <w:rPr>
          <w:b/>
          <w:szCs w:val="20"/>
          <w:u w:val="single"/>
        </w:rPr>
        <w:t xml:space="preserve"> Gradske četvrti Učeničkom domu Tina Ujevića</w:t>
      </w:r>
      <w:r>
        <w:rPr>
          <w:b/>
          <w:szCs w:val="20"/>
        </w:rPr>
        <w:t xml:space="preserve">- </w:t>
      </w:r>
      <w:r>
        <w:rPr>
          <w:b/>
          <w:i/>
          <w:szCs w:val="20"/>
        </w:rPr>
        <w:t>donošenje zaključka</w:t>
      </w:r>
    </w:p>
    <w:p w:rsidR="00F41301" w:rsidRDefault="00F41301" w:rsidP="00F41301">
      <w:pPr>
        <w:pStyle w:val="Odlomakpopisa"/>
        <w:ind w:left="0"/>
        <w:rPr>
          <w:szCs w:val="22"/>
        </w:rPr>
      </w:pPr>
    </w:p>
    <w:p w:rsidR="00F41301" w:rsidRDefault="00F41301" w:rsidP="00F41301">
      <w:pPr>
        <w:pStyle w:val="Odlomakpopisa"/>
        <w:ind w:left="0"/>
        <w:rPr>
          <w:szCs w:val="22"/>
        </w:rPr>
      </w:pPr>
    </w:p>
    <w:p w:rsidR="00F41301" w:rsidRDefault="00F41301" w:rsidP="00F41301">
      <w:r>
        <w:t>Budući da se  nitko  ne javlja za riječ, Vijeće jednoglasno donosi:</w:t>
      </w:r>
    </w:p>
    <w:p w:rsidR="00F41301" w:rsidRDefault="00F41301" w:rsidP="00F41301"/>
    <w:p w:rsidR="00F41301" w:rsidRPr="00A8718E" w:rsidRDefault="00F41301" w:rsidP="00F41301">
      <w:pPr>
        <w:jc w:val="center"/>
        <w:rPr>
          <w:b/>
        </w:rPr>
      </w:pPr>
      <w:r w:rsidRPr="00A8718E">
        <w:rPr>
          <w:b/>
        </w:rPr>
        <w:t>ZAKLJUČAK</w:t>
      </w:r>
    </w:p>
    <w:p w:rsidR="00F41301" w:rsidRPr="00A8718E" w:rsidRDefault="00F41301" w:rsidP="00F41301">
      <w:pPr>
        <w:jc w:val="center"/>
        <w:rPr>
          <w:b/>
        </w:rPr>
      </w:pPr>
      <w:r w:rsidRPr="00A8718E">
        <w:rPr>
          <w:b/>
        </w:rPr>
        <w:t>o odobrenju korištenja sredstava</w:t>
      </w:r>
    </w:p>
    <w:p w:rsidR="00F41301" w:rsidRPr="00A8718E" w:rsidRDefault="00F41301" w:rsidP="00F41301"/>
    <w:p w:rsidR="00F41301" w:rsidRPr="00A8718E" w:rsidRDefault="00F41301" w:rsidP="00F41301">
      <w:pPr>
        <w:tabs>
          <w:tab w:val="left" w:pos="426"/>
        </w:tabs>
        <w:ind w:left="426" w:hanging="426"/>
        <w:jc w:val="both"/>
      </w:pPr>
    </w:p>
    <w:p w:rsidR="00F41301" w:rsidRPr="00A8718E" w:rsidRDefault="00F41301" w:rsidP="00F41301">
      <w:pPr>
        <w:numPr>
          <w:ilvl w:val="0"/>
          <w:numId w:val="5"/>
        </w:numPr>
        <w:tabs>
          <w:tab w:val="left" w:pos="426"/>
        </w:tabs>
        <w:jc w:val="both"/>
      </w:pPr>
      <w:r w:rsidRPr="00A8718E">
        <w:t>Odobrava se korištenje sredstava iz Razdjela Proračuna Grada Zagreba 0502, na poziciji 146-3299 „Ostali nespomenuti rashodi poslovanja“ za 2018. Vijeća Gradske četvrti Gornja Dubrava, Učeničkom domu Tina Ujevića za nabavu šahovske opreme  u iznosu od 2.239,20 kn.</w:t>
      </w:r>
    </w:p>
    <w:p w:rsidR="00F41301" w:rsidRPr="00A8718E" w:rsidRDefault="00F41301" w:rsidP="00F41301">
      <w:pPr>
        <w:tabs>
          <w:tab w:val="left" w:pos="426"/>
        </w:tabs>
        <w:jc w:val="both"/>
      </w:pPr>
      <w:r w:rsidRPr="00A8718E">
        <w:t xml:space="preserve">      </w:t>
      </w:r>
    </w:p>
    <w:p w:rsidR="00F41301" w:rsidRPr="00A8718E" w:rsidRDefault="00F41301" w:rsidP="00F41301">
      <w:pPr>
        <w:numPr>
          <w:ilvl w:val="0"/>
          <w:numId w:val="5"/>
        </w:numPr>
        <w:tabs>
          <w:tab w:val="left" w:pos="426"/>
        </w:tabs>
      </w:pPr>
      <w:r w:rsidRPr="00A8718E">
        <w:t xml:space="preserve"> Ovaj će zaključak biti dostavljen Gradskom uredu za mjesnu samoupravu.</w:t>
      </w:r>
    </w:p>
    <w:p w:rsidR="00F41301" w:rsidRDefault="00F41301" w:rsidP="00F41301"/>
    <w:p w:rsidR="00F41301" w:rsidRDefault="00F41301" w:rsidP="00F41301"/>
    <w:p w:rsidR="00F41301" w:rsidRDefault="00F41301" w:rsidP="00F41301">
      <w:pPr>
        <w:pStyle w:val="Odlomakpopisa"/>
        <w:ind w:left="0"/>
        <w:rPr>
          <w:szCs w:val="22"/>
        </w:rPr>
      </w:pPr>
    </w:p>
    <w:p w:rsidR="00F41301" w:rsidRPr="008E1123" w:rsidRDefault="00F41301" w:rsidP="00F41301">
      <w:pPr>
        <w:pStyle w:val="Odlomakpopisa"/>
        <w:ind w:left="0"/>
        <w:rPr>
          <w:b/>
          <w:i/>
          <w:szCs w:val="22"/>
          <w:u w:val="single"/>
        </w:rPr>
      </w:pPr>
      <w:r>
        <w:rPr>
          <w:b/>
          <w:szCs w:val="22"/>
          <w:u w:val="single"/>
        </w:rPr>
        <w:t xml:space="preserve">AD 8. Prijedlog Zaključka o postavljanju privremenog besplatnog štanda na ulazu u groblje </w:t>
      </w:r>
      <w:proofErr w:type="spellStart"/>
      <w:r>
        <w:rPr>
          <w:b/>
          <w:szCs w:val="22"/>
          <w:u w:val="single"/>
        </w:rPr>
        <w:t>Miroševec</w:t>
      </w:r>
      <w:proofErr w:type="spellEnd"/>
    </w:p>
    <w:p w:rsidR="00F41301" w:rsidRDefault="00F41301" w:rsidP="00F41301">
      <w:pPr>
        <w:pStyle w:val="Odlomakpopisa"/>
        <w:ind w:left="0"/>
        <w:rPr>
          <w:szCs w:val="24"/>
          <w:u w:val="single"/>
        </w:rPr>
      </w:pPr>
    </w:p>
    <w:p w:rsidR="00F41301" w:rsidRPr="008E1123" w:rsidRDefault="00F41301" w:rsidP="00F41301">
      <w:pPr>
        <w:pStyle w:val="Odlomakpopisa"/>
        <w:rPr>
          <w:szCs w:val="24"/>
          <w:u w:val="single"/>
        </w:rPr>
      </w:pPr>
    </w:p>
    <w:p w:rsidR="00F41301" w:rsidRDefault="00F41301" w:rsidP="00F41301">
      <w:pPr>
        <w:pStyle w:val="Odlomakpopisa"/>
        <w:ind w:left="0"/>
        <w:rPr>
          <w:szCs w:val="24"/>
        </w:rPr>
      </w:pPr>
      <w:r w:rsidRPr="008E1123">
        <w:rPr>
          <w:szCs w:val="24"/>
        </w:rPr>
        <w:t>Predsjednik napominje da je materijal dobiven prije sjednice</w:t>
      </w:r>
      <w:r w:rsidRPr="008E1123">
        <w:rPr>
          <w:b/>
          <w:szCs w:val="24"/>
        </w:rPr>
        <w:t>.</w:t>
      </w:r>
      <w:r>
        <w:rPr>
          <w:b/>
          <w:szCs w:val="24"/>
        </w:rPr>
        <w:t xml:space="preserve"> </w:t>
      </w:r>
      <w:r w:rsidRPr="008E1123">
        <w:rPr>
          <w:szCs w:val="24"/>
        </w:rPr>
        <w:t>Otvara raspravu</w:t>
      </w:r>
    </w:p>
    <w:p w:rsidR="00F41301" w:rsidRDefault="00F41301" w:rsidP="00F41301">
      <w:pPr>
        <w:pStyle w:val="Odlomakpopisa"/>
        <w:ind w:left="0"/>
        <w:rPr>
          <w:szCs w:val="24"/>
        </w:rPr>
      </w:pPr>
    </w:p>
    <w:p w:rsidR="00F41301" w:rsidRDefault="00F41301" w:rsidP="00F41301">
      <w:pPr>
        <w:pStyle w:val="Odlomakpopisa"/>
        <w:ind w:left="0"/>
        <w:rPr>
          <w:szCs w:val="24"/>
        </w:rPr>
      </w:pPr>
      <w:r>
        <w:rPr>
          <w:szCs w:val="24"/>
        </w:rPr>
        <w:t>Budući da se nitko ne javlja za riječ, Vijeće na prijedlog predsjednika jednoglasno donosi:</w:t>
      </w:r>
    </w:p>
    <w:p w:rsidR="00F41301" w:rsidRDefault="00F41301" w:rsidP="00F41301">
      <w:pPr>
        <w:pStyle w:val="Odlomakpopisa"/>
        <w:ind w:left="0"/>
        <w:rPr>
          <w:szCs w:val="24"/>
        </w:rPr>
      </w:pPr>
    </w:p>
    <w:p w:rsidR="00F41301" w:rsidRPr="008E1123" w:rsidRDefault="00F41301" w:rsidP="00F41301">
      <w:pPr>
        <w:jc w:val="both"/>
      </w:pPr>
    </w:p>
    <w:p w:rsidR="00F41301" w:rsidRPr="00EA50AA" w:rsidRDefault="00F41301" w:rsidP="00F41301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F41301" w:rsidRPr="00EA50AA" w:rsidRDefault="00F41301" w:rsidP="00F41301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F41301" w:rsidRPr="00EA50AA" w:rsidRDefault="00F41301" w:rsidP="00F41301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EA50AA">
        <w:rPr>
          <w:b/>
          <w:szCs w:val="20"/>
        </w:rPr>
        <w:t>Z A K L J U Č A K</w:t>
      </w:r>
    </w:p>
    <w:p w:rsidR="00F41301" w:rsidRPr="00EA50AA" w:rsidRDefault="00F41301" w:rsidP="00F41301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EA50AA">
        <w:rPr>
          <w:b/>
          <w:szCs w:val="20"/>
        </w:rPr>
        <w:t>o postavljanju besplatnog privremenog  štanda na ulazu u groblje Miroševac</w:t>
      </w:r>
    </w:p>
    <w:p w:rsidR="00F41301" w:rsidRPr="00EA50AA" w:rsidRDefault="00F41301" w:rsidP="00F41301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</w:p>
    <w:p w:rsidR="00F41301" w:rsidRPr="00EA50AA" w:rsidRDefault="00F41301" w:rsidP="00F41301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F41301" w:rsidRPr="00EA50AA" w:rsidRDefault="00F41301" w:rsidP="00F41301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F41301" w:rsidRPr="00EA50AA" w:rsidRDefault="00F41301" w:rsidP="00F41301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EA50AA">
        <w:rPr>
          <w:szCs w:val="20"/>
        </w:rPr>
        <w:t xml:space="preserve">Razmotrena je zamolba Snežane </w:t>
      </w:r>
      <w:proofErr w:type="spellStart"/>
      <w:r w:rsidRPr="00EA50AA">
        <w:rPr>
          <w:szCs w:val="20"/>
        </w:rPr>
        <w:t>Ranogajac</w:t>
      </w:r>
      <w:proofErr w:type="spellEnd"/>
      <w:r w:rsidRPr="00EA50AA">
        <w:rPr>
          <w:szCs w:val="20"/>
        </w:rPr>
        <w:t xml:space="preserve"> vlasnice Cvjećarsko, </w:t>
      </w:r>
      <w:proofErr w:type="spellStart"/>
      <w:r w:rsidRPr="00EA50AA">
        <w:rPr>
          <w:szCs w:val="20"/>
        </w:rPr>
        <w:t>svjećarskog</w:t>
      </w:r>
      <w:proofErr w:type="spellEnd"/>
      <w:r w:rsidRPr="00EA50AA">
        <w:rPr>
          <w:szCs w:val="20"/>
        </w:rPr>
        <w:t xml:space="preserve"> i trgovačkog obrta „Magnolija“, Žitna 16, za besplatno postavljane privremenog štanda na ulazu u groblje Miroševac zbog izvođenja radova na uređenju Žitne ulice ne može koristit svoj poslovni prostor.</w:t>
      </w:r>
    </w:p>
    <w:p w:rsidR="00F41301" w:rsidRPr="00EA50AA" w:rsidRDefault="00F41301" w:rsidP="00F41301">
      <w:pPr>
        <w:overflowPunct w:val="0"/>
        <w:autoSpaceDE w:val="0"/>
        <w:autoSpaceDN w:val="0"/>
        <w:adjustRightInd w:val="0"/>
        <w:ind w:left="360"/>
        <w:jc w:val="both"/>
        <w:rPr>
          <w:szCs w:val="20"/>
        </w:rPr>
      </w:pPr>
    </w:p>
    <w:p w:rsidR="00F41301" w:rsidRPr="00EA50AA" w:rsidRDefault="00F41301" w:rsidP="00F41301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EA50AA">
        <w:rPr>
          <w:szCs w:val="20"/>
        </w:rPr>
        <w:t>Daje se pozitivno mišljenje o navedenom.</w:t>
      </w:r>
    </w:p>
    <w:p w:rsidR="00F41301" w:rsidRPr="00EA50AA" w:rsidRDefault="00F41301" w:rsidP="00F41301">
      <w:pPr>
        <w:overflowPunct w:val="0"/>
        <w:autoSpaceDE w:val="0"/>
        <w:autoSpaceDN w:val="0"/>
        <w:adjustRightInd w:val="0"/>
        <w:ind w:left="708"/>
        <w:rPr>
          <w:szCs w:val="20"/>
        </w:rPr>
      </w:pPr>
    </w:p>
    <w:p w:rsidR="00F41301" w:rsidRPr="008E1123" w:rsidRDefault="00F41301" w:rsidP="00F41301">
      <w:pPr>
        <w:jc w:val="both"/>
      </w:pPr>
      <w:r w:rsidRPr="00EA50AA">
        <w:rPr>
          <w:szCs w:val="20"/>
        </w:rPr>
        <w:t>Ovaj će Zaključak biti dostavljen Gradskom uredu za prostorno uređenje, izgradnju Grada, graditeljstvo, komunalne poslove i promet na daljnje postupanje, Sektor za komunalne poslove i javne površine</w:t>
      </w:r>
    </w:p>
    <w:p w:rsidR="00F41301" w:rsidRDefault="00F41301" w:rsidP="00F41301">
      <w:pPr>
        <w:pStyle w:val="Odlomakpopisa"/>
        <w:ind w:left="0"/>
        <w:rPr>
          <w:b/>
          <w:szCs w:val="24"/>
        </w:rPr>
      </w:pPr>
    </w:p>
    <w:p w:rsidR="00F41301" w:rsidRDefault="00F41301" w:rsidP="00F41301">
      <w:pPr>
        <w:pStyle w:val="Odlomakpopisa"/>
        <w:ind w:left="0"/>
        <w:rPr>
          <w:b/>
          <w:szCs w:val="24"/>
        </w:rPr>
      </w:pPr>
    </w:p>
    <w:p w:rsidR="00F41301" w:rsidRPr="0049288F" w:rsidRDefault="00F41301" w:rsidP="00F41301">
      <w:pPr>
        <w:pStyle w:val="Odlomakpopisa"/>
        <w:ind w:left="0"/>
        <w:rPr>
          <w:b/>
          <w:szCs w:val="24"/>
          <w:u w:val="single"/>
        </w:rPr>
      </w:pPr>
    </w:p>
    <w:p w:rsidR="00F41301" w:rsidRDefault="00F41301" w:rsidP="00F41301">
      <w:pPr>
        <w:keepNext/>
        <w:overflowPunct w:val="0"/>
        <w:autoSpaceDE w:val="0"/>
        <w:autoSpaceDN w:val="0"/>
        <w:adjustRightInd w:val="0"/>
        <w:outlineLvl w:val="0"/>
        <w:rPr>
          <w:b/>
          <w:u w:val="single"/>
        </w:rPr>
      </w:pPr>
      <w:r>
        <w:rPr>
          <w:b/>
          <w:u w:val="single"/>
        </w:rPr>
        <w:lastRenderedPageBreak/>
        <w:t>AD. Prijedlog zaključka o  postavljanju uspornika prometa u ulici Sv. Barbare</w:t>
      </w:r>
    </w:p>
    <w:p w:rsidR="00F41301" w:rsidRPr="00AD685E" w:rsidRDefault="00F41301" w:rsidP="00F41301">
      <w:pPr>
        <w:keepNext/>
        <w:overflowPunct w:val="0"/>
        <w:autoSpaceDE w:val="0"/>
        <w:autoSpaceDN w:val="0"/>
        <w:adjustRightInd w:val="0"/>
        <w:outlineLvl w:val="0"/>
      </w:pPr>
    </w:p>
    <w:p w:rsidR="00F41301" w:rsidRPr="00AD685E" w:rsidRDefault="00F41301" w:rsidP="00F41301">
      <w:pPr>
        <w:keepNext/>
        <w:overflowPunct w:val="0"/>
        <w:autoSpaceDE w:val="0"/>
        <w:autoSpaceDN w:val="0"/>
        <w:adjustRightInd w:val="0"/>
        <w:outlineLvl w:val="0"/>
      </w:pPr>
      <w:r w:rsidRPr="00AD685E">
        <w:t>Predsjednik pojašnjava prijedlog. Otvara raspravu</w:t>
      </w:r>
      <w:r>
        <w:t>.</w:t>
      </w:r>
    </w:p>
    <w:p w:rsidR="00F41301" w:rsidRDefault="00F41301" w:rsidP="00F41301">
      <w:pPr>
        <w:pStyle w:val="Odlomakpopisa"/>
        <w:ind w:left="0"/>
        <w:rPr>
          <w:szCs w:val="24"/>
        </w:rPr>
      </w:pPr>
      <w:r>
        <w:rPr>
          <w:szCs w:val="24"/>
        </w:rPr>
        <w:t>Budući da se nitko ne javlja za riječ, Vijeće na prijedlog predsjednika jednoglasno donosi:</w:t>
      </w:r>
    </w:p>
    <w:p w:rsidR="00F41301" w:rsidRPr="00745B12" w:rsidRDefault="00F41301" w:rsidP="00F41301">
      <w:pPr>
        <w:keepNext/>
        <w:overflowPunct w:val="0"/>
        <w:autoSpaceDE w:val="0"/>
        <w:autoSpaceDN w:val="0"/>
        <w:adjustRightInd w:val="0"/>
        <w:outlineLvl w:val="0"/>
        <w:rPr>
          <w:b/>
          <w:color w:val="000000"/>
        </w:rPr>
      </w:pPr>
    </w:p>
    <w:p w:rsidR="00F41301" w:rsidRPr="00C11BC9" w:rsidRDefault="00F41301" w:rsidP="00F41301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F41301" w:rsidRPr="00C11BC9" w:rsidRDefault="00F41301" w:rsidP="00F41301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C11BC9">
        <w:rPr>
          <w:b/>
          <w:szCs w:val="20"/>
        </w:rPr>
        <w:t>Z A K L J U Č A K</w:t>
      </w:r>
    </w:p>
    <w:p w:rsidR="00F41301" w:rsidRPr="00C11BC9" w:rsidRDefault="00F41301" w:rsidP="00F41301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C11BC9">
        <w:rPr>
          <w:b/>
          <w:szCs w:val="20"/>
        </w:rPr>
        <w:t>o davanju mišljenja na prijedlog postavljanja uspornika prometa</w:t>
      </w:r>
    </w:p>
    <w:p w:rsidR="00F41301" w:rsidRPr="00C11BC9" w:rsidRDefault="00F41301" w:rsidP="00F41301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C11BC9">
        <w:rPr>
          <w:b/>
          <w:szCs w:val="20"/>
        </w:rPr>
        <w:t>u ulici Sv. Barbare između kbr. 21 i kbr. 22</w:t>
      </w:r>
    </w:p>
    <w:p w:rsidR="00F41301" w:rsidRPr="00C11BC9" w:rsidRDefault="00F41301" w:rsidP="00F41301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F41301" w:rsidRPr="00C11BC9" w:rsidRDefault="00F41301" w:rsidP="00F41301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F41301" w:rsidRPr="00C11BC9" w:rsidRDefault="00F41301" w:rsidP="00F41301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C11BC9">
        <w:rPr>
          <w:szCs w:val="20"/>
        </w:rPr>
        <w:t xml:space="preserve">Razmotren je prijedlog Vijeća Mjesnog odbora </w:t>
      </w:r>
      <w:proofErr w:type="spellStart"/>
      <w:r w:rsidRPr="00C11BC9">
        <w:rPr>
          <w:szCs w:val="20"/>
        </w:rPr>
        <w:t>Dankovec</w:t>
      </w:r>
      <w:proofErr w:type="spellEnd"/>
      <w:r w:rsidRPr="00C11BC9">
        <w:rPr>
          <w:szCs w:val="20"/>
        </w:rPr>
        <w:t xml:space="preserve"> o postavljanju uspornika prometa u ulice Sv. Barbare između kbr. 21 i kbr. 22, te postavu znaka ograničenja brzine.</w:t>
      </w:r>
    </w:p>
    <w:p w:rsidR="00F41301" w:rsidRPr="00C11BC9" w:rsidRDefault="00F41301" w:rsidP="00F41301">
      <w:pPr>
        <w:overflowPunct w:val="0"/>
        <w:autoSpaceDE w:val="0"/>
        <w:autoSpaceDN w:val="0"/>
        <w:adjustRightInd w:val="0"/>
        <w:ind w:left="360"/>
        <w:jc w:val="both"/>
        <w:rPr>
          <w:szCs w:val="20"/>
        </w:rPr>
      </w:pPr>
    </w:p>
    <w:p w:rsidR="00F41301" w:rsidRPr="00C11BC9" w:rsidRDefault="00F41301" w:rsidP="00F41301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C11BC9">
        <w:rPr>
          <w:szCs w:val="20"/>
        </w:rPr>
        <w:t>Daje se pozitivno mišljenje.</w:t>
      </w:r>
    </w:p>
    <w:p w:rsidR="00F41301" w:rsidRPr="00C11BC9" w:rsidRDefault="00F41301" w:rsidP="00F41301">
      <w:pPr>
        <w:overflowPunct w:val="0"/>
        <w:autoSpaceDE w:val="0"/>
        <w:autoSpaceDN w:val="0"/>
        <w:adjustRightInd w:val="0"/>
        <w:ind w:left="708"/>
        <w:rPr>
          <w:szCs w:val="20"/>
        </w:rPr>
      </w:pPr>
    </w:p>
    <w:p w:rsidR="00F41301" w:rsidRPr="00C11BC9" w:rsidRDefault="00F41301" w:rsidP="00F41301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C11BC9">
        <w:rPr>
          <w:szCs w:val="20"/>
        </w:rPr>
        <w:t>Ovaj će Zaključak biti dostavljen Gradskom uredu za prostorno uređenje, izgradnju Grada, graditeljstvo, komunalne poslove i promet na daljnje postupanje.</w:t>
      </w:r>
    </w:p>
    <w:p w:rsidR="00F41301" w:rsidRPr="00745B12" w:rsidRDefault="00F41301" w:rsidP="00F41301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F41301" w:rsidRPr="0049288F" w:rsidRDefault="00F41301" w:rsidP="00F41301">
      <w:pPr>
        <w:pStyle w:val="Odlomakpopisa"/>
        <w:ind w:left="0"/>
        <w:rPr>
          <w:b/>
          <w:szCs w:val="24"/>
          <w:u w:val="single"/>
        </w:rPr>
      </w:pPr>
    </w:p>
    <w:p w:rsidR="00F41301" w:rsidRDefault="00F41301" w:rsidP="00F41301">
      <w:pPr>
        <w:keepNext/>
        <w:overflowPunct w:val="0"/>
        <w:autoSpaceDE w:val="0"/>
        <w:autoSpaceDN w:val="0"/>
        <w:adjustRightInd w:val="0"/>
        <w:outlineLvl w:val="0"/>
        <w:rPr>
          <w:b/>
          <w:u w:val="single"/>
        </w:rPr>
      </w:pPr>
      <w:r>
        <w:rPr>
          <w:b/>
          <w:u w:val="single"/>
        </w:rPr>
        <w:t>AD. Prijedlog zaključka o  postavljanju uspornika prometa u ulici Vile Velebita</w:t>
      </w:r>
    </w:p>
    <w:p w:rsidR="00F41301" w:rsidRPr="000D3BCF" w:rsidRDefault="00F41301" w:rsidP="00F41301">
      <w:pPr>
        <w:keepNext/>
        <w:overflowPunct w:val="0"/>
        <w:autoSpaceDE w:val="0"/>
        <w:autoSpaceDN w:val="0"/>
        <w:adjustRightInd w:val="0"/>
        <w:outlineLvl w:val="0"/>
        <w:rPr>
          <w:b/>
        </w:rPr>
      </w:pPr>
    </w:p>
    <w:p w:rsidR="00F41301" w:rsidRPr="000D3BCF" w:rsidRDefault="00F41301" w:rsidP="00F41301">
      <w:pPr>
        <w:keepNext/>
        <w:overflowPunct w:val="0"/>
        <w:autoSpaceDE w:val="0"/>
        <w:autoSpaceDN w:val="0"/>
        <w:adjustRightInd w:val="0"/>
        <w:outlineLvl w:val="0"/>
      </w:pPr>
      <w:r w:rsidRPr="000D3BCF">
        <w:t>Predsjednik pojašnjava prijedlog. Otvara raspravu.</w:t>
      </w:r>
    </w:p>
    <w:p w:rsidR="00F41301" w:rsidRDefault="00F41301" w:rsidP="00F41301">
      <w:pPr>
        <w:pStyle w:val="Odlomakpopisa"/>
        <w:ind w:left="0"/>
        <w:rPr>
          <w:szCs w:val="24"/>
        </w:rPr>
      </w:pPr>
      <w:r>
        <w:rPr>
          <w:szCs w:val="24"/>
        </w:rPr>
        <w:t>Budući da se nitko ne javlja za riječ, Vijeće na prijedlog predsjednika jednoglasno donosi:</w:t>
      </w:r>
    </w:p>
    <w:p w:rsidR="00F41301" w:rsidRPr="00B21576" w:rsidRDefault="00F41301" w:rsidP="00F41301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F41301" w:rsidRPr="00B21576" w:rsidRDefault="00F41301" w:rsidP="00F41301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B21576">
        <w:rPr>
          <w:b/>
          <w:szCs w:val="20"/>
        </w:rPr>
        <w:t>Z A K L J U Č A K</w:t>
      </w:r>
    </w:p>
    <w:p w:rsidR="00F41301" w:rsidRPr="00B21576" w:rsidRDefault="00F41301" w:rsidP="00F41301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B21576">
        <w:rPr>
          <w:b/>
          <w:szCs w:val="20"/>
        </w:rPr>
        <w:t>o davanju mišljenja na prijedlog postavljanja uspornika prometa</w:t>
      </w:r>
    </w:p>
    <w:p w:rsidR="00F41301" w:rsidRPr="00B21576" w:rsidRDefault="00F41301" w:rsidP="00F41301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B21576">
        <w:rPr>
          <w:b/>
          <w:szCs w:val="20"/>
        </w:rPr>
        <w:t>u ulici Vile Velebita između kbr. 9  i kbr. 11</w:t>
      </w:r>
    </w:p>
    <w:p w:rsidR="00F41301" w:rsidRPr="00B21576" w:rsidRDefault="00F41301" w:rsidP="00F41301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F41301" w:rsidRPr="00B21576" w:rsidRDefault="00F41301" w:rsidP="00F41301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F41301" w:rsidRPr="00B21576" w:rsidRDefault="00F41301" w:rsidP="00F41301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B21576">
        <w:rPr>
          <w:szCs w:val="20"/>
        </w:rPr>
        <w:t>Razmotren je prijedlog građana i suglasnost  Mjesnog odbora Studentski grad o postavljanju uspornika prometa u ulice Vile Velebita između kbr. 9 i kbr. 11.</w:t>
      </w:r>
    </w:p>
    <w:p w:rsidR="00F41301" w:rsidRPr="00B21576" w:rsidRDefault="00F41301" w:rsidP="00F41301">
      <w:pPr>
        <w:overflowPunct w:val="0"/>
        <w:autoSpaceDE w:val="0"/>
        <w:autoSpaceDN w:val="0"/>
        <w:adjustRightInd w:val="0"/>
        <w:ind w:left="360"/>
        <w:jc w:val="both"/>
        <w:rPr>
          <w:szCs w:val="20"/>
        </w:rPr>
      </w:pPr>
    </w:p>
    <w:p w:rsidR="00F41301" w:rsidRPr="00B21576" w:rsidRDefault="00F41301" w:rsidP="00F41301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B21576">
        <w:rPr>
          <w:szCs w:val="20"/>
        </w:rPr>
        <w:t>Daje se pozitivno mišljenje.</w:t>
      </w:r>
    </w:p>
    <w:p w:rsidR="00F41301" w:rsidRPr="00B21576" w:rsidRDefault="00F41301" w:rsidP="00F41301">
      <w:pPr>
        <w:overflowPunct w:val="0"/>
        <w:autoSpaceDE w:val="0"/>
        <w:autoSpaceDN w:val="0"/>
        <w:adjustRightInd w:val="0"/>
        <w:ind w:left="708"/>
        <w:rPr>
          <w:szCs w:val="20"/>
        </w:rPr>
      </w:pPr>
    </w:p>
    <w:p w:rsidR="00F41301" w:rsidRPr="00B21576" w:rsidRDefault="00F41301" w:rsidP="00F41301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B21576">
        <w:rPr>
          <w:szCs w:val="20"/>
        </w:rPr>
        <w:t>Ovaj će Zaključak biti dostavljen Gradskom uredu za prostorno uređenje, izgradnju Grada, graditeljstvo, komunalne poslove i promet na daljnje postupanje.</w:t>
      </w:r>
    </w:p>
    <w:p w:rsidR="00F41301" w:rsidRPr="00745B12" w:rsidRDefault="00F41301" w:rsidP="00F41301">
      <w:pPr>
        <w:jc w:val="both"/>
        <w:rPr>
          <w:b/>
          <w:szCs w:val="20"/>
        </w:rPr>
      </w:pPr>
      <w:r w:rsidRPr="00745B12">
        <w:rPr>
          <w:b/>
          <w:szCs w:val="20"/>
        </w:rPr>
        <w:t xml:space="preserve">                                                                    </w:t>
      </w:r>
      <w:r w:rsidRPr="00745B12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41301" w:rsidRDefault="00F41301" w:rsidP="00F41301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b/>
          <w:szCs w:val="24"/>
          <w:u w:val="single"/>
        </w:rPr>
      </w:pPr>
    </w:p>
    <w:p w:rsidR="00F41301" w:rsidRDefault="00F41301" w:rsidP="00F41301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b/>
          <w:szCs w:val="24"/>
          <w:u w:val="single"/>
        </w:rPr>
      </w:pPr>
    </w:p>
    <w:p w:rsidR="00F41301" w:rsidRDefault="00F41301" w:rsidP="00F41301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b/>
          <w:szCs w:val="24"/>
          <w:u w:val="single"/>
        </w:rPr>
      </w:pPr>
    </w:p>
    <w:p w:rsidR="00F41301" w:rsidRDefault="00F41301" w:rsidP="00F41301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b/>
          <w:szCs w:val="24"/>
          <w:u w:val="single"/>
        </w:rPr>
      </w:pPr>
    </w:p>
    <w:p w:rsidR="00F41301" w:rsidRDefault="00F41301" w:rsidP="00F4130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  <w:r>
        <w:rPr>
          <w:b/>
          <w:szCs w:val="24"/>
          <w:u w:val="single"/>
        </w:rPr>
        <w:t xml:space="preserve">AD . Prijedlog zaključka o </w:t>
      </w:r>
      <w:proofErr w:type="spellStart"/>
      <w:r>
        <w:rPr>
          <w:b/>
          <w:szCs w:val="24"/>
          <w:u w:val="single"/>
        </w:rPr>
        <w:t>vrćanju</w:t>
      </w:r>
      <w:proofErr w:type="spellEnd"/>
      <w:r>
        <w:rPr>
          <w:b/>
          <w:szCs w:val="24"/>
          <w:u w:val="single"/>
        </w:rPr>
        <w:t xml:space="preserve"> jesenskog voznog reda autobusne linije 213 </w:t>
      </w:r>
      <w:proofErr w:type="spellStart"/>
      <w:r>
        <w:rPr>
          <w:b/>
          <w:szCs w:val="24"/>
          <w:u w:val="single"/>
        </w:rPr>
        <w:t>Dubrava_Jalševec</w:t>
      </w:r>
      <w:proofErr w:type="spellEnd"/>
    </w:p>
    <w:p w:rsidR="00F41301" w:rsidRDefault="00F41301" w:rsidP="00F41301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b/>
          <w:szCs w:val="24"/>
          <w:u w:val="single"/>
        </w:rPr>
      </w:pPr>
    </w:p>
    <w:p w:rsidR="00F41301" w:rsidRDefault="00F41301" w:rsidP="00F41301">
      <w:pPr>
        <w:pStyle w:val="Odlomakpopisa"/>
        <w:ind w:left="0"/>
        <w:rPr>
          <w:szCs w:val="24"/>
        </w:rPr>
      </w:pPr>
      <w:r w:rsidRPr="008E1123">
        <w:rPr>
          <w:szCs w:val="24"/>
        </w:rPr>
        <w:t>Predsjednik napominje da je materijal dobiven prije sjednice</w:t>
      </w:r>
      <w:r w:rsidRPr="008E1123">
        <w:rPr>
          <w:b/>
          <w:szCs w:val="24"/>
        </w:rPr>
        <w:t>.</w:t>
      </w:r>
      <w:r>
        <w:rPr>
          <w:b/>
          <w:szCs w:val="24"/>
        </w:rPr>
        <w:t xml:space="preserve"> </w:t>
      </w:r>
      <w:r w:rsidRPr="008E1123">
        <w:rPr>
          <w:szCs w:val="24"/>
        </w:rPr>
        <w:t>Otvara raspravu</w:t>
      </w:r>
    </w:p>
    <w:p w:rsidR="00F41301" w:rsidRDefault="00F41301" w:rsidP="00F41301">
      <w:pPr>
        <w:pStyle w:val="Odlomakpopisa"/>
        <w:ind w:left="0"/>
        <w:rPr>
          <w:szCs w:val="24"/>
        </w:rPr>
      </w:pPr>
    </w:p>
    <w:p w:rsidR="00F41301" w:rsidRDefault="00F41301" w:rsidP="00F41301">
      <w:pPr>
        <w:pStyle w:val="Odlomakpopisa"/>
        <w:ind w:left="0"/>
        <w:rPr>
          <w:szCs w:val="24"/>
        </w:rPr>
      </w:pPr>
      <w:r>
        <w:rPr>
          <w:szCs w:val="24"/>
        </w:rPr>
        <w:t>Budući da se nitko ne javlja za riječ, Vijeće na prijedlog predsjednika jednoglasno donosi:</w:t>
      </w:r>
    </w:p>
    <w:p w:rsidR="00F41301" w:rsidRDefault="00F41301" w:rsidP="00F4130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F41301" w:rsidRPr="00B21576" w:rsidRDefault="00F41301" w:rsidP="00F41301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F41301" w:rsidRPr="00B21576" w:rsidRDefault="00F41301" w:rsidP="00F41301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F41301" w:rsidRPr="00B21576" w:rsidRDefault="00F41301" w:rsidP="00F41301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B21576">
        <w:rPr>
          <w:b/>
          <w:szCs w:val="20"/>
        </w:rPr>
        <w:t>Z A K L J U Č A K</w:t>
      </w:r>
    </w:p>
    <w:p w:rsidR="00F41301" w:rsidRPr="00B21576" w:rsidRDefault="00F41301" w:rsidP="00F41301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B21576">
        <w:rPr>
          <w:b/>
          <w:szCs w:val="20"/>
        </w:rPr>
        <w:t>o zahtjevu za vraćanje jesenskog voznog reda autobusne linije 213 Dubrava-</w:t>
      </w:r>
      <w:proofErr w:type="spellStart"/>
      <w:r w:rsidRPr="00B21576">
        <w:rPr>
          <w:b/>
          <w:szCs w:val="20"/>
        </w:rPr>
        <w:t>Jalševec</w:t>
      </w:r>
      <w:proofErr w:type="spellEnd"/>
    </w:p>
    <w:p w:rsidR="00F41301" w:rsidRPr="00B21576" w:rsidRDefault="00F41301" w:rsidP="00F41301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</w:p>
    <w:p w:rsidR="00F41301" w:rsidRPr="00B21576" w:rsidRDefault="00F41301" w:rsidP="00F41301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F41301" w:rsidRPr="00B21576" w:rsidRDefault="00F41301" w:rsidP="00F41301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F41301" w:rsidRPr="00B21576" w:rsidRDefault="00F41301" w:rsidP="00F41301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B21576">
        <w:rPr>
          <w:szCs w:val="20"/>
        </w:rPr>
        <w:t xml:space="preserve">Razmotren je prigovor stanovnika Mjesnog odbora </w:t>
      </w:r>
      <w:proofErr w:type="spellStart"/>
      <w:r w:rsidRPr="00B21576">
        <w:rPr>
          <w:szCs w:val="20"/>
        </w:rPr>
        <w:t>Branovec-Jalševec</w:t>
      </w:r>
      <w:proofErr w:type="spellEnd"/>
      <w:r w:rsidRPr="00B21576">
        <w:rPr>
          <w:szCs w:val="20"/>
        </w:rPr>
        <w:t xml:space="preserve"> na reducirani vozni red linije 213 kojim traže vraćanje jesenskog voznog reda, odnosno svakih 30 minuta.  </w:t>
      </w:r>
    </w:p>
    <w:p w:rsidR="00F41301" w:rsidRPr="00B21576" w:rsidRDefault="00F41301" w:rsidP="00F41301">
      <w:pPr>
        <w:overflowPunct w:val="0"/>
        <w:autoSpaceDE w:val="0"/>
        <w:autoSpaceDN w:val="0"/>
        <w:adjustRightInd w:val="0"/>
        <w:ind w:left="360"/>
        <w:jc w:val="both"/>
        <w:rPr>
          <w:szCs w:val="20"/>
        </w:rPr>
      </w:pPr>
    </w:p>
    <w:p w:rsidR="00F41301" w:rsidRPr="00B21576" w:rsidRDefault="00F41301" w:rsidP="00F41301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B21576">
        <w:rPr>
          <w:szCs w:val="20"/>
        </w:rPr>
        <w:t>Navedeni zahtjev smatra se opravdanim te se traži postupanje po njemu.</w:t>
      </w:r>
    </w:p>
    <w:p w:rsidR="00F41301" w:rsidRPr="00B21576" w:rsidRDefault="00F41301" w:rsidP="00F41301">
      <w:pPr>
        <w:overflowPunct w:val="0"/>
        <w:autoSpaceDE w:val="0"/>
        <w:autoSpaceDN w:val="0"/>
        <w:adjustRightInd w:val="0"/>
        <w:ind w:left="708"/>
        <w:rPr>
          <w:szCs w:val="20"/>
        </w:rPr>
      </w:pPr>
    </w:p>
    <w:p w:rsidR="00F41301" w:rsidRPr="00B21576" w:rsidRDefault="00F41301" w:rsidP="00F41301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B21576">
        <w:rPr>
          <w:szCs w:val="20"/>
        </w:rPr>
        <w:t>Ovaj će Zaključak biti dostavljen Zagrebačkom električnom tramvaju d.o.o., Sektoru za autobusni promet na daljnje postupanje.</w:t>
      </w:r>
    </w:p>
    <w:p w:rsidR="00F41301" w:rsidRDefault="00F41301" w:rsidP="00F4130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F41301" w:rsidRDefault="00F41301" w:rsidP="00F41301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b/>
          <w:szCs w:val="24"/>
          <w:u w:val="single"/>
        </w:rPr>
      </w:pPr>
    </w:p>
    <w:p w:rsidR="00F41301" w:rsidRDefault="00F41301" w:rsidP="00F4130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  <w:r>
        <w:rPr>
          <w:b/>
          <w:szCs w:val="24"/>
          <w:u w:val="single"/>
        </w:rPr>
        <w:t xml:space="preserve"> AD . Pitanja, </w:t>
      </w:r>
      <w:r w:rsidRPr="00DB2910">
        <w:rPr>
          <w:b/>
          <w:szCs w:val="24"/>
          <w:u w:val="single"/>
        </w:rPr>
        <w:t>prijedlozi</w:t>
      </w:r>
      <w:r>
        <w:rPr>
          <w:b/>
          <w:szCs w:val="24"/>
          <w:u w:val="single"/>
        </w:rPr>
        <w:t xml:space="preserve"> i obavijesti</w:t>
      </w:r>
    </w:p>
    <w:p w:rsidR="00F41301" w:rsidRDefault="00F41301" w:rsidP="00F4130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F41301" w:rsidRDefault="00F41301" w:rsidP="00F41301">
      <w:pPr>
        <w:pStyle w:val="Odlomakpopisa"/>
        <w:overflowPunct/>
        <w:autoSpaceDE/>
        <w:autoSpaceDN/>
        <w:adjustRightInd/>
        <w:spacing w:after="160" w:line="256" w:lineRule="auto"/>
        <w:contextualSpacing/>
        <w:jc w:val="both"/>
        <w:rPr>
          <w:szCs w:val="24"/>
        </w:rPr>
      </w:pPr>
      <w:r>
        <w:rPr>
          <w:szCs w:val="24"/>
        </w:rPr>
        <w:t>Obzirom da nitko ne traži riječ predsjednik zaključuje sjednicu.</w:t>
      </w:r>
    </w:p>
    <w:p w:rsidR="00F41301" w:rsidRDefault="00F41301" w:rsidP="00F4130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F41301" w:rsidRDefault="00F41301" w:rsidP="00F41301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  <w:r>
        <w:rPr>
          <w:szCs w:val="24"/>
        </w:rPr>
        <w:t>Završeno u  19,00 sati</w:t>
      </w:r>
    </w:p>
    <w:p w:rsidR="00F41301" w:rsidRDefault="00F41301" w:rsidP="00F41301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F41301" w:rsidRDefault="00F41301" w:rsidP="00F41301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  <w:r>
        <w:rPr>
          <w:szCs w:val="24"/>
        </w:rPr>
        <w:t>Sastavila:</w:t>
      </w:r>
    </w:p>
    <w:p w:rsidR="00F41301" w:rsidRDefault="00F41301" w:rsidP="00F41301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F41301" w:rsidRDefault="00F41301" w:rsidP="00F41301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  <w:r>
        <w:rPr>
          <w:szCs w:val="24"/>
        </w:rPr>
        <w:t>Marija Badanjak</w:t>
      </w:r>
    </w:p>
    <w:p w:rsidR="00454452" w:rsidRDefault="00454452" w:rsidP="00454452">
      <w:pPr>
        <w:jc w:val="both"/>
        <w:rPr>
          <w:rFonts w:ascii="Times New Roman" w:hAnsi="Times New Roman" w:cs="Times New Roman"/>
        </w:rPr>
      </w:pPr>
    </w:p>
    <w:p w:rsidR="00454452" w:rsidRDefault="00454452" w:rsidP="00454452">
      <w:pPr>
        <w:jc w:val="both"/>
        <w:rPr>
          <w:rFonts w:ascii="Times New Roman" w:hAnsi="Times New Roman" w:cs="Times New Roman"/>
        </w:rPr>
      </w:pPr>
    </w:p>
    <w:p w:rsidR="00454452" w:rsidRDefault="00454452" w:rsidP="0045445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KLASA: 026-02/18-001/436</w:t>
      </w:r>
    </w:p>
    <w:p w:rsidR="00454452" w:rsidRDefault="00F41301" w:rsidP="0045445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URBROJ: 251-06-11-5-18-2</w:t>
      </w:r>
    </w:p>
    <w:p w:rsidR="00454452" w:rsidRDefault="00454452" w:rsidP="0045445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Zagreb, </w:t>
      </w:r>
      <w:r w:rsidR="00F41301">
        <w:rPr>
          <w:rFonts w:ascii="Times New Roman" w:hAnsi="Times New Roman" w:cs="Times New Roman"/>
        </w:rPr>
        <w:t>20. rujna 2018.</w:t>
      </w:r>
      <w:bookmarkStart w:id="0" w:name="_GoBack"/>
      <w:bookmarkEnd w:id="0"/>
    </w:p>
    <w:p w:rsidR="00454452" w:rsidRDefault="00454452" w:rsidP="00454452">
      <w:pPr>
        <w:jc w:val="both"/>
        <w:rPr>
          <w:rFonts w:ascii="Times New Roman" w:hAnsi="Times New Roman" w:cs="Times New Roman"/>
        </w:rPr>
      </w:pPr>
    </w:p>
    <w:p w:rsidR="00454452" w:rsidRDefault="00454452" w:rsidP="00454452">
      <w:pPr>
        <w:jc w:val="both"/>
        <w:rPr>
          <w:rFonts w:ascii="Times New Roman" w:hAnsi="Times New Roman" w:cs="Times New Roman"/>
        </w:rPr>
      </w:pPr>
    </w:p>
    <w:p w:rsidR="00454452" w:rsidRDefault="00454452" w:rsidP="00454452">
      <w:pPr>
        <w:jc w:val="both"/>
        <w:rPr>
          <w:rFonts w:ascii="Times New Roman" w:hAnsi="Times New Roman" w:cs="Times New Roman"/>
        </w:rPr>
      </w:pPr>
    </w:p>
    <w:p w:rsidR="00454452" w:rsidRDefault="00454452" w:rsidP="00454452">
      <w:pPr>
        <w:jc w:val="both"/>
        <w:rPr>
          <w:rFonts w:ascii="Times New Roman" w:hAnsi="Times New Roman" w:cs="Times New Roman"/>
        </w:rPr>
      </w:pPr>
    </w:p>
    <w:p w:rsidR="00454452" w:rsidRDefault="00454452" w:rsidP="00454452">
      <w:pPr>
        <w:ind w:left="17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PREDSJEDNIK VIJEĆA</w:t>
      </w:r>
    </w:p>
    <w:p w:rsidR="00454452" w:rsidRDefault="00454452" w:rsidP="00454452">
      <w:pPr>
        <w:ind w:left="17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GRADSKE ČETVRTI GORNJA DUBRAVA</w:t>
      </w:r>
    </w:p>
    <w:p w:rsidR="00454452" w:rsidRDefault="00454452" w:rsidP="00454452">
      <w:pPr>
        <w:ind w:left="1704"/>
        <w:jc w:val="center"/>
        <w:rPr>
          <w:rFonts w:ascii="Times New Roman" w:hAnsi="Times New Roman" w:cs="Times New Roman"/>
        </w:rPr>
      </w:pPr>
    </w:p>
    <w:p w:rsidR="00454452" w:rsidRDefault="00454452" w:rsidP="00454452">
      <w:pPr>
        <w:ind w:left="17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Damir </w:t>
      </w:r>
      <w:proofErr w:type="spellStart"/>
      <w:r>
        <w:rPr>
          <w:rFonts w:ascii="Times New Roman" w:hAnsi="Times New Roman" w:cs="Times New Roman"/>
        </w:rPr>
        <w:t>Oniško</w:t>
      </w:r>
      <w:proofErr w:type="spellEnd"/>
    </w:p>
    <w:p w:rsidR="00454452" w:rsidRDefault="00454452" w:rsidP="00454452">
      <w:pPr>
        <w:ind w:left="1704"/>
        <w:jc w:val="center"/>
        <w:rPr>
          <w:rFonts w:ascii="Times New Roman" w:hAnsi="Times New Roman" w:cs="Times New Roman"/>
        </w:rPr>
      </w:pPr>
    </w:p>
    <w:p w:rsidR="00454452" w:rsidRPr="00454452" w:rsidRDefault="00454452" w:rsidP="00454452">
      <w:pPr>
        <w:ind w:right="2358"/>
        <w:jc w:val="both"/>
        <w:rPr>
          <w:rFonts w:ascii="Times New Roman" w:hAnsi="Times New Roman" w:cs="Times New Roman"/>
          <w:u w:val="single"/>
        </w:rPr>
      </w:pPr>
    </w:p>
    <w:sectPr w:rsidR="00454452" w:rsidRPr="00454452" w:rsidSect="004544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104B4"/>
    <w:multiLevelType w:val="hybridMultilevel"/>
    <w:tmpl w:val="20A22D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8A7990"/>
    <w:multiLevelType w:val="hybridMultilevel"/>
    <w:tmpl w:val="DB18BA00"/>
    <w:lvl w:ilvl="0" w:tplc="23CA4D1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A530566"/>
    <w:multiLevelType w:val="hybridMultilevel"/>
    <w:tmpl w:val="4D065A18"/>
    <w:lvl w:ilvl="0" w:tplc="BF2693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2D66AA6"/>
    <w:multiLevelType w:val="hybridMultilevel"/>
    <w:tmpl w:val="DB18BA00"/>
    <w:lvl w:ilvl="0" w:tplc="23CA4D1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1515C0"/>
    <w:multiLevelType w:val="hybridMultilevel"/>
    <w:tmpl w:val="DB18BA00"/>
    <w:lvl w:ilvl="0" w:tplc="23CA4D1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5355BE"/>
    <w:multiLevelType w:val="hybridMultilevel"/>
    <w:tmpl w:val="E9A2AA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A62740"/>
    <w:multiLevelType w:val="hybridMultilevel"/>
    <w:tmpl w:val="DB18BA00"/>
    <w:lvl w:ilvl="0" w:tplc="23CA4D1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EB5236B"/>
    <w:multiLevelType w:val="hybridMultilevel"/>
    <w:tmpl w:val="76A4021C"/>
    <w:lvl w:ilvl="0" w:tplc="E4D20AE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6F0DB1"/>
    <w:multiLevelType w:val="hybridMultilevel"/>
    <w:tmpl w:val="9A5433C6"/>
    <w:lvl w:ilvl="0" w:tplc="0A5A607A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67A62"/>
    <w:multiLevelType w:val="hybridMultilevel"/>
    <w:tmpl w:val="A18C07D6"/>
    <w:lvl w:ilvl="0" w:tplc="3EC8DC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7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3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452"/>
    <w:rsid w:val="00454452"/>
    <w:rsid w:val="009F28D3"/>
    <w:rsid w:val="00F41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3B5E8"/>
  <w15:chartTrackingRefBased/>
  <w15:docId w15:val="{6A2BDCA6-A71A-49D5-91EF-8A39D16C0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F41301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Times New Roman" w:eastAsia="Times New Roman" w:hAnsi="Times New Roman" w:cs="Times New Roman"/>
      <w:b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454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basedOn w:val="Zadanifontodlomka"/>
    <w:link w:val="Naslov1"/>
    <w:rsid w:val="00F41301"/>
    <w:rPr>
      <w:rFonts w:ascii="Times New Roman" w:eastAsia="Times New Roman" w:hAnsi="Times New Roman" w:cs="Times New Roman"/>
      <w:b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F41301"/>
    <w:pPr>
      <w:overflowPunct w:val="0"/>
      <w:autoSpaceDE w:val="0"/>
      <w:autoSpaceDN w:val="0"/>
      <w:adjustRightInd w:val="0"/>
      <w:ind w:left="708"/>
    </w:pPr>
    <w:rPr>
      <w:rFonts w:ascii="Times New Roman" w:eastAsia="Times New Roman" w:hAnsi="Times New Roman" w:cs="Times New Roman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2382</Words>
  <Characters>13579</Characters>
  <Application>Microsoft Office Word</Application>
  <DocSecurity>0</DocSecurity>
  <Lines>113</Lines>
  <Paragraphs>31</Paragraphs>
  <ScaleCrop>false</ScaleCrop>
  <Company/>
  <LinksUpToDate>false</LinksUpToDate>
  <CharactersWithSpaces>15930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2019-01-17T13:19:00Z</dcterms:created>
  <dcterms:modified xsi:type="dcterms:W3CDTF">2019-01-17T13:20:00Z</dcterms:modified>
</cp:coreProperties>
</file>