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A4F" w:rsidRPr="000E7A4F" w:rsidRDefault="000E7A4F" w:rsidP="000E7A4F">
      <w:pPr>
        <w:ind w:right="240"/>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Z A P I S N I K</w:t>
      </w:r>
    </w:p>
    <w:p w:rsidR="000E7A4F" w:rsidRPr="000E7A4F" w:rsidRDefault="000E7A4F" w:rsidP="000E7A4F">
      <w:pPr>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40.  sjednice Vijeća Gradske četvrti Donja Dubrava,</w:t>
      </w:r>
    </w:p>
    <w:p w:rsidR="000E7A4F" w:rsidRPr="000E7A4F" w:rsidRDefault="000E7A4F" w:rsidP="000E7A4F">
      <w:pPr>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održane 22. rujna 2020.</w:t>
      </w:r>
    </w:p>
    <w:p w:rsidR="000E7A4F" w:rsidRPr="000E7A4F" w:rsidRDefault="000E7A4F" w:rsidP="000E7A4F">
      <w:pPr>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u dvorani „AB“ Područnog ureda gradske uprave Dubrava, Dubrava 49,</w:t>
      </w:r>
    </w:p>
    <w:p w:rsidR="000E7A4F" w:rsidRPr="000E7A4F" w:rsidRDefault="000E7A4F" w:rsidP="000E7A4F">
      <w:pPr>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s početkom u 16,00 sati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Nazočni članovi Vijeća</w:t>
      </w:r>
      <w:r w:rsidRPr="000E7A4F">
        <w:rPr>
          <w:rFonts w:ascii="Times New Roman" w:eastAsia="Times New Roman" w:hAnsi="Times New Roman" w:cs="Times New Roman"/>
          <w:szCs w:val="24"/>
          <w:lang w:eastAsia="hr-HR"/>
        </w:rPr>
        <w:t xml:space="preserve">: Milan Draženović – predsjednik, Antun Bačić – potpredsjednik, Albina </w:t>
      </w:r>
      <w:proofErr w:type="spellStart"/>
      <w:r w:rsidRPr="000E7A4F">
        <w:rPr>
          <w:rFonts w:ascii="Times New Roman" w:eastAsia="Times New Roman" w:hAnsi="Times New Roman" w:cs="Times New Roman"/>
          <w:szCs w:val="24"/>
          <w:lang w:eastAsia="hr-HR"/>
        </w:rPr>
        <w:t>Benčec</w:t>
      </w:r>
      <w:proofErr w:type="spellEnd"/>
      <w:r w:rsidRPr="000E7A4F">
        <w:rPr>
          <w:rFonts w:ascii="Times New Roman" w:eastAsia="Times New Roman" w:hAnsi="Times New Roman" w:cs="Times New Roman"/>
          <w:szCs w:val="24"/>
          <w:lang w:eastAsia="hr-HR"/>
        </w:rPr>
        <w:t xml:space="preserve">, Mira Božić, Mladen Cetinja, Josipa </w:t>
      </w:r>
      <w:proofErr w:type="spellStart"/>
      <w:r w:rsidRPr="000E7A4F">
        <w:rPr>
          <w:rFonts w:ascii="Times New Roman" w:eastAsia="Times New Roman" w:hAnsi="Times New Roman" w:cs="Times New Roman"/>
          <w:szCs w:val="24"/>
          <w:lang w:eastAsia="hr-HR"/>
        </w:rPr>
        <w:t>Ćorluka</w:t>
      </w:r>
      <w:proofErr w:type="spellEnd"/>
      <w:r w:rsidRPr="000E7A4F">
        <w:rPr>
          <w:rFonts w:ascii="Times New Roman" w:eastAsia="Times New Roman" w:hAnsi="Times New Roman" w:cs="Times New Roman"/>
          <w:szCs w:val="24"/>
          <w:lang w:eastAsia="hr-HR"/>
        </w:rPr>
        <w:t xml:space="preserve">, Klaudija Ešegović, Hrvoje </w:t>
      </w:r>
      <w:proofErr w:type="spellStart"/>
      <w:r w:rsidRPr="000E7A4F">
        <w:rPr>
          <w:rFonts w:ascii="Times New Roman" w:eastAsia="Times New Roman" w:hAnsi="Times New Roman" w:cs="Times New Roman"/>
          <w:szCs w:val="24"/>
          <w:lang w:eastAsia="hr-HR"/>
        </w:rPr>
        <w:t>Hanžek</w:t>
      </w:r>
      <w:proofErr w:type="spellEnd"/>
      <w:r w:rsidRPr="000E7A4F">
        <w:rPr>
          <w:rFonts w:ascii="Times New Roman" w:eastAsia="Times New Roman" w:hAnsi="Times New Roman" w:cs="Times New Roman"/>
          <w:szCs w:val="24"/>
          <w:lang w:eastAsia="hr-HR"/>
        </w:rPr>
        <w:t xml:space="preserve">, Nikola Horvatić, Trpimir </w:t>
      </w:r>
      <w:proofErr w:type="spellStart"/>
      <w:r w:rsidRPr="000E7A4F">
        <w:rPr>
          <w:rFonts w:ascii="Times New Roman" w:eastAsia="Times New Roman" w:hAnsi="Times New Roman" w:cs="Times New Roman"/>
          <w:szCs w:val="24"/>
          <w:lang w:eastAsia="hr-HR"/>
        </w:rPr>
        <w:t>Majcan</w:t>
      </w:r>
      <w:proofErr w:type="spellEnd"/>
      <w:r w:rsidRPr="000E7A4F">
        <w:rPr>
          <w:rFonts w:ascii="Times New Roman" w:eastAsia="Times New Roman" w:hAnsi="Times New Roman" w:cs="Times New Roman"/>
          <w:szCs w:val="24"/>
          <w:lang w:eastAsia="hr-HR"/>
        </w:rPr>
        <w:t>, Dario Nekić, Damir Perica, Dubravka Šereg, Hrvoje Tomić i Ivan Trstenjak.</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Nazočni članovi VMO</w:t>
      </w:r>
      <w:r w:rsidRPr="000E7A4F">
        <w:rPr>
          <w:rFonts w:ascii="Times New Roman" w:eastAsia="Times New Roman" w:hAnsi="Times New Roman" w:cs="Times New Roman"/>
          <w:szCs w:val="24"/>
          <w:lang w:eastAsia="hr-HR"/>
        </w:rPr>
        <w:t xml:space="preserve">: </w:t>
      </w:r>
      <w:r w:rsidRPr="000E7A4F">
        <w:rPr>
          <w:rFonts w:ascii="Times New Roman" w:eastAsia="Times New Roman" w:hAnsi="Times New Roman" w:cs="Times New Roman"/>
          <w:color w:val="000000" w:themeColor="text1"/>
          <w:szCs w:val="24"/>
          <w:lang w:eastAsia="hr-HR"/>
        </w:rPr>
        <w:t xml:space="preserve">Željko </w:t>
      </w:r>
      <w:proofErr w:type="spellStart"/>
      <w:r w:rsidRPr="000E7A4F">
        <w:rPr>
          <w:rFonts w:ascii="Times New Roman" w:eastAsia="Times New Roman" w:hAnsi="Times New Roman" w:cs="Times New Roman"/>
          <w:color w:val="000000" w:themeColor="text1"/>
          <w:szCs w:val="24"/>
          <w:lang w:eastAsia="hr-HR"/>
        </w:rPr>
        <w:t>Đuretec</w:t>
      </w:r>
      <w:proofErr w:type="spellEnd"/>
      <w:r w:rsidRPr="000E7A4F">
        <w:rPr>
          <w:rFonts w:ascii="Times New Roman" w:eastAsia="Times New Roman" w:hAnsi="Times New Roman" w:cs="Times New Roman"/>
          <w:color w:val="000000" w:themeColor="text1"/>
          <w:szCs w:val="24"/>
          <w:lang w:eastAsia="hr-HR"/>
        </w:rPr>
        <w:t xml:space="preserve"> – predsjednik VMO „30. svibnja 1990.“, Branka Budimir – predsjednica VMO </w:t>
      </w:r>
      <w:proofErr w:type="spellStart"/>
      <w:r w:rsidRPr="000E7A4F">
        <w:rPr>
          <w:rFonts w:ascii="Times New Roman" w:eastAsia="Times New Roman" w:hAnsi="Times New Roman" w:cs="Times New Roman"/>
          <w:color w:val="000000" w:themeColor="text1"/>
          <w:szCs w:val="24"/>
          <w:lang w:eastAsia="hr-HR"/>
        </w:rPr>
        <w:t>Čulinec</w:t>
      </w:r>
      <w:proofErr w:type="spellEnd"/>
      <w:r w:rsidRPr="000E7A4F">
        <w:rPr>
          <w:rFonts w:ascii="Times New Roman" w:eastAsia="Times New Roman" w:hAnsi="Times New Roman" w:cs="Times New Roman"/>
          <w:color w:val="000000" w:themeColor="text1"/>
          <w:szCs w:val="24"/>
          <w:lang w:eastAsia="hr-HR"/>
        </w:rPr>
        <w:t xml:space="preserve">, Anto Ešegović – predsjednik VMO Stari Retkovec i Davorin </w:t>
      </w:r>
      <w:proofErr w:type="spellStart"/>
      <w:r w:rsidRPr="000E7A4F">
        <w:rPr>
          <w:rFonts w:ascii="Times New Roman" w:eastAsia="Times New Roman" w:hAnsi="Times New Roman" w:cs="Times New Roman"/>
          <w:color w:val="000000" w:themeColor="text1"/>
          <w:szCs w:val="24"/>
          <w:lang w:eastAsia="hr-HR"/>
        </w:rPr>
        <w:t>Dokolenić</w:t>
      </w:r>
      <w:proofErr w:type="spellEnd"/>
      <w:r w:rsidRPr="000E7A4F">
        <w:rPr>
          <w:rFonts w:ascii="Times New Roman" w:eastAsia="Times New Roman" w:hAnsi="Times New Roman" w:cs="Times New Roman"/>
          <w:color w:val="000000" w:themeColor="text1"/>
          <w:szCs w:val="24"/>
          <w:lang w:eastAsia="hr-HR"/>
        </w:rPr>
        <w:t xml:space="preserve"> – predsjednik VMO </w:t>
      </w:r>
      <w:proofErr w:type="spellStart"/>
      <w:r w:rsidRPr="000E7A4F">
        <w:rPr>
          <w:rFonts w:ascii="Times New Roman" w:eastAsia="Times New Roman" w:hAnsi="Times New Roman" w:cs="Times New Roman"/>
          <w:color w:val="000000" w:themeColor="text1"/>
          <w:szCs w:val="24"/>
          <w:lang w:eastAsia="hr-HR"/>
        </w:rPr>
        <w:t>Resnički</w:t>
      </w:r>
      <w:proofErr w:type="spellEnd"/>
      <w:r w:rsidRPr="000E7A4F">
        <w:rPr>
          <w:rFonts w:ascii="Times New Roman" w:eastAsia="Times New Roman" w:hAnsi="Times New Roman" w:cs="Times New Roman"/>
          <w:color w:val="000000" w:themeColor="text1"/>
          <w:szCs w:val="24"/>
          <w:lang w:eastAsia="hr-HR"/>
        </w:rPr>
        <w:t xml:space="preserve"> gaj.</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Nazočni</w:t>
      </w:r>
      <w:r w:rsidRPr="000E7A4F">
        <w:rPr>
          <w:rFonts w:ascii="Times New Roman" w:eastAsia="Times New Roman" w:hAnsi="Times New Roman" w:cs="Times New Roman"/>
          <w:szCs w:val="24"/>
          <w:lang w:eastAsia="hr-HR"/>
        </w:rPr>
        <w:t xml:space="preserve"> </w:t>
      </w:r>
      <w:r w:rsidRPr="000E7A4F">
        <w:rPr>
          <w:rFonts w:ascii="Times New Roman" w:eastAsia="Times New Roman" w:hAnsi="Times New Roman" w:cs="Times New Roman"/>
          <w:b/>
          <w:szCs w:val="24"/>
          <w:lang w:eastAsia="hr-HR"/>
        </w:rPr>
        <w:t>djelatnici Službe za MS:</w:t>
      </w:r>
      <w:r w:rsidRPr="000E7A4F">
        <w:rPr>
          <w:rFonts w:ascii="Times New Roman" w:eastAsia="Times New Roman" w:hAnsi="Times New Roman" w:cs="Times New Roman"/>
          <w:szCs w:val="24"/>
          <w:lang w:eastAsia="hr-HR"/>
        </w:rPr>
        <w:t xml:space="preserve">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Snježana Pehar – stručni referent za rad tijela mjesne samouprave</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i  Silvestar </w:t>
      </w:r>
      <w:proofErr w:type="spellStart"/>
      <w:r w:rsidRPr="000E7A4F">
        <w:rPr>
          <w:rFonts w:ascii="Times New Roman" w:eastAsia="Times New Roman" w:hAnsi="Times New Roman" w:cs="Times New Roman"/>
          <w:szCs w:val="24"/>
          <w:lang w:eastAsia="hr-HR"/>
        </w:rPr>
        <w:t>Smrekar</w:t>
      </w:r>
      <w:proofErr w:type="spellEnd"/>
      <w:r w:rsidRPr="000E7A4F">
        <w:rPr>
          <w:rFonts w:ascii="Times New Roman" w:eastAsia="Times New Roman" w:hAnsi="Times New Roman" w:cs="Times New Roman"/>
          <w:szCs w:val="24"/>
          <w:lang w:eastAsia="hr-HR"/>
        </w:rPr>
        <w:t xml:space="preserve"> – stručni  referent za rad tijela mjesne samouprave.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Predsjedava Milan Draženović, predsjednik Vijeća Gradske četvrti Donja Dubrava.</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 xml:space="preserve">Predsjednik </w:t>
      </w:r>
      <w:r w:rsidRPr="000E7A4F">
        <w:rPr>
          <w:rFonts w:ascii="Times New Roman" w:eastAsia="Times New Roman" w:hAnsi="Times New Roman" w:cs="Times New Roman"/>
          <w:szCs w:val="24"/>
          <w:lang w:eastAsia="hr-HR"/>
        </w:rPr>
        <w:t xml:space="preserve">pozdravlja sve prisutne te utvrđuje da je nazočno svih 15 članova Vijeća te ono može pravovaljano odlučivati.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Predsjednik otvara 40. sjednicu Vijeća Gradske četvrti Donja Dubrava.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Pita članove Vijeća imaju li primjedbi na zapisnik 39. sjednice. Budući da primjedbi nije bilo, nakon provedenog glasovanja utvrđuje da je isti  </w:t>
      </w:r>
      <w:r w:rsidRPr="000E7A4F">
        <w:rPr>
          <w:rFonts w:ascii="Times New Roman" w:eastAsia="Times New Roman" w:hAnsi="Times New Roman" w:cs="Times New Roman"/>
          <w:b/>
          <w:i/>
          <w:szCs w:val="24"/>
          <w:lang w:eastAsia="hr-HR"/>
        </w:rPr>
        <w:t>jednoglasno</w:t>
      </w:r>
      <w:r w:rsidRPr="000E7A4F">
        <w:rPr>
          <w:rFonts w:ascii="Times New Roman" w:eastAsia="Times New Roman" w:hAnsi="Times New Roman" w:cs="Times New Roman"/>
          <w:szCs w:val="24"/>
          <w:lang w:eastAsia="hr-HR"/>
        </w:rPr>
        <w:t xml:space="preserve"> prihvaćen.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Potom predlaže dopunu dnevnog reda točkama 8. i 14c) za koje su materijale primili prije početka sjednice. Budući da drugih prijedloga za dopunu dnevnog reda nije bilo, nakon provedenog glasovanja predsjednik utvrđuje da je prijedlog dopune dnevnog reda jednoglasno prihvaćen te da je </w:t>
      </w:r>
      <w:r w:rsidRPr="000E7A4F">
        <w:rPr>
          <w:rFonts w:ascii="Times New Roman" w:eastAsia="Times New Roman" w:hAnsi="Times New Roman" w:cs="Times New Roman"/>
          <w:i/>
          <w:szCs w:val="24"/>
          <w:lang w:eastAsia="hr-HR"/>
        </w:rPr>
        <w:t xml:space="preserve">jednoglasno </w:t>
      </w:r>
      <w:r w:rsidRPr="000E7A4F">
        <w:rPr>
          <w:rFonts w:ascii="Times New Roman" w:eastAsia="Times New Roman" w:hAnsi="Times New Roman" w:cs="Times New Roman"/>
          <w:szCs w:val="24"/>
          <w:lang w:eastAsia="hr-HR"/>
        </w:rPr>
        <w:t>usvojen</w:t>
      </w:r>
    </w:p>
    <w:p w:rsidR="000E7A4F" w:rsidRPr="000E7A4F" w:rsidRDefault="000E7A4F" w:rsidP="000E7A4F">
      <w:pPr>
        <w:rPr>
          <w:rFonts w:ascii="Times New Roman" w:eastAsia="Times New Roman" w:hAnsi="Times New Roman" w:cs="Times New Roman"/>
          <w:b/>
          <w:szCs w:val="24"/>
          <w:lang w:eastAsia="hr-HR"/>
        </w:rPr>
      </w:pPr>
    </w:p>
    <w:p w:rsidR="000E7A4F" w:rsidRPr="000E7A4F" w:rsidRDefault="000E7A4F" w:rsidP="000E7A4F">
      <w:pPr>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DNEVNI  RED:</w:t>
      </w:r>
    </w:p>
    <w:p w:rsidR="000E7A4F" w:rsidRPr="000E7A4F" w:rsidRDefault="000E7A4F" w:rsidP="000E7A4F">
      <w:pPr>
        <w:rPr>
          <w:rFonts w:ascii="Times New Roman" w:eastAsia="Times New Roman" w:hAnsi="Times New Roman" w:cs="Times New Roman"/>
          <w:szCs w:val="24"/>
          <w:lang w:eastAsia="hr-HR"/>
        </w:rPr>
      </w:pP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izmjeni Plana komunalnih aktivnosti Gradske četvrti Donja Dubrava u 2020.</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prijedlogu postave cestovnih izbočina za smirenje prometa u ulici </w:t>
      </w:r>
      <w:proofErr w:type="spellStart"/>
      <w:r w:rsidRPr="000E7A4F">
        <w:rPr>
          <w:rFonts w:ascii="Times New Roman" w:eastAsia="Times New Roman" w:hAnsi="Times New Roman" w:cs="Times New Roman"/>
          <w:szCs w:val="24"/>
          <w:lang w:eastAsia="hr-HR"/>
        </w:rPr>
        <w:t>Resnički</w:t>
      </w:r>
      <w:proofErr w:type="spellEnd"/>
      <w:r w:rsidRPr="000E7A4F">
        <w:rPr>
          <w:rFonts w:ascii="Times New Roman" w:eastAsia="Times New Roman" w:hAnsi="Times New Roman" w:cs="Times New Roman"/>
          <w:szCs w:val="24"/>
          <w:lang w:eastAsia="hr-HR"/>
        </w:rPr>
        <w:t xml:space="preserve"> put 92 </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prijedlogu postave cestovnih izbočina za smirenje prometa u ulici II. </w:t>
      </w:r>
      <w:proofErr w:type="spellStart"/>
      <w:r w:rsidRPr="000E7A4F">
        <w:rPr>
          <w:rFonts w:ascii="Times New Roman" w:eastAsia="Times New Roman" w:hAnsi="Times New Roman" w:cs="Times New Roman"/>
          <w:szCs w:val="24"/>
          <w:lang w:eastAsia="hr-HR"/>
        </w:rPr>
        <w:t>Čulinec</w:t>
      </w:r>
      <w:proofErr w:type="spellEnd"/>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prijedlogu izrade geodetskog elaborata za izgradnju dječjeg igrališta u ulici Damira </w:t>
      </w:r>
      <w:proofErr w:type="spellStart"/>
      <w:r w:rsidRPr="000E7A4F">
        <w:rPr>
          <w:rFonts w:ascii="Times New Roman" w:eastAsia="Times New Roman" w:hAnsi="Times New Roman" w:cs="Times New Roman"/>
          <w:szCs w:val="24"/>
          <w:lang w:eastAsia="hr-HR"/>
        </w:rPr>
        <w:t>Vuzema</w:t>
      </w:r>
      <w:proofErr w:type="spellEnd"/>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prijedlogu izrade projektne dokumentacije za izgradnju parkirališta s južne strane stambenog objekta u Aleji lipa od k.br. 1d do 1f, k.č.br. 8600/1 k.o. Dubrava</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w:t>
      </w:r>
      <w:r w:rsidRPr="000E7A4F">
        <w:rPr>
          <w:rFonts w:ascii="Times New Roman" w:eastAsiaTheme="minorEastAsia" w:hAnsi="Times New Roman" w:cs="Times New Roman"/>
          <w:szCs w:val="24"/>
          <w:lang w:eastAsia="hr-HR"/>
        </w:rPr>
        <w:t>o prijedlogu izrade projektne dokumentacije za izgradnju</w:t>
      </w:r>
      <w:r w:rsidRPr="000E7A4F">
        <w:rPr>
          <w:rFonts w:ascii="Times New Roman" w:eastAsiaTheme="minorEastAsia" w:hAnsi="Times New Roman" w:cs="Times New Roman"/>
          <w:b/>
          <w:szCs w:val="24"/>
          <w:lang w:eastAsia="hr-HR"/>
        </w:rPr>
        <w:t xml:space="preserve"> </w:t>
      </w:r>
      <w:r w:rsidRPr="000E7A4F">
        <w:rPr>
          <w:rFonts w:ascii="Times New Roman" w:eastAsiaTheme="minorEastAsia" w:hAnsi="Times New Roman" w:cs="Times New Roman"/>
          <w:szCs w:val="24"/>
          <w:lang w:eastAsia="hr-HR"/>
        </w:rPr>
        <w:t>parkirališta</w:t>
      </w:r>
    </w:p>
    <w:p w:rsidR="000E7A4F" w:rsidRPr="000E7A4F" w:rsidRDefault="000E7A4F" w:rsidP="000E7A4F">
      <w:pPr>
        <w:spacing w:line="276" w:lineRule="auto"/>
        <w:ind w:left="644"/>
        <w:rPr>
          <w:rFonts w:ascii="Times New Roman" w:eastAsiaTheme="minorEastAsia" w:hAnsi="Times New Roman" w:cs="Times New Roman"/>
          <w:szCs w:val="24"/>
          <w:lang w:eastAsia="hr-HR"/>
        </w:rPr>
      </w:pPr>
      <w:r w:rsidRPr="000E7A4F">
        <w:rPr>
          <w:rFonts w:ascii="Times New Roman" w:eastAsiaTheme="minorEastAsia" w:hAnsi="Times New Roman" w:cs="Times New Roman"/>
          <w:szCs w:val="24"/>
          <w:lang w:eastAsia="hr-HR"/>
        </w:rPr>
        <w:t xml:space="preserve">sa sjeverne strane objekta mjesne samouprave </w:t>
      </w:r>
      <w:proofErr w:type="spellStart"/>
      <w:r w:rsidRPr="000E7A4F">
        <w:rPr>
          <w:rFonts w:ascii="Times New Roman" w:eastAsiaTheme="minorEastAsia" w:hAnsi="Times New Roman" w:cs="Times New Roman"/>
          <w:szCs w:val="24"/>
          <w:lang w:eastAsia="hr-HR"/>
        </w:rPr>
        <w:t>Trnava</w:t>
      </w:r>
      <w:proofErr w:type="spellEnd"/>
      <w:r w:rsidRPr="000E7A4F">
        <w:rPr>
          <w:rFonts w:ascii="Times New Roman" w:eastAsiaTheme="minorEastAsia" w:hAnsi="Times New Roman" w:cs="Times New Roman"/>
          <w:szCs w:val="24"/>
          <w:lang w:eastAsia="hr-HR"/>
        </w:rPr>
        <w:t xml:space="preserve">, dio k.č.br. 898, dio k.č.br. 857 i  k.č.br. 856, sve k.o. </w:t>
      </w:r>
      <w:proofErr w:type="spellStart"/>
      <w:r w:rsidRPr="000E7A4F">
        <w:rPr>
          <w:rFonts w:ascii="Times New Roman" w:eastAsiaTheme="minorEastAsia" w:hAnsi="Times New Roman" w:cs="Times New Roman"/>
          <w:szCs w:val="24"/>
          <w:lang w:eastAsia="hr-HR"/>
        </w:rPr>
        <w:t>Resnik</w:t>
      </w:r>
      <w:proofErr w:type="spellEnd"/>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prijedlogu izrade projektne dokumentacije za proširenje parkirališta u Ulici breza, na sjevernoj strani, između Aleje javora i Aleje lipa</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prijedlogu upravljanja polivalentnim igralištem u I. </w:t>
      </w:r>
      <w:proofErr w:type="spellStart"/>
      <w:r w:rsidRPr="000E7A4F">
        <w:rPr>
          <w:rFonts w:ascii="Times New Roman" w:eastAsia="Times New Roman" w:hAnsi="Times New Roman" w:cs="Times New Roman"/>
          <w:szCs w:val="24"/>
          <w:lang w:eastAsia="hr-HR"/>
        </w:rPr>
        <w:t>Štefanovečkom</w:t>
      </w:r>
      <w:proofErr w:type="spellEnd"/>
      <w:r w:rsidRPr="000E7A4F">
        <w:rPr>
          <w:rFonts w:ascii="Times New Roman" w:eastAsia="Times New Roman" w:hAnsi="Times New Roman" w:cs="Times New Roman"/>
          <w:szCs w:val="24"/>
          <w:lang w:eastAsia="hr-HR"/>
        </w:rPr>
        <w:t xml:space="preserve"> zavoju</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lastRenderedPageBreak/>
        <w:t>Prijedlog zaključka o prijedlogu imenovanja Prilaza Svete Marije Anđeoske</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postavljanju zaštitnih stupića u Kapucinskoj ulici</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usklađivanju prijedloga imenovanja i preimenovanja ulica po poginulim hrvatskim braniteljima 145. brigade HV </w:t>
      </w:r>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postavljanju prometnog znaka zabrane parkiranja u ulici Filipa </w:t>
      </w:r>
      <w:proofErr w:type="spellStart"/>
      <w:r w:rsidRPr="000E7A4F">
        <w:rPr>
          <w:rFonts w:ascii="Times New Roman" w:eastAsia="Times New Roman" w:hAnsi="Times New Roman" w:cs="Times New Roman"/>
          <w:szCs w:val="24"/>
          <w:lang w:eastAsia="hr-HR"/>
        </w:rPr>
        <w:t>Ankovića</w:t>
      </w:r>
      <w:proofErr w:type="spellEnd"/>
      <w:r w:rsidRPr="000E7A4F">
        <w:rPr>
          <w:rFonts w:ascii="Times New Roman" w:eastAsia="Times New Roman" w:hAnsi="Times New Roman" w:cs="Times New Roman"/>
          <w:szCs w:val="24"/>
          <w:lang w:eastAsia="hr-HR"/>
        </w:rPr>
        <w:t xml:space="preserve"> </w:t>
      </w:r>
      <w:proofErr w:type="spellStart"/>
      <w:r w:rsidRPr="000E7A4F">
        <w:rPr>
          <w:rFonts w:ascii="Times New Roman" w:eastAsia="Times New Roman" w:hAnsi="Times New Roman" w:cs="Times New Roman"/>
          <w:szCs w:val="24"/>
          <w:lang w:eastAsia="hr-HR"/>
        </w:rPr>
        <w:t>Arara</w:t>
      </w:r>
      <w:proofErr w:type="spellEnd"/>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Prijedlog zaključka o izgradnji javne rasvjete u ulici Filipa </w:t>
      </w:r>
      <w:proofErr w:type="spellStart"/>
      <w:r w:rsidRPr="000E7A4F">
        <w:rPr>
          <w:rFonts w:ascii="Times New Roman" w:eastAsia="Times New Roman" w:hAnsi="Times New Roman" w:cs="Times New Roman"/>
          <w:szCs w:val="24"/>
          <w:lang w:eastAsia="hr-HR"/>
        </w:rPr>
        <w:t>Ankovića</w:t>
      </w:r>
      <w:proofErr w:type="spellEnd"/>
      <w:r w:rsidRPr="000E7A4F">
        <w:rPr>
          <w:rFonts w:ascii="Times New Roman" w:eastAsia="Times New Roman" w:hAnsi="Times New Roman" w:cs="Times New Roman"/>
          <w:szCs w:val="24"/>
          <w:lang w:eastAsia="hr-HR"/>
        </w:rPr>
        <w:t xml:space="preserve"> </w:t>
      </w:r>
      <w:proofErr w:type="spellStart"/>
      <w:r w:rsidRPr="000E7A4F">
        <w:rPr>
          <w:rFonts w:ascii="Times New Roman" w:eastAsia="Times New Roman" w:hAnsi="Times New Roman" w:cs="Times New Roman"/>
          <w:szCs w:val="24"/>
          <w:lang w:eastAsia="hr-HR"/>
        </w:rPr>
        <w:t>Arara</w:t>
      </w:r>
      <w:proofErr w:type="spellEnd"/>
    </w:p>
    <w:p w:rsidR="000E7A4F" w:rsidRPr="000E7A4F" w:rsidRDefault="000E7A4F" w:rsidP="000E7A4F">
      <w:pPr>
        <w:numPr>
          <w:ilvl w:val="0"/>
          <w:numId w:val="1"/>
        </w:num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Prijedlozi zaključaka o odobrenju korištenja sredstava s pozicije „Ostali nespomenuti rashodi poslovanja“ za potrebe suorganizacije obilježavanja 29. godišnjice osnutka 145. brigade HV:</w:t>
      </w:r>
    </w:p>
    <w:p w:rsidR="000E7A4F" w:rsidRPr="000E7A4F" w:rsidRDefault="000E7A4F" w:rsidP="000E7A4F">
      <w:pPr>
        <w:spacing w:after="200" w:line="276" w:lineRule="auto"/>
        <w:ind w:left="644"/>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a) za objavu oglasa</w:t>
      </w:r>
    </w:p>
    <w:p w:rsidR="000E7A4F" w:rsidRPr="000E7A4F" w:rsidRDefault="000E7A4F" w:rsidP="000E7A4F">
      <w:pPr>
        <w:spacing w:line="276" w:lineRule="auto"/>
        <w:ind w:left="644"/>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b) za nabavku majica</w:t>
      </w:r>
    </w:p>
    <w:p w:rsidR="000E7A4F" w:rsidRPr="000E7A4F" w:rsidRDefault="000E7A4F" w:rsidP="000E7A4F">
      <w:pPr>
        <w:spacing w:line="276" w:lineRule="auto"/>
        <w:ind w:left="644"/>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 xml:space="preserve">c) </w:t>
      </w:r>
      <w:r w:rsidRPr="000E7A4F">
        <w:rPr>
          <w:rFonts w:ascii="Times New Roman" w:eastAsia="Times New Roman" w:hAnsi="Times New Roman" w:cs="Times New Roman"/>
          <w:szCs w:val="24"/>
          <w:lang w:eastAsia="hr-HR"/>
        </w:rPr>
        <w:t xml:space="preserve">za financiranje printa fotografija i </w:t>
      </w:r>
      <w:proofErr w:type="spellStart"/>
      <w:r w:rsidRPr="000E7A4F">
        <w:rPr>
          <w:rFonts w:ascii="Times New Roman" w:eastAsia="Times New Roman" w:hAnsi="Times New Roman" w:cs="Times New Roman"/>
          <w:szCs w:val="24"/>
          <w:lang w:eastAsia="hr-HR"/>
        </w:rPr>
        <w:t>uokvirenje</w:t>
      </w:r>
      <w:proofErr w:type="spellEnd"/>
    </w:p>
    <w:p w:rsidR="000E7A4F" w:rsidRPr="000E7A4F" w:rsidRDefault="000E7A4F" w:rsidP="000E7A4F">
      <w:pPr>
        <w:numPr>
          <w:ilvl w:val="0"/>
          <w:numId w:val="1"/>
        </w:numPr>
        <w:spacing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odobrenju korištenja sredstava (za potrebe Narodnog sveučilišta Dubrava)</w:t>
      </w:r>
    </w:p>
    <w:p w:rsidR="000E7A4F" w:rsidRPr="000E7A4F" w:rsidRDefault="000E7A4F" w:rsidP="000E7A4F">
      <w:pPr>
        <w:numPr>
          <w:ilvl w:val="0"/>
          <w:numId w:val="1"/>
        </w:numPr>
        <w:spacing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stavljanju izvan snage Odobrenja za isplatu sredstava s pozicije „Ostali nespomenuti rashodi poslovanja“ za 2019. u korist Cvjećarsko-</w:t>
      </w:r>
      <w:proofErr w:type="spellStart"/>
      <w:r w:rsidRPr="000E7A4F">
        <w:rPr>
          <w:rFonts w:ascii="Times New Roman" w:eastAsia="Times New Roman" w:hAnsi="Times New Roman" w:cs="Times New Roman"/>
          <w:szCs w:val="24"/>
          <w:lang w:eastAsia="hr-HR"/>
        </w:rPr>
        <w:t>svjećarskog</w:t>
      </w:r>
      <w:proofErr w:type="spellEnd"/>
      <w:r w:rsidRPr="000E7A4F">
        <w:rPr>
          <w:rFonts w:ascii="Times New Roman" w:eastAsia="Times New Roman" w:hAnsi="Times New Roman" w:cs="Times New Roman"/>
          <w:szCs w:val="24"/>
          <w:lang w:eastAsia="hr-HR"/>
        </w:rPr>
        <w:t xml:space="preserve"> obrta „Magnolija“</w:t>
      </w:r>
    </w:p>
    <w:p w:rsidR="000E7A4F" w:rsidRPr="000E7A4F" w:rsidRDefault="000E7A4F" w:rsidP="000E7A4F">
      <w:pPr>
        <w:numPr>
          <w:ilvl w:val="0"/>
          <w:numId w:val="1"/>
        </w:numPr>
        <w:spacing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Prijedlog zaključka o davanju mišljenja o Nacrtu prijedloga o davanju u zakup i na drugo korištenje površina javne namjene</w:t>
      </w:r>
    </w:p>
    <w:p w:rsidR="000E7A4F" w:rsidRPr="000E7A4F" w:rsidRDefault="000E7A4F" w:rsidP="000E7A4F">
      <w:pPr>
        <w:numPr>
          <w:ilvl w:val="0"/>
          <w:numId w:val="1"/>
        </w:numPr>
        <w:spacing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Pitanja, prijedlozi i obavijesti</w:t>
      </w:r>
    </w:p>
    <w:p w:rsidR="000E7A4F" w:rsidRPr="000E7A4F" w:rsidRDefault="000E7A4F" w:rsidP="000E7A4F">
      <w:pPr>
        <w:rPr>
          <w:rFonts w:ascii="Times New Roman" w:eastAsia="Times New Roman" w:hAnsi="Times New Roman" w:cs="Times New Roman"/>
          <w:szCs w:val="24"/>
          <w:lang w:eastAsia="hr-HR"/>
        </w:rPr>
      </w:pPr>
    </w:p>
    <w:p w:rsidR="000E7A4F" w:rsidRPr="000E7A4F" w:rsidRDefault="000E7A4F" w:rsidP="000E7A4F">
      <w:pPr>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1 - Prijedlog zaključka o izmjeni Plana komunalnih aktivnosti Gradske četvrti Donja Dubrava u 2020.</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 xml:space="preserve">Predsjednik  </w:t>
      </w:r>
      <w:r w:rsidRPr="000E7A4F">
        <w:rPr>
          <w:rFonts w:ascii="Times New Roman" w:eastAsia="Times New Roman" w:hAnsi="Times New Roman" w:cs="Times New Roman"/>
          <w:szCs w:val="24"/>
          <w:lang w:eastAsia="hr-HR"/>
        </w:rPr>
        <w:t xml:space="preserve">obrazlaže V. izmjenu PKA u 2020. Otvara raspravu.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Zaključak o izmjeni Plana komunalnih aktivnosti</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Gradske četvrti Donja Dubrava u 2020.</w:t>
      </w:r>
    </w:p>
    <w:p w:rsidR="000E7A4F" w:rsidRPr="000E7A4F" w:rsidRDefault="000E7A4F" w:rsidP="000E7A4F">
      <w:pPr>
        <w:jc w:val="center"/>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(Tekst Plana priložen je ovom zapisniku i njegov je sastavni dio)</w:t>
      </w:r>
    </w:p>
    <w:p w:rsidR="000E7A4F" w:rsidRPr="000E7A4F" w:rsidRDefault="000E7A4F" w:rsidP="000E7A4F">
      <w:pPr>
        <w:rPr>
          <w:rFonts w:ascii="Times New Roman" w:eastAsia="Times New Roman" w:hAnsi="Times New Roman" w:cs="Times New Roman"/>
          <w:szCs w:val="24"/>
          <w:lang w:eastAsia="hr-HR"/>
        </w:rPr>
      </w:pPr>
    </w:p>
    <w:p w:rsidR="000E7A4F" w:rsidRPr="000E7A4F" w:rsidRDefault="000E7A4F" w:rsidP="000E7A4F">
      <w:pPr>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2 - Prijedlog zaključka o prijedlogu postave cestovnih izbočina za smirenje prometa u ulici </w:t>
      </w:r>
      <w:proofErr w:type="spellStart"/>
      <w:r w:rsidRPr="000E7A4F">
        <w:rPr>
          <w:rFonts w:ascii="Times New Roman" w:eastAsia="Times New Roman" w:hAnsi="Times New Roman" w:cs="Times New Roman"/>
          <w:b/>
          <w:szCs w:val="24"/>
          <w:u w:val="single"/>
          <w:lang w:eastAsia="hr-HR"/>
        </w:rPr>
        <w:t>Resnički</w:t>
      </w:r>
      <w:proofErr w:type="spellEnd"/>
      <w:r w:rsidRPr="000E7A4F">
        <w:rPr>
          <w:rFonts w:ascii="Times New Roman" w:eastAsia="Times New Roman" w:hAnsi="Times New Roman" w:cs="Times New Roman"/>
          <w:b/>
          <w:szCs w:val="24"/>
          <w:u w:val="single"/>
          <w:lang w:eastAsia="hr-HR"/>
        </w:rPr>
        <w:t xml:space="preserve"> put 92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 xml:space="preserve">Predsjednik  </w:t>
      </w:r>
      <w:r w:rsidRPr="000E7A4F">
        <w:rPr>
          <w:rFonts w:ascii="Times New Roman" w:eastAsia="Times New Roman" w:hAnsi="Times New Roman" w:cs="Times New Roman"/>
          <w:szCs w:val="24"/>
          <w:lang w:eastAsia="hr-HR"/>
        </w:rPr>
        <w:t xml:space="preserve">obrazlaže Prijedlog zaključka uz napomenu da je Vijeće na prošloj sjednici usvojilo Zaključak o postavi cestovnih izbočina u </w:t>
      </w:r>
      <w:proofErr w:type="spellStart"/>
      <w:r w:rsidRPr="000E7A4F">
        <w:rPr>
          <w:rFonts w:ascii="Times New Roman" w:eastAsia="Times New Roman" w:hAnsi="Times New Roman" w:cs="Times New Roman"/>
          <w:szCs w:val="24"/>
          <w:lang w:eastAsia="hr-HR"/>
        </w:rPr>
        <w:t>Resničkom</w:t>
      </w:r>
      <w:proofErr w:type="spellEnd"/>
      <w:r w:rsidRPr="000E7A4F">
        <w:rPr>
          <w:rFonts w:ascii="Times New Roman" w:eastAsia="Times New Roman" w:hAnsi="Times New Roman" w:cs="Times New Roman"/>
          <w:szCs w:val="24"/>
          <w:lang w:eastAsia="hr-HR"/>
        </w:rPr>
        <w:t xml:space="preserve"> putu kod kbr. 85 na temelju prijedloga građana i pozitivnog mišljenja VMO-a </w:t>
      </w:r>
      <w:proofErr w:type="spellStart"/>
      <w:r w:rsidRPr="000E7A4F">
        <w:rPr>
          <w:rFonts w:ascii="Times New Roman" w:eastAsia="Times New Roman" w:hAnsi="Times New Roman" w:cs="Times New Roman"/>
          <w:szCs w:val="24"/>
          <w:lang w:eastAsia="hr-HR"/>
        </w:rPr>
        <w:t>Trnava</w:t>
      </w:r>
      <w:proofErr w:type="spellEnd"/>
      <w:r w:rsidRPr="000E7A4F">
        <w:rPr>
          <w:rFonts w:ascii="Times New Roman" w:eastAsia="Times New Roman" w:hAnsi="Times New Roman" w:cs="Times New Roman"/>
          <w:szCs w:val="24"/>
          <w:lang w:eastAsia="hr-HR"/>
        </w:rPr>
        <w:t xml:space="preserve">. Zaprimljen je dopis nadležnog Gradskog ureda da se Vijeće očituje o postavi cestovnih izbočina kod kbr. 92 jer su prometni stručnjaci izradili takav prijedlog, pa je bilo potrebno anketirati građane još i na kućnim brojevima 92 i 87 što je i učinjeno. Otvara raspravu.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Z A K LJ U Č A K</w:t>
      </w:r>
    </w:p>
    <w:p w:rsidR="000E7A4F" w:rsidRPr="000E7A4F" w:rsidRDefault="000E7A4F" w:rsidP="000E7A4F">
      <w:pPr>
        <w:ind w:left="720"/>
        <w:contextualSpacing/>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prijedlogu postave cestovnih izbočina za smirenje</w:t>
      </w:r>
    </w:p>
    <w:p w:rsidR="000E7A4F" w:rsidRPr="000E7A4F" w:rsidRDefault="000E7A4F" w:rsidP="000E7A4F">
      <w:pPr>
        <w:ind w:left="720"/>
        <w:contextualSpacing/>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 prometa u ulici </w:t>
      </w:r>
      <w:proofErr w:type="spellStart"/>
      <w:r w:rsidRPr="000E7A4F">
        <w:rPr>
          <w:rFonts w:ascii="Times New Roman" w:eastAsia="Times New Roman" w:hAnsi="Times New Roman" w:cs="Times New Roman"/>
          <w:b/>
          <w:i/>
          <w:szCs w:val="24"/>
          <w:lang w:eastAsia="hr-HR"/>
        </w:rPr>
        <w:t>Resnički</w:t>
      </w:r>
      <w:proofErr w:type="spellEnd"/>
      <w:r w:rsidRPr="000E7A4F">
        <w:rPr>
          <w:rFonts w:ascii="Times New Roman" w:eastAsia="Times New Roman" w:hAnsi="Times New Roman" w:cs="Times New Roman"/>
          <w:b/>
          <w:i/>
          <w:szCs w:val="24"/>
          <w:lang w:eastAsia="hr-HR"/>
        </w:rPr>
        <w:t xml:space="preserve"> put 92</w:t>
      </w:r>
    </w:p>
    <w:p w:rsidR="000E7A4F" w:rsidRPr="000E7A4F" w:rsidRDefault="000E7A4F" w:rsidP="000E7A4F">
      <w:pPr>
        <w:numPr>
          <w:ilvl w:val="0"/>
          <w:numId w:val="2"/>
        </w:numPr>
        <w:autoSpaceDE w:val="0"/>
        <w:autoSpaceDN w:val="0"/>
        <w:adjustRightInd w:val="0"/>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lastRenderedPageBreak/>
        <w:t xml:space="preserve">Razmotren je dopis Gradskog ureda za prostorno uređenje, izgradnju Grada, graditeljstvo, komunalne poslove i promet KLASA: 340-08/20-002/828, URBROJ: 251-13-41-1/001-20-2 od 18. kolovoza 2020. </w:t>
      </w:r>
    </w:p>
    <w:p w:rsidR="000E7A4F" w:rsidRPr="000E7A4F" w:rsidRDefault="000E7A4F" w:rsidP="000E7A4F">
      <w:pPr>
        <w:numPr>
          <w:ilvl w:val="0"/>
          <w:numId w:val="2"/>
        </w:numPr>
        <w:autoSpaceDE w:val="0"/>
        <w:autoSpaceDN w:val="0"/>
        <w:adjustRightInd w:val="0"/>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Vijeće, temeljem prethodno utvrđenog mišljenja Vijeća Mjesnog odbora </w:t>
      </w:r>
      <w:proofErr w:type="spellStart"/>
      <w:r w:rsidRPr="000E7A4F">
        <w:rPr>
          <w:rFonts w:ascii="Times New Roman" w:eastAsia="Calibri" w:hAnsi="Times New Roman" w:cs="Times New Roman"/>
          <w:i/>
          <w:color w:val="000000"/>
          <w:szCs w:val="24"/>
        </w:rPr>
        <w:t>Trnava</w:t>
      </w:r>
      <w:proofErr w:type="spellEnd"/>
      <w:r w:rsidRPr="000E7A4F">
        <w:rPr>
          <w:rFonts w:ascii="Times New Roman" w:eastAsia="Calibri" w:hAnsi="Times New Roman" w:cs="Times New Roman"/>
          <w:i/>
          <w:color w:val="000000"/>
          <w:szCs w:val="24"/>
        </w:rPr>
        <w:t xml:space="preserve">, i po provedenom anketiranju građana, postavljanje cestovnih izbočina u </w:t>
      </w:r>
      <w:proofErr w:type="spellStart"/>
      <w:r w:rsidRPr="000E7A4F">
        <w:rPr>
          <w:rFonts w:ascii="Times New Roman" w:eastAsia="Calibri" w:hAnsi="Times New Roman" w:cs="Times New Roman"/>
          <w:i/>
          <w:color w:val="000000"/>
          <w:szCs w:val="24"/>
        </w:rPr>
        <w:t>Resničkom</w:t>
      </w:r>
      <w:proofErr w:type="spellEnd"/>
      <w:r w:rsidRPr="000E7A4F">
        <w:rPr>
          <w:rFonts w:ascii="Times New Roman" w:eastAsia="Calibri" w:hAnsi="Times New Roman" w:cs="Times New Roman"/>
          <w:i/>
          <w:color w:val="000000"/>
          <w:szCs w:val="24"/>
        </w:rPr>
        <w:t xml:space="preserve"> putu kod k.br. 92 smatra opravdanim te se nadležnom Gradskom uredu predlaže postava istih.</w:t>
      </w:r>
    </w:p>
    <w:p w:rsidR="000E7A4F" w:rsidRPr="000E7A4F" w:rsidRDefault="000E7A4F" w:rsidP="000E7A4F">
      <w:pPr>
        <w:numPr>
          <w:ilvl w:val="0"/>
          <w:numId w:val="2"/>
        </w:numPr>
        <w:autoSpaceDE w:val="0"/>
        <w:autoSpaceDN w:val="0"/>
        <w:adjustRightInd w:val="0"/>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Sastavni dio ovog Zaključka su anketni listovi građana.</w:t>
      </w:r>
    </w:p>
    <w:p w:rsidR="000E7A4F" w:rsidRPr="000E7A4F" w:rsidRDefault="000E7A4F" w:rsidP="000E7A4F">
      <w:pPr>
        <w:numPr>
          <w:ilvl w:val="0"/>
          <w:numId w:val="2"/>
        </w:numPr>
        <w:autoSpaceDE w:val="0"/>
        <w:autoSpaceDN w:val="0"/>
        <w:adjustRightInd w:val="0"/>
        <w:jc w:val="both"/>
        <w:rPr>
          <w:rFonts w:ascii="Times New Roman" w:eastAsia="Calibri" w:hAnsi="Times New Roman" w:cs="Times New Roman"/>
          <w:i/>
          <w:color w:val="000000"/>
          <w:szCs w:val="24"/>
        </w:rPr>
      </w:pPr>
      <w:r w:rsidRPr="000E7A4F">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3 - Prijedlog zaključka o prijedlogu postave cestovnih izbočina za smirenje prometa u ulici II. </w:t>
      </w:r>
      <w:proofErr w:type="spellStart"/>
      <w:r w:rsidRPr="000E7A4F">
        <w:rPr>
          <w:rFonts w:ascii="Times New Roman" w:eastAsia="Times New Roman" w:hAnsi="Times New Roman" w:cs="Times New Roman"/>
          <w:b/>
          <w:szCs w:val="24"/>
          <w:u w:val="single"/>
          <w:lang w:eastAsia="hr-HR"/>
        </w:rPr>
        <w:t>Čulinec</w:t>
      </w:r>
      <w:proofErr w:type="spellEnd"/>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 xml:space="preserve">Predsjednik </w:t>
      </w:r>
      <w:r w:rsidRPr="000E7A4F">
        <w:rPr>
          <w:rFonts w:ascii="Times New Roman" w:eastAsia="Times New Roman" w:hAnsi="Times New Roman" w:cs="Times New Roman"/>
          <w:szCs w:val="24"/>
          <w:lang w:eastAsia="hr-HR"/>
        </w:rPr>
        <w:t xml:space="preserve">napominje da je, kao i pod prethodnom točkom, potrebno dati mišljenje o prijedlogu nadležnog Gradskog ureda. Također je bilo potrebno pribaviti suglasnost građana na kbr. 1 i 8. Otvara raspravu.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Z A K LJ U Č A K</w:t>
      </w:r>
    </w:p>
    <w:p w:rsidR="000E7A4F" w:rsidRPr="000E7A4F" w:rsidRDefault="000E7A4F" w:rsidP="000E7A4F">
      <w:pPr>
        <w:ind w:left="720"/>
        <w:contextualSpacing/>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prijedlogu postave cestovnih izbočina za smirenje</w:t>
      </w:r>
    </w:p>
    <w:p w:rsidR="000E7A4F" w:rsidRPr="000E7A4F" w:rsidRDefault="000E7A4F" w:rsidP="000E7A4F">
      <w:pPr>
        <w:ind w:left="720"/>
        <w:contextualSpacing/>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 prometa u ulici II. </w:t>
      </w:r>
      <w:proofErr w:type="spellStart"/>
      <w:r w:rsidRPr="000E7A4F">
        <w:rPr>
          <w:rFonts w:ascii="Times New Roman" w:eastAsia="Times New Roman" w:hAnsi="Times New Roman" w:cs="Times New Roman"/>
          <w:b/>
          <w:i/>
          <w:szCs w:val="24"/>
          <w:lang w:eastAsia="hr-HR"/>
        </w:rPr>
        <w:t>Čulinec</w:t>
      </w:r>
      <w:proofErr w:type="spellEnd"/>
    </w:p>
    <w:p w:rsidR="000E7A4F" w:rsidRPr="000E7A4F" w:rsidRDefault="000E7A4F" w:rsidP="000E7A4F">
      <w:pPr>
        <w:autoSpaceDE w:val="0"/>
        <w:autoSpaceDN w:val="0"/>
        <w:adjustRightInd w:val="0"/>
        <w:jc w:val="both"/>
        <w:rPr>
          <w:rFonts w:ascii="Times New Roman" w:eastAsia="Calibri" w:hAnsi="Times New Roman" w:cs="Times New Roman"/>
          <w:i/>
          <w:color w:val="000000"/>
          <w:szCs w:val="24"/>
        </w:rPr>
      </w:pPr>
    </w:p>
    <w:p w:rsidR="000E7A4F" w:rsidRPr="000E7A4F" w:rsidRDefault="000E7A4F" w:rsidP="000E7A4F">
      <w:pPr>
        <w:numPr>
          <w:ilvl w:val="0"/>
          <w:numId w:val="3"/>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Razmotren je dopis Gradskog ureda za prostorno uređenje, izgradnju Grada, graditeljstvo, komunalne poslove i promet KLASA: 340-08/20-002/828, URBROJ: 251-13-41-1/001-20-2 od 18. kolovoza 2020. </w:t>
      </w:r>
    </w:p>
    <w:p w:rsidR="000E7A4F" w:rsidRPr="000E7A4F" w:rsidRDefault="000E7A4F" w:rsidP="000E7A4F">
      <w:pPr>
        <w:numPr>
          <w:ilvl w:val="0"/>
          <w:numId w:val="3"/>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Vijeće, temeljem prethodno utvrđenog mišljenja Vijeća Mjesnog odbora </w:t>
      </w:r>
      <w:proofErr w:type="spellStart"/>
      <w:r w:rsidRPr="000E7A4F">
        <w:rPr>
          <w:rFonts w:ascii="Times New Roman" w:eastAsia="Calibri" w:hAnsi="Times New Roman" w:cs="Times New Roman"/>
          <w:i/>
          <w:color w:val="000000"/>
          <w:szCs w:val="24"/>
        </w:rPr>
        <w:t>Čulinec</w:t>
      </w:r>
      <w:proofErr w:type="spellEnd"/>
      <w:r w:rsidRPr="000E7A4F">
        <w:rPr>
          <w:rFonts w:ascii="Times New Roman" w:eastAsia="Calibri" w:hAnsi="Times New Roman" w:cs="Times New Roman"/>
          <w:i/>
          <w:color w:val="000000"/>
          <w:szCs w:val="24"/>
        </w:rPr>
        <w:t xml:space="preserve"> i po provedenom anketiranju građana, postavljanje cestovnih izbočina u ulici II. </w:t>
      </w:r>
      <w:proofErr w:type="spellStart"/>
      <w:r w:rsidRPr="000E7A4F">
        <w:rPr>
          <w:rFonts w:ascii="Times New Roman" w:eastAsia="Calibri" w:hAnsi="Times New Roman" w:cs="Times New Roman"/>
          <w:i/>
          <w:color w:val="000000"/>
          <w:szCs w:val="24"/>
        </w:rPr>
        <w:t>Čulinec</w:t>
      </w:r>
      <w:proofErr w:type="spellEnd"/>
      <w:r w:rsidRPr="000E7A4F">
        <w:rPr>
          <w:rFonts w:ascii="Times New Roman" w:eastAsia="Calibri" w:hAnsi="Times New Roman" w:cs="Times New Roman"/>
          <w:i/>
          <w:color w:val="000000"/>
          <w:szCs w:val="24"/>
        </w:rPr>
        <w:t xml:space="preserve"> smatra opravdanim te se nadležnom Gradskom uredu predlaže postava istih.</w:t>
      </w:r>
    </w:p>
    <w:p w:rsidR="000E7A4F" w:rsidRPr="000E7A4F" w:rsidRDefault="000E7A4F" w:rsidP="000E7A4F">
      <w:pPr>
        <w:numPr>
          <w:ilvl w:val="0"/>
          <w:numId w:val="3"/>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Sastavni dio ovog Zaključka su anketni listovi građana.</w:t>
      </w:r>
    </w:p>
    <w:p w:rsidR="000E7A4F" w:rsidRPr="000E7A4F" w:rsidRDefault="000E7A4F" w:rsidP="000E7A4F">
      <w:pPr>
        <w:numPr>
          <w:ilvl w:val="0"/>
          <w:numId w:val="3"/>
        </w:numPr>
        <w:autoSpaceDE w:val="0"/>
        <w:autoSpaceDN w:val="0"/>
        <w:adjustRightInd w:val="0"/>
        <w:spacing w:after="200" w:line="276" w:lineRule="auto"/>
        <w:contextualSpacing/>
        <w:jc w:val="both"/>
        <w:rPr>
          <w:rFonts w:ascii="Times New Roman" w:eastAsia="Calibri" w:hAnsi="Times New Roman" w:cs="Times New Roman"/>
          <w:i/>
          <w:color w:val="000000"/>
          <w:szCs w:val="24"/>
        </w:rPr>
      </w:pPr>
      <w:r w:rsidRPr="000E7A4F">
        <w:rPr>
          <w:rFonts w:ascii="Times New Roman" w:eastAsia="Calibri" w:hAnsi="Times New Roman" w:cs="Times New Roman"/>
          <w:i/>
          <w:szCs w:val="24"/>
          <w:lang w:eastAsia="hr-HR"/>
        </w:rPr>
        <w:t>Ovaj se Zaključak dostavlja Gradskom uredu za prostorno uređenje, izgradnju Grada, graditeljstvo, komunalne poslove i promet 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4 - Prijedlog zaključka o prijedlogu izrade geodetskog elaborata za izgradnju dječjeg igrališta u ulici Damira </w:t>
      </w:r>
      <w:proofErr w:type="spellStart"/>
      <w:r w:rsidRPr="000E7A4F">
        <w:rPr>
          <w:rFonts w:ascii="Times New Roman" w:eastAsia="Times New Roman" w:hAnsi="Times New Roman" w:cs="Times New Roman"/>
          <w:b/>
          <w:szCs w:val="24"/>
          <w:u w:val="single"/>
          <w:lang w:eastAsia="hr-HR"/>
        </w:rPr>
        <w:t>Vuzema</w:t>
      </w:r>
      <w:proofErr w:type="spellEnd"/>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LJ U Č A K</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o prijedlogu izrade geodetskog elaborata</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za izgradnju dječjeg igrališta u ulici Damira </w:t>
      </w:r>
      <w:proofErr w:type="spellStart"/>
      <w:r w:rsidRPr="000E7A4F">
        <w:rPr>
          <w:rFonts w:ascii="Times New Roman" w:eastAsiaTheme="minorEastAsia" w:hAnsi="Times New Roman" w:cs="Times New Roman"/>
          <w:b/>
          <w:i/>
          <w:szCs w:val="24"/>
          <w:lang w:eastAsia="hr-HR"/>
        </w:rPr>
        <w:t>Vuzema</w:t>
      </w:r>
      <w:proofErr w:type="spellEnd"/>
    </w:p>
    <w:p w:rsidR="000E7A4F" w:rsidRPr="000E7A4F" w:rsidRDefault="000E7A4F" w:rsidP="000E7A4F">
      <w:pPr>
        <w:spacing w:line="276" w:lineRule="auto"/>
        <w:rPr>
          <w:rFonts w:ascii="Times New Roman" w:eastAsia="Calibri" w:hAnsi="Times New Roman" w:cs="Times New Roman"/>
          <w:color w:val="000000"/>
          <w:szCs w:val="24"/>
        </w:rPr>
      </w:pPr>
    </w:p>
    <w:p w:rsidR="000E7A4F" w:rsidRPr="000E7A4F" w:rsidRDefault="000E7A4F" w:rsidP="000E7A4F">
      <w:pPr>
        <w:numPr>
          <w:ilvl w:val="0"/>
          <w:numId w:val="4"/>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U ulici Damira </w:t>
      </w:r>
      <w:proofErr w:type="spellStart"/>
      <w:r w:rsidRPr="000E7A4F">
        <w:rPr>
          <w:rFonts w:ascii="Times New Roman" w:eastAsia="Calibri" w:hAnsi="Times New Roman" w:cs="Times New Roman"/>
          <w:i/>
          <w:color w:val="000000"/>
          <w:szCs w:val="24"/>
        </w:rPr>
        <w:t>Vuzema</w:t>
      </w:r>
      <w:proofErr w:type="spellEnd"/>
      <w:r w:rsidRPr="000E7A4F">
        <w:rPr>
          <w:rFonts w:ascii="Times New Roman" w:eastAsia="Calibri" w:hAnsi="Times New Roman" w:cs="Times New Roman"/>
          <w:i/>
          <w:color w:val="000000"/>
          <w:szCs w:val="24"/>
        </w:rPr>
        <w:t xml:space="preserve">, na području Mjesnog odbora </w:t>
      </w:r>
      <w:proofErr w:type="spellStart"/>
      <w:r w:rsidRPr="000E7A4F">
        <w:rPr>
          <w:rFonts w:ascii="Times New Roman" w:eastAsia="Calibri" w:hAnsi="Times New Roman" w:cs="Times New Roman"/>
          <w:i/>
          <w:color w:val="000000"/>
          <w:szCs w:val="24"/>
        </w:rPr>
        <w:t>Trnava</w:t>
      </w:r>
      <w:proofErr w:type="spellEnd"/>
      <w:r w:rsidRPr="000E7A4F">
        <w:rPr>
          <w:rFonts w:ascii="Times New Roman" w:eastAsia="Calibri" w:hAnsi="Times New Roman" w:cs="Times New Roman"/>
          <w:i/>
          <w:color w:val="000000"/>
          <w:szCs w:val="24"/>
        </w:rPr>
        <w:t xml:space="preserve">, na proširenom djelu k.č.br. 2783/1, k.o. </w:t>
      </w:r>
      <w:proofErr w:type="spellStart"/>
      <w:r w:rsidRPr="000E7A4F">
        <w:rPr>
          <w:rFonts w:ascii="Times New Roman" w:eastAsia="Calibri" w:hAnsi="Times New Roman" w:cs="Times New Roman"/>
          <w:i/>
          <w:color w:val="000000"/>
          <w:szCs w:val="24"/>
        </w:rPr>
        <w:t>Resnik</w:t>
      </w:r>
      <w:proofErr w:type="spellEnd"/>
      <w:r w:rsidRPr="000E7A4F">
        <w:rPr>
          <w:rFonts w:ascii="Times New Roman" w:eastAsia="Calibri" w:hAnsi="Times New Roman" w:cs="Times New Roman"/>
          <w:i/>
          <w:color w:val="000000"/>
          <w:szCs w:val="24"/>
        </w:rPr>
        <w:t xml:space="preserve">, nasuprot kbr.14, Vijeće planira gradnju dječjeg igrališta te se od nadležnog Gradskog ureda traži izrada geodetskog elaborata za formiranje nove čestice kako bi se osigurali svi uvjeti za izgradnju dječjeg igrališta. </w:t>
      </w:r>
    </w:p>
    <w:p w:rsidR="000E7A4F" w:rsidRPr="000E7A4F" w:rsidRDefault="000E7A4F" w:rsidP="000E7A4F">
      <w:pPr>
        <w:numPr>
          <w:ilvl w:val="0"/>
          <w:numId w:val="4"/>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lastRenderedPageBreak/>
        <w:t xml:space="preserve">Ovaj zaključak dostavlja se Gradskom uredu za mjesnu samoupravu na daljnje postupanje. </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5 - Prijedlog zaključka o prijedlogu izrade projektne dokumentacije za izgradnju parkirališta s južne strane stambenog objekta u Aleji lipa od k.br. 1d do 1f, k.č.br. 8600/1 k.o. Dubrava</w:t>
      </w:r>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uz napomenu da je isto već traženo, ali se Gradski ured nije očitovao.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LJ U Č A K</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o prijedlogu izrade projektne dokumentacije za izgradnju parkirališta</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 s južne strane stambenog objekta u Aleji lipa od k.br. 1d do 1f, dio k.č.br. 8600/1</w:t>
      </w:r>
    </w:p>
    <w:p w:rsidR="000E7A4F" w:rsidRPr="000E7A4F" w:rsidRDefault="000E7A4F" w:rsidP="000E7A4F">
      <w:pPr>
        <w:spacing w:line="276" w:lineRule="auto"/>
        <w:rPr>
          <w:rFonts w:ascii="Times New Roman" w:eastAsia="Calibri" w:hAnsi="Times New Roman" w:cs="Times New Roman"/>
          <w:i/>
          <w:color w:val="000000"/>
          <w:szCs w:val="24"/>
        </w:rPr>
      </w:pPr>
    </w:p>
    <w:p w:rsidR="000E7A4F" w:rsidRPr="000E7A4F" w:rsidRDefault="000E7A4F" w:rsidP="000E7A4F">
      <w:pPr>
        <w:numPr>
          <w:ilvl w:val="0"/>
          <w:numId w:val="5"/>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Vijeće opetovano predlaže nadležnom Gradskom uredu izradu projektne dokumentacije za izgradnju parkirališta s južne strane stambenog objekta u Aleji lipa od k.br. 1d do 1f, dio k.č.br. 8600/1 k.o. Dubrava.</w:t>
      </w:r>
    </w:p>
    <w:p w:rsidR="000E7A4F" w:rsidRPr="000E7A4F" w:rsidRDefault="000E7A4F" w:rsidP="000E7A4F">
      <w:pPr>
        <w:numPr>
          <w:ilvl w:val="0"/>
          <w:numId w:val="5"/>
        </w:numPr>
        <w:spacing w:line="276" w:lineRule="auto"/>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Ovaj zaključak dostavlja se Gradskom uredu za prostorno uređenje, izgradnju Grada, graditeljstvo, komunalne poslove i promet 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6 - Prijedlog zaključka </w:t>
      </w:r>
      <w:r w:rsidRPr="000E7A4F">
        <w:rPr>
          <w:rFonts w:ascii="Times New Roman" w:eastAsiaTheme="minorEastAsia" w:hAnsi="Times New Roman" w:cs="Times New Roman"/>
          <w:b/>
          <w:szCs w:val="24"/>
          <w:u w:val="single"/>
          <w:lang w:eastAsia="hr-HR"/>
        </w:rPr>
        <w:t>o prijedlogu izrade projektne dokumentacije za izgradnju parkirališta</w:t>
      </w:r>
      <w:r w:rsidRPr="000E7A4F">
        <w:rPr>
          <w:rFonts w:ascii="Times New Roman" w:eastAsia="Times New Roman" w:hAnsi="Times New Roman" w:cs="Times New Roman"/>
          <w:b/>
          <w:szCs w:val="24"/>
          <w:u w:val="single"/>
          <w:lang w:eastAsia="hr-HR"/>
        </w:rPr>
        <w:t xml:space="preserve"> </w:t>
      </w:r>
      <w:r w:rsidRPr="000E7A4F">
        <w:rPr>
          <w:rFonts w:ascii="Times New Roman" w:eastAsiaTheme="minorEastAsia" w:hAnsi="Times New Roman" w:cs="Times New Roman"/>
          <w:b/>
          <w:szCs w:val="24"/>
          <w:u w:val="single"/>
          <w:lang w:eastAsia="hr-HR"/>
        </w:rPr>
        <w:t xml:space="preserve">sa sjeverne strane objekta mjesne samouprave </w:t>
      </w:r>
      <w:proofErr w:type="spellStart"/>
      <w:r w:rsidRPr="000E7A4F">
        <w:rPr>
          <w:rFonts w:ascii="Times New Roman" w:eastAsiaTheme="minorEastAsia" w:hAnsi="Times New Roman" w:cs="Times New Roman"/>
          <w:b/>
          <w:szCs w:val="24"/>
          <w:u w:val="single"/>
          <w:lang w:eastAsia="hr-HR"/>
        </w:rPr>
        <w:t>Trnava</w:t>
      </w:r>
      <w:proofErr w:type="spellEnd"/>
      <w:r w:rsidRPr="000E7A4F">
        <w:rPr>
          <w:rFonts w:ascii="Times New Roman" w:eastAsiaTheme="minorEastAsia" w:hAnsi="Times New Roman" w:cs="Times New Roman"/>
          <w:b/>
          <w:szCs w:val="24"/>
          <w:u w:val="single"/>
          <w:lang w:eastAsia="hr-HR"/>
        </w:rPr>
        <w:t xml:space="preserve">, dio k.č.br. 898, dio k.č.br. 857 i  k.č.br. 856, sve k.o. </w:t>
      </w:r>
      <w:proofErr w:type="spellStart"/>
      <w:r w:rsidRPr="000E7A4F">
        <w:rPr>
          <w:rFonts w:ascii="Times New Roman" w:eastAsiaTheme="minorEastAsia" w:hAnsi="Times New Roman" w:cs="Times New Roman"/>
          <w:b/>
          <w:szCs w:val="24"/>
          <w:u w:val="single"/>
          <w:lang w:eastAsia="hr-HR"/>
        </w:rPr>
        <w:t>Resnik</w:t>
      </w:r>
      <w:proofErr w:type="spellEnd"/>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LJ U Č A K</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o prijedlogu izrade projektne dokumentacije za izgradnju parkirališta</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 sa sjeverne strane objekta mjesne samouprave </w:t>
      </w:r>
      <w:proofErr w:type="spellStart"/>
      <w:r w:rsidRPr="000E7A4F">
        <w:rPr>
          <w:rFonts w:ascii="Times New Roman" w:eastAsiaTheme="minorEastAsia" w:hAnsi="Times New Roman" w:cs="Times New Roman"/>
          <w:b/>
          <w:i/>
          <w:szCs w:val="24"/>
          <w:lang w:eastAsia="hr-HR"/>
        </w:rPr>
        <w:t>Trnava</w:t>
      </w:r>
      <w:proofErr w:type="spellEnd"/>
      <w:r w:rsidRPr="000E7A4F">
        <w:rPr>
          <w:rFonts w:ascii="Times New Roman" w:eastAsiaTheme="minorEastAsia" w:hAnsi="Times New Roman" w:cs="Times New Roman"/>
          <w:b/>
          <w:i/>
          <w:szCs w:val="24"/>
          <w:lang w:eastAsia="hr-HR"/>
        </w:rPr>
        <w:t xml:space="preserve">, </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dio k.č.br. 898, dio k.č.br. 857 i k.č.br. 856, sve k.o. </w:t>
      </w:r>
      <w:proofErr w:type="spellStart"/>
      <w:r w:rsidRPr="000E7A4F">
        <w:rPr>
          <w:rFonts w:ascii="Times New Roman" w:eastAsiaTheme="minorEastAsia" w:hAnsi="Times New Roman" w:cs="Times New Roman"/>
          <w:b/>
          <w:i/>
          <w:szCs w:val="24"/>
          <w:lang w:eastAsia="hr-HR"/>
        </w:rPr>
        <w:t>Resnik</w:t>
      </w:r>
      <w:proofErr w:type="spellEnd"/>
    </w:p>
    <w:p w:rsidR="000E7A4F" w:rsidRPr="000E7A4F" w:rsidRDefault="000E7A4F" w:rsidP="000E7A4F">
      <w:pPr>
        <w:spacing w:line="276" w:lineRule="auto"/>
        <w:rPr>
          <w:rFonts w:ascii="Times New Roman" w:eastAsia="Calibri" w:hAnsi="Times New Roman" w:cs="Times New Roman"/>
          <w:i/>
          <w:color w:val="000000"/>
          <w:szCs w:val="24"/>
        </w:rPr>
      </w:pPr>
    </w:p>
    <w:p w:rsidR="000E7A4F" w:rsidRPr="000E7A4F" w:rsidRDefault="000E7A4F" w:rsidP="000E7A4F">
      <w:pPr>
        <w:numPr>
          <w:ilvl w:val="0"/>
          <w:numId w:val="6"/>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Vijeće predlaže nadležnom Gradskom uredu izradu projektne dokumentacije za izgradnju parkirališta sa sjeverne strane objekta mjesne samouprave </w:t>
      </w:r>
      <w:proofErr w:type="spellStart"/>
      <w:r w:rsidRPr="000E7A4F">
        <w:rPr>
          <w:rFonts w:ascii="Times New Roman" w:eastAsia="Calibri" w:hAnsi="Times New Roman" w:cs="Times New Roman"/>
          <w:i/>
          <w:color w:val="000000"/>
          <w:szCs w:val="24"/>
        </w:rPr>
        <w:t>Trnava</w:t>
      </w:r>
      <w:proofErr w:type="spellEnd"/>
      <w:r w:rsidRPr="000E7A4F">
        <w:rPr>
          <w:rFonts w:ascii="Times New Roman" w:eastAsia="Calibri" w:hAnsi="Times New Roman" w:cs="Times New Roman"/>
          <w:i/>
          <w:color w:val="000000"/>
          <w:szCs w:val="24"/>
        </w:rPr>
        <w:t xml:space="preserve">, </w:t>
      </w:r>
      <w:proofErr w:type="spellStart"/>
      <w:r w:rsidRPr="000E7A4F">
        <w:rPr>
          <w:rFonts w:ascii="Times New Roman" w:eastAsia="Calibri" w:hAnsi="Times New Roman" w:cs="Times New Roman"/>
          <w:i/>
          <w:color w:val="000000"/>
          <w:szCs w:val="24"/>
        </w:rPr>
        <w:t>Resnički</w:t>
      </w:r>
      <w:proofErr w:type="spellEnd"/>
      <w:r w:rsidRPr="000E7A4F">
        <w:rPr>
          <w:rFonts w:ascii="Times New Roman" w:eastAsia="Calibri" w:hAnsi="Times New Roman" w:cs="Times New Roman"/>
          <w:i/>
          <w:color w:val="000000"/>
          <w:szCs w:val="24"/>
        </w:rPr>
        <w:t xml:space="preserve"> put 1a, dio k.č.br. 898, dio k.č.br. 857 i k.č.br. 856, sve k.o. </w:t>
      </w:r>
      <w:proofErr w:type="spellStart"/>
      <w:r w:rsidRPr="000E7A4F">
        <w:rPr>
          <w:rFonts w:ascii="Times New Roman" w:eastAsia="Calibri" w:hAnsi="Times New Roman" w:cs="Times New Roman"/>
          <w:i/>
          <w:color w:val="000000"/>
          <w:szCs w:val="24"/>
        </w:rPr>
        <w:t>Resnik</w:t>
      </w:r>
      <w:proofErr w:type="spellEnd"/>
    </w:p>
    <w:p w:rsidR="000E7A4F" w:rsidRPr="000E7A4F" w:rsidRDefault="000E7A4F" w:rsidP="000E7A4F">
      <w:pPr>
        <w:numPr>
          <w:ilvl w:val="0"/>
          <w:numId w:val="6"/>
        </w:numPr>
        <w:spacing w:line="276" w:lineRule="auto"/>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Ovaj zaključak dostavlja se Gradskom uredu za prostorno uređenje, izgradnju Grada, graditeljstvo, komunalne poslove i promet na daljnje postupanje.</w:t>
      </w:r>
    </w:p>
    <w:p w:rsidR="000E7A4F" w:rsidRPr="000E7A4F" w:rsidRDefault="000E7A4F" w:rsidP="000E7A4F">
      <w:pPr>
        <w:jc w:val="both"/>
        <w:rPr>
          <w:rFonts w:ascii="Times New Roman" w:eastAsia="Times New Roman" w:hAnsi="Times New Roman" w:cs="Times New Roman"/>
          <w:b/>
          <w:szCs w:val="24"/>
          <w:u w:val="single"/>
          <w:lang w:eastAsia="hr-HR"/>
        </w:rPr>
      </w:pPr>
    </w:p>
    <w:p w:rsidR="000E7A4F" w:rsidRPr="000E7A4F" w:rsidRDefault="000E7A4F" w:rsidP="000E7A4F">
      <w:pPr>
        <w:jc w:val="both"/>
        <w:rPr>
          <w:rFonts w:ascii="Times New Roman" w:eastAsia="Times New Roman" w:hAnsi="Times New Roman" w:cs="Times New Roman"/>
          <w:b/>
          <w:szCs w:val="24"/>
          <w:u w:val="single"/>
          <w:lang w:eastAsia="hr-HR"/>
        </w:rPr>
      </w:pPr>
    </w:p>
    <w:p w:rsidR="000E7A4F" w:rsidRPr="000E7A4F" w:rsidRDefault="000E7A4F" w:rsidP="000E7A4F">
      <w:pPr>
        <w:jc w:val="both"/>
        <w:rPr>
          <w:rFonts w:ascii="Times New Roman" w:eastAsia="Times New Roman" w:hAnsi="Times New Roman" w:cs="Times New Roman"/>
          <w:b/>
          <w:szCs w:val="24"/>
          <w:u w:val="single"/>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7 - Prijedlog zaključka o prijedlogu izrade projektne dokumentacije za proširenje parkirališta u Ulici breza, na sjevernoj strani, između Aleje javora i Aleje lipa</w:t>
      </w:r>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lastRenderedPageBreak/>
        <w:t>Z A K LJ U Č A K</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o prijedlogu izrade projektne dokumentacije za proširenje parkirališta</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u Ulici breza, na sjevernoj strani, između Aleje javora i Aleje lipa </w:t>
      </w:r>
    </w:p>
    <w:p w:rsidR="000E7A4F" w:rsidRPr="000E7A4F" w:rsidRDefault="000E7A4F" w:rsidP="000E7A4F">
      <w:pPr>
        <w:spacing w:line="276" w:lineRule="auto"/>
        <w:rPr>
          <w:rFonts w:ascii="Times New Roman" w:eastAsia="Calibri" w:hAnsi="Times New Roman" w:cs="Times New Roman"/>
          <w:i/>
          <w:color w:val="000000"/>
          <w:szCs w:val="24"/>
        </w:rPr>
      </w:pPr>
    </w:p>
    <w:p w:rsidR="000E7A4F" w:rsidRPr="000E7A4F" w:rsidRDefault="000E7A4F" w:rsidP="000E7A4F">
      <w:pPr>
        <w:numPr>
          <w:ilvl w:val="0"/>
          <w:numId w:val="7"/>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Zbog potreba Mjesnog odbora Novi Retkovec i Osnovne škole Retkovec, Vijeće opetovano predlaže nadležnom Gradskom uredu izradu projektne dokumentacije za proširenje parkirališta na sjevernoj strani Ulice breza, između Aleje javora i Aleje lipa.</w:t>
      </w:r>
    </w:p>
    <w:p w:rsidR="000E7A4F" w:rsidRPr="000E7A4F" w:rsidRDefault="000E7A4F" w:rsidP="000E7A4F">
      <w:pPr>
        <w:numPr>
          <w:ilvl w:val="0"/>
          <w:numId w:val="7"/>
        </w:numPr>
        <w:spacing w:line="276" w:lineRule="auto"/>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Ovaj zaključak dostavlja se Gradskom uredu za prostorno uređenje, izgradnju Grada, graditeljstvo, komunalne poslove i promet 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8 - Prijedlog zaključka o prijedlogu upravljanja polivalentnim igralištem u I. </w:t>
      </w:r>
      <w:proofErr w:type="spellStart"/>
      <w:r w:rsidRPr="000E7A4F">
        <w:rPr>
          <w:rFonts w:ascii="Times New Roman" w:eastAsia="Times New Roman" w:hAnsi="Times New Roman" w:cs="Times New Roman"/>
          <w:b/>
          <w:szCs w:val="24"/>
          <w:u w:val="single"/>
          <w:lang w:eastAsia="hr-HR"/>
        </w:rPr>
        <w:t>Štefanovečkom</w:t>
      </w:r>
      <w:proofErr w:type="spellEnd"/>
      <w:r w:rsidRPr="000E7A4F">
        <w:rPr>
          <w:rFonts w:ascii="Times New Roman" w:eastAsia="Times New Roman" w:hAnsi="Times New Roman" w:cs="Times New Roman"/>
          <w:b/>
          <w:szCs w:val="24"/>
          <w:u w:val="single"/>
          <w:lang w:eastAsia="hr-HR"/>
        </w:rPr>
        <w:t xml:space="preserve"> zavoju</w:t>
      </w:r>
    </w:p>
    <w:p w:rsidR="000E7A4F" w:rsidRPr="000E7A4F" w:rsidRDefault="000E7A4F" w:rsidP="000E7A4F">
      <w:pPr>
        <w:spacing w:after="200"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LJ U Č A K</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o prijedlogu upravljanja polivalentnim</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igralištem u I. </w:t>
      </w:r>
      <w:proofErr w:type="spellStart"/>
      <w:r w:rsidRPr="000E7A4F">
        <w:rPr>
          <w:rFonts w:ascii="Times New Roman" w:eastAsiaTheme="minorEastAsia" w:hAnsi="Times New Roman" w:cs="Times New Roman"/>
          <w:b/>
          <w:i/>
          <w:szCs w:val="24"/>
          <w:lang w:eastAsia="hr-HR"/>
        </w:rPr>
        <w:t>Štefanovečkom</w:t>
      </w:r>
      <w:proofErr w:type="spellEnd"/>
      <w:r w:rsidRPr="000E7A4F">
        <w:rPr>
          <w:rFonts w:ascii="Times New Roman" w:eastAsiaTheme="minorEastAsia" w:hAnsi="Times New Roman" w:cs="Times New Roman"/>
          <w:b/>
          <w:i/>
          <w:szCs w:val="24"/>
          <w:lang w:eastAsia="hr-HR"/>
        </w:rPr>
        <w:t xml:space="preserve"> zavoju</w:t>
      </w:r>
    </w:p>
    <w:p w:rsidR="000E7A4F" w:rsidRPr="000E7A4F" w:rsidRDefault="000E7A4F" w:rsidP="000E7A4F">
      <w:pPr>
        <w:spacing w:line="276" w:lineRule="auto"/>
        <w:jc w:val="both"/>
        <w:rPr>
          <w:rFonts w:ascii="Times New Roman" w:eastAsia="Calibri" w:hAnsi="Times New Roman" w:cs="Times New Roman"/>
          <w:i/>
          <w:color w:val="000000"/>
          <w:szCs w:val="24"/>
        </w:rPr>
      </w:pPr>
    </w:p>
    <w:p w:rsidR="000E7A4F" w:rsidRPr="000E7A4F" w:rsidRDefault="000E7A4F" w:rsidP="000E7A4F">
      <w:pPr>
        <w:numPr>
          <w:ilvl w:val="0"/>
          <w:numId w:val="8"/>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Vijeće predlaže da se novoizgrađeno polivalentno igralište u I. </w:t>
      </w:r>
      <w:proofErr w:type="spellStart"/>
      <w:r w:rsidRPr="000E7A4F">
        <w:rPr>
          <w:rFonts w:ascii="Times New Roman" w:eastAsia="Calibri" w:hAnsi="Times New Roman" w:cs="Times New Roman"/>
          <w:i/>
          <w:color w:val="000000"/>
          <w:szCs w:val="24"/>
        </w:rPr>
        <w:t>Štefanovečkom</w:t>
      </w:r>
      <w:proofErr w:type="spellEnd"/>
      <w:r w:rsidRPr="000E7A4F">
        <w:rPr>
          <w:rFonts w:ascii="Times New Roman" w:eastAsia="Calibri" w:hAnsi="Times New Roman" w:cs="Times New Roman"/>
          <w:i/>
          <w:color w:val="000000"/>
          <w:szCs w:val="24"/>
        </w:rPr>
        <w:t xml:space="preserve"> zavoju dodijeli na upravljanje nadležnom Gradskom uredu.</w:t>
      </w:r>
    </w:p>
    <w:p w:rsidR="000E7A4F" w:rsidRPr="000E7A4F" w:rsidRDefault="000E7A4F" w:rsidP="000E7A4F">
      <w:pPr>
        <w:numPr>
          <w:ilvl w:val="0"/>
          <w:numId w:val="8"/>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Navedeni prijedlog iz točke 1. ovog Zaključka predlaže se zbog nemogućnosti održavanja i nedostatka mehanizama za upravljanje i organiziranje korištenja od strane Vijeća.</w:t>
      </w:r>
    </w:p>
    <w:p w:rsidR="000E7A4F" w:rsidRPr="000E7A4F" w:rsidRDefault="000E7A4F" w:rsidP="000E7A4F">
      <w:pPr>
        <w:numPr>
          <w:ilvl w:val="0"/>
          <w:numId w:val="8"/>
        </w:numPr>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Ovaj zaključak dostavlja se Gradskom uredu za mjesnu samoupravu i Gradskom uredu za sport i mlade na daljnje postupanje. </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9 - Prijedlog zaključka o prijedlogu imenovanja Prilaza Svete Marije Anđeoske</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i/>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LJ U Č A K</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o prijedlogu imenovanja</w:t>
      </w:r>
    </w:p>
    <w:p w:rsidR="000E7A4F" w:rsidRPr="000E7A4F" w:rsidRDefault="000E7A4F" w:rsidP="000E7A4F">
      <w:pPr>
        <w:spacing w:line="276" w:lineRule="auto"/>
        <w:jc w:val="center"/>
        <w:rPr>
          <w:rFonts w:ascii="Times New Roman" w:eastAsiaTheme="minorEastAsia" w:hAnsi="Times New Roman" w:cs="Times New Roman"/>
          <w:b/>
          <w:i/>
          <w:szCs w:val="24"/>
          <w:lang w:eastAsia="hr-HR"/>
        </w:rPr>
      </w:pPr>
      <w:r w:rsidRPr="000E7A4F">
        <w:rPr>
          <w:rFonts w:ascii="Times New Roman" w:eastAsiaTheme="minorEastAsia" w:hAnsi="Times New Roman" w:cs="Times New Roman"/>
          <w:b/>
          <w:i/>
          <w:szCs w:val="24"/>
          <w:lang w:eastAsia="hr-HR"/>
        </w:rPr>
        <w:t xml:space="preserve">Prilaza Svete Marije Anđeoske </w:t>
      </w:r>
    </w:p>
    <w:p w:rsidR="000E7A4F" w:rsidRPr="000E7A4F" w:rsidRDefault="000E7A4F" w:rsidP="000E7A4F">
      <w:pPr>
        <w:autoSpaceDE w:val="0"/>
        <w:autoSpaceDN w:val="0"/>
        <w:adjustRightInd w:val="0"/>
        <w:ind w:left="720"/>
        <w:jc w:val="both"/>
        <w:rPr>
          <w:rFonts w:ascii="Times New Roman" w:eastAsia="Calibri" w:hAnsi="Times New Roman" w:cs="Times New Roman"/>
          <w:i/>
          <w:color w:val="000000"/>
          <w:szCs w:val="24"/>
        </w:rPr>
      </w:pPr>
    </w:p>
    <w:p w:rsidR="000E7A4F" w:rsidRPr="000E7A4F" w:rsidRDefault="000E7A4F" w:rsidP="000E7A4F">
      <w:pPr>
        <w:numPr>
          <w:ilvl w:val="0"/>
          <w:numId w:val="9"/>
        </w:numPr>
        <w:contextualSpacing/>
        <w:jc w:val="both"/>
        <w:rPr>
          <w:rFonts w:ascii="Times New Roman" w:eastAsia="Times New Roman" w:hAnsi="Times New Roman" w:cs="Times New Roman"/>
          <w:i/>
          <w:szCs w:val="24"/>
          <w:lang w:eastAsia="hr-HR"/>
        </w:rPr>
      </w:pPr>
      <w:r w:rsidRPr="000E7A4F">
        <w:rPr>
          <w:rFonts w:ascii="Times New Roman" w:eastAsia="Calibri" w:hAnsi="Times New Roman" w:cs="Times New Roman"/>
          <w:i/>
          <w:color w:val="000000"/>
          <w:szCs w:val="24"/>
        </w:rPr>
        <w:t xml:space="preserve">Župa sv. Marije Anđeoske u Sesvetskoj </w:t>
      </w:r>
      <w:proofErr w:type="spellStart"/>
      <w:r w:rsidRPr="000E7A4F">
        <w:rPr>
          <w:rFonts w:ascii="Times New Roman" w:eastAsia="Calibri" w:hAnsi="Times New Roman" w:cs="Times New Roman"/>
          <w:i/>
          <w:color w:val="000000"/>
          <w:szCs w:val="24"/>
        </w:rPr>
        <w:t>Sopnici</w:t>
      </w:r>
      <w:proofErr w:type="spellEnd"/>
      <w:r w:rsidRPr="000E7A4F">
        <w:rPr>
          <w:rFonts w:ascii="Times New Roman" w:eastAsia="Calibri" w:hAnsi="Times New Roman" w:cs="Times New Roman"/>
          <w:i/>
          <w:color w:val="000000"/>
          <w:szCs w:val="24"/>
        </w:rPr>
        <w:t xml:space="preserve"> podnijela je zahtjev Gradskoj skupštini, Odboru za imenovanja naselja, ulica i trgova, za imenovanje prilaza i adrese Župi i Franjevačkom samostanu, </w:t>
      </w:r>
      <w:r w:rsidRPr="000E7A4F">
        <w:rPr>
          <w:rFonts w:ascii="Times New Roman" w:eastAsia="Times New Roman" w:hAnsi="Times New Roman" w:cs="Times New Roman"/>
          <w:i/>
          <w:szCs w:val="24"/>
          <w:lang w:eastAsia="hr-HR"/>
        </w:rPr>
        <w:t>od ulaza prema crkvi od sjevernog parkirališta do Velebitske ulice u Sesvetama u Prilaz Gospe od Anđela ili u Prilaz Svete Marije Anđeoske.</w:t>
      </w:r>
    </w:p>
    <w:p w:rsidR="000E7A4F" w:rsidRPr="000E7A4F" w:rsidRDefault="000E7A4F" w:rsidP="000E7A4F">
      <w:pPr>
        <w:numPr>
          <w:ilvl w:val="0"/>
          <w:numId w:val="9"/>
        </w:numPr>
        <w:autoSpaceDE w:val="0"/>
        <w:autoSpaceDN w:val="0"/>
        <w:adjustRightInd w:val="0"/>
        <w:spacing w:line="276"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Vijeće Gradske četvrti razmotrilo je mišljenje Odbora za imenovanje naselja, ulica i trgova i prijedlog Župe sv. Marije Anđeoske, te sukladno mišljenju Odbora, predlaže da se dio javne površine od ulaza prema crkvi, od sjevernog parkirališta do Velebitske ulice u Sesvetama, imenuje u </w:t>
      </w:r>
      <w:r w:rsidRPr="000E7A4F">
        <w:rPr>
          <w:rFonts w:ascii="Times New Roman" w:eastAsia="Calibri" w:hAnsi="Times New Roman" w:cs="Times New Roman"/>
          <w:b/>
          <w:i/>
          <w:color w:val="000000"/>
          <w:szCs w:val="24"/>
        </w:rPr>
        <w:t>Prilaz Sv. Marije Anđeoske.</w:t>
      </w:r>
    </w:p>
    <w:p w:rsidR="000E7A4F" w:rsidRPr="000E7A4F" w:rsidRDefault="000E7A4F" w:rsidP="000E7A4F">
      <w:pPr>
        <w:numPr>
          <w:ilvl w:val="0"/>
          <w:numId w:val="9"/>
        </w:numPr>
        <w:spacing w:line="276" w:lineRule="auto"/>
        <w:contextualSpacing/>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Ovaj zaključak dostavlja se Gradskoj skupštini, Odboru za imenovanje naselja, ulica i trgova na daljnje postupanje i Gradskom uredu za katastar i geodetske poslove.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lastRenderedPageBreak/>
        <w:t>Ad 10 - Prijedlog zaključka o postavljanju zaštitnih stupića u Kapucinskoj ulici</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Podsjeća da je već u nekoliko navrata Vijeće kroz zaključke i vijećnička pitanja tražilo postavljanje stupića, a odgovor je uvijek isti, da nemaju još dobavljača.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keepNext/>
        <w:overflowPunct w:val="0"/>
        <w:autoSpaceDE w:val="0"/>
        <w:autoSpaceDN w:val="0"/>
        <w:adjustRightInd w:val="0"/>
        <w:jc w:val="center"/>
        <w:outlineLvl w:val="0"/>
        <w:rPr>
          <w:rFonts w:ascii="Times New Roman" w:eastAsia="Times New Roman" w:hAnsi="Times New Roman" w:cs="Times New Roman"/>
          <w:b/>
          <w:i/>
          <w:szCs w:val="20"/>
          <w:lang w:eastAsia="hr-HR"/>
        </w:rPr>
      </w:pPr>
      <w:r w:rsidRPr="000E7A4F">
        <w:rPr>
          <w:rFonts w:ascii="Times New Roman" w:eastAsia="Times New Roman" w:hAnsi="Times New Roman" w:cs="Times New Roman"/>
          <w:b/>
          <w:i/>
          <w:szCs w:val="20"/>
          <w:lang w:eastAsia="hr-HR"/>
        </w:rPr>
        <w:t xml:space="preserve">   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postavljanju zaštitnih stupića u Kapucinskoj ulici</w:t>
      </w:r>
    </w:p>
    <w:p w:rsidR="000E7A4F" w:rsidRPr="000E7A4F" w:rsidRDefault="000E7A4F" w:rsidP="000E7A4F">
      <w:pPr>
        <w:ind w:right="432"/>
        <w:jc w:val="both"/>
        <w:rPr>
          <w:rFonts w:ascii="Times New Roman" w:eastAsia="Times New Roman" w:hAnsi="Times New Roman" w:cs="Times New Roman"/>
          <w:i/>
          <w:szCs w:val="24"/>
          <w:lang w:eastAsia="hr-HR"/>
        </w:rPr>
      </w:pPr>
    </w:p>
    <w:p w:rsidR="000E7A4F" w:rsidRPr="000E7A4F" w:rsidRDefault="000E7A4F" w:rsidP="000E7A4F">
      <w:pPr>
        <w:numPr>
          <w:ilvl w:val="0"/>
          <w:numId w:val="10"/>
        </w:numPr>
        <w:overflowPunct w:val="0"/>
        <w:autoSpaceDE w:val="0"/>
        <w:autoSpaceDN w:val="0"/>
        <w:adjustRightInd w:val="0"/>
        <w:jc w:val="both"/>
        <w:rPr>
          <w:rFonts w:ascii="Times New Roman" w:eastAsia="Times New Roman" w:hAnsi="Times New Roman" w:cs="Times New Roman"/>
          <w:i/>
          <w:szCs w:val="24"/>
          <w:lang w:val="da-DK" w:eastAsia="hr-HR"/>
        </w:rPr>
      </w:pPr>
      <w:r w:rsidRPr="000E7A4F">
        <w:rPr>
          <w:rFonts w:ascii="Times New Roman" w:eastAsia="Times New Roman" w:hAnsi="Times New Roman" w:cs="Times New Roman"/>
          <w:i/>
          <w:szCs w:val="24"/>
          <w:lang w:eastAsia="hr-HR"/>
        </w:rPr>
        <w:t>Razmotren je opetovani prijedlog Vijeća Mjesnog odbora „Ivan Mažuranić“ za postavljanje zaštitnih stupića na sjevernom dijelu Kapucinske ulice, kod spoja s ulicom Dubrava (u zoni novoizgrađenog parkirališta) koji se smatra opravdanim. Zbog ugrožene sigurnosti sudionika u prometu prilikom izlaza i ulaza na parkiralište i zbog nepropisno parkiranih vozila na nogostupu, predlaže se postavljanje zaštitnih stupića po sredini kolnika Kapucinske ulice u dužini od cca 6 metara u zoni ulaza i izlaza iz parkirališta.</w:t>
      </w:r>
    </w:p>
    <w:p w:rsidR="000E7A4F" w:rsidRPr="000E7A4F" w:rsidRDefault="000E7A4F" w:rsidP="000E7A4F">
      <w:pPr>
        <w:numPr>
          <w:ilvl w:val="0"/>
          <w:numId w:val="10"/>
        </w:numPr>
        <w:overflowPunct w:val="0"/>
        <w:autoSpaceDE w:val="0"/>
        <w:autoSpaceDN w:val="0"/>
        <w:adjustRightInd w:val="0"/>
        <w:jc w:val="both"/>
        <w:rPr>
          <w:rFonts w:ascii="Times New Roman" w:eastAsia="Times New Roman" w:hAnsi="Times New Roman" w:cs="Times New Roman"/>
          <w:i/>
          <w:szCs w:val="24"/>
          <w:lang w:val="da-DK" w:eastAsia="hr-HR"/>
        </w:rPr>
      </w:pPr>
      <w:r w:rsidRPr="000E7A4F">
        <w:rPr>
          <w:rFonts w:ascii="Times New Roman" w:eastAsia="Times New Roman" w:hAnsi="Times New Roman" w:cs="Times New Roman"/>
          <w:i/>
          <w:szCs w:val="24"/>
          <w:lang w:val="da-DK" w:eastAsia="hr-HR"/>
        </w:rPr>
        <w:t>Predlaže se nadležnom Gradskom uredu da po izvršenom očevidu utvrdi opravdanost zahtjeva i donese odgovarajuće rješenje.</w:t>
      </w:r>
    </w:p>
    <w:p w:rsidR="000E7A4F" w:rsidRPr="000E7A4F" w:rsidRDefault="000E7A4F" w:rsidP="000E7A4F">
      <w:pPr>
        <w:numPr>
          <w:ilvl w:val="0"/>
          <w:numId w:val="10"/>
        </w:numPr>
        <w:overflowPunct w:val="0"/>
        <w:autoSpaceDE w:val="0"/>
        <w:autoSpaceDN w:val="0"/>
        <w:adjustRightInd w:val="0"/>
        <w:jc w:val="both"/>
        <w:rPr>
          <w:rFonts w:ascii="Times New Roman" w:eastAsia="Times New Roman" w:hAnsi="Times New Roman" w:cs="Times New Roman"/>
          <w:i/>
          <w:szCs w:val="24"/>
          <w:lang w:val="da-DK" w:eastAsia="hr-HR"/>
        </w:rPr>
      </w:pPr>
      <w:r w:rsidRPr="000E7A4F">
        <w:rPr>
          <w:rFonts w:ascii="Times New Roman" w:eastAsia="Times New Roman" w:hAnsi="Times New Roman" w:cs="Times New Roman"/>
          <w:i/>
          <w:szCs w:val="24"/>
          <w:lang w:val="da-DK" w:eastAsia="hr-HR"/>
        </w:rPr>
        <w:t xml:space="preserve">Ovaj se zaključak dostavlja </w:t>
      </w:r>
      <w:r w:rsidRPr="000E7A4F">
        <w:rPr>
          <w:rFonts w:ascii="Times New Roman" w:eastAsia="Times New Roman" w:hAnsi="Times New Roman" w:cs="Times New Roman"/>
          <w:i/>
          <w:szCs w:val="24"/>
          <w:lang w:eastAsia="hr-HR"/>
        </w:rPr>
        <w:t xml:space="preserve">Gradskom uredu za prostorno uređenje, izgradnju Grada, graditeljstvo, komunalne poslove i promet </w:t>
      </w:r>
      <w:r w:rsidRPr="000E7A4F">
        <w:rPr>
          <w:rFonts w:ascii="Times New Roman" w:eastAsia="Times New Roman" w:hAnsi="Times New Roman" w:cs="Times New Roman"/>
          <w:i/>
          <w:szCs w:val="24"/>
          <w:lang w:val="da-DK" w:eastAsia="hr-HR"/>
        </w:rPr>
        <w:t>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11 - Prijedlog zaključka o usklađivanju prijedloga imenovanja i preimenovanja ulica po poginulim hrvatskim braniteljima 145. brigade HV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uz napomenu da je, uključujući ulice iz ovog Prijedloga, do sada imenovano gotovo 40 ulica i trgova u Donjoj Dubravi.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usklađivanju prijedloga imenovanja i preimenovanja ulica po poginulim</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 hrvatskim braniteljima 145. brigade HV</w:t>
      </w:r>
    </w:p>
    <w:p w:rsidR="000E7A4F" w:rsidRPr="000E7A4F" w:rsidRDefault="000E7A4F" w:rsidP="000E7A4F">
      <w:pPr>
        <w:rPr>
          <w:rFonts w:ascii="Times New Roman" w:eastAsia="Times New Roman" w:hAnsi="Times New Roman" w:cs="Times New Roman"/>
          <w:b/>
          <w:i/>
          <w:szCs w:val="24"/>
          <w:lang w:eastAsia="hr-HR"/>
        </w:rPr>
      </w:pPr>
    </w:p>
    <w:p w:rsidR="000E7A4F" w:rsidRPr="000E7A4F" w:rsidRDefault="000E7A4F" w:rsidP="000E7A4F">
      <w:pPr>
        <w:numPr>
          <w:ilvl w:val="0"/>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Vijeće Gradske četvrti Donja Dubrava je prethodno uskladilo s Gradskim uredom za katastar i geodetske poslove prijedlog za imenovanje ulica kako se navodi u točki 2. od rednog broja 1. do 10. i preimenovanje dijela ulice kako se navodi u točki 3. pod rednim brojem 1.</w:t>
      </w:r>
    </w:p>
    <w:p w:rsidR="000E7A4F" w:rsidRPr="000E7A4F" w:rsidRDefault="000E7A4F" w:rsidP="000E7A4F">
      <w:pPr>
        <w:numPr>
          <w:ilvl w:val="0"/>
          <w:numId w:val="11"/>
        </w:numPr>
        <w:ind w:left="567" w:hanging="425"/>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Vijeće predlaže, prema Odluci o načelima, kriterijima i postupku za određivanje imena javnih površina na području Grada Zagreba (Službeni glasnik Grada Zagreba 9/12), da se na području GČ Donja Dubrava imenuju ulice po poginulim hrvatskim braniteljima 145. brigade HV, sukladno prijedlozima za imenovanje ulica za svakog pojedinog branitelja: </w:t>
      </w:r>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Ivan Keser – </w:t>
      </w:r>
      <w:proofErr w:type="spellStart"/>
      <w:r w:rsidRPr="000E7A4F">
        <w:rPr>
          <w:rFonts w:ascii="Times New Roman" w:eastAsia="Times New Roman" w:hAnsi="Times New Roman" w:cs="Times New Roman"/>
          <w:i/>
          <w:szCs w:val="24"/>
          <w:lang w:eastAsia="hr-HR"/>
        </w:rPr>
        <w:t>Vukomeračka</w:t>
      </w:r>
      <w:proofErr w:type="spellEnd"/>
      <w:r w:rsidRPr="000E7A4F">
        <w:rPr>
          <w:rFonts w:ascii="Times New Roman" w:eastAsia="Times New Roman" w:hAnsi="Times New Roman" w:cs="Times New Roman"/>
          <w:i/>
          <w:szCs w:val="24"/>
          <w:lang w:eastAsia="hr-HR"/>
        </w:rPr>
        <w:t xml:space="preserve"> cesta,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1079/2, dio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1080/2 sve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Miro Marić – </w:t>
      </w:r>
      <w:proofErr w:type="spellStart"/>
      <w:r w:rsidRPr="000E7A4F">
        <w:rPr>
          <w:rFonts w:ascii="Times New Roman" w:eastAsia="Times New Roman" w:hAnsi="Times New Roman" w:cs="Times New Roman"/>
          <w:i/>
          <w:szCs w:val="24"/>
          <w:lang w:eastAsia="hr-HR"/>
        </w:rPr>
        <w:t>Vukomeračka</w:t>
      </w:r>
      <w:proofErr w:type="spellEnd"/>
      <w:r w:rsidRPr="000E7A4F">
        <w:rPr>
          <w:rFonts w:ascii="Times New Roman" w:eastAsia="Times New Roman" w:hAnsi="Times New Roman" w:cs="Times New Roman"/>
          <w:i/>
          <w:szCs w:val="24"/>
          <w:lang w:eastAsia="hr-HR"/>
        </w:rPr>
        <w:t xml:space="preserve"> cesta,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1075/4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Branko </w:t>
      </w:r>
      <w:proofErr w:type="spellStart"/>
      <w:r w:rsidRPr="000E7A4F">
        <w:rPr>
          <w:rFonts w:ascii="Times New Roman" w:eastAsia="Times New Roman" w:hAnsi="Times New Roman" w:cs="Times New Roman"/>
          <w:i/>
          <w:szCs w:val="24"/>
          <w:lang w:eastAsia="hr-HR"/>
        </w:rPr>
        <w:t>Bergovec</w:t>
      </w:r>
      <w:proofErr w:type="spellEnd"/>
      <w:r w:rsidRPr="000E7A4F">
        <w:rPr>
          <w:rFonts w:ascii="Times New Roman" w:eastAsia="Times New Roman" w:hAnsi="Times New Roman" w:cs="Times New Roman"/>
          <w:i/>
          <w:szCs w:val="24"/>
          <w:lang w:eastAsia="hr-HR"/>
        </w:rPr>
        <w:t xml:space="preserve"> – II. </w:t>
      </w:r>
      <w:proofErr w:type="spellStart"/>
      <w:r w:rsidRPr="000E7A4F">
        <w:rPr>
          <w:rFonts w:ascii="Times New Roman" w:eastAsia="Times New Roman" w:hAnsi="Times New Roman" w:cs="Times New Roman"/>
          <w:i/>
          <w:szCs w:val="24"/>
          <w:lang w:eastAsia="hr-HR"/>
        </w:rPr>
        <w:t>Čulinec</w:t>
      </w:r>
      <w:proofErr w:type="spellEnd"/>
      <w:r w:rsidRPr="000E7A4F">
        <w:rPr>
          <w:rFonts w:ascii="Times New Roman" w:eastAsia="Times New Roman" w:hAnsi="Times New Roman" w:cs="Times New Roman"/>
          <w:i/>
          <w:szCs w:val="24"/>
          <w:lang w:eastAsia="hr-HR"/>
        </w:rPr>
        <w:t xml:space="preserve">,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1334/3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Nino </w:t>
      </w:r>
      <w:proofErr w:type="spellStart"/>
      <w:r w:rsidRPr="000E7A4F">
        <w:rPr>
          <w:rFonts w:ascii="Times New Roman" w:eastAsia="Times New Roman" w:hAnsi="Times New Roman" w:cs="Times New Roman"/>
          <w:i/>
          <w:szCs w:val="24"/>
          <w:lang w:eastAsia="hr-HR"/>
        </w:rPr>
        <w:t>Zrinšćak</w:t>
      </w:r>
      <w:proofErr w:type="spellEnd"/>
      <w:r w:rsidRPr="000E7A4F">
        <w:rPr>
          <w:rFonts w:ascii="Times New Roman" w:eastAsia="Times New Roman" w:hAnsi="Times New Roman" w:cs="Times New Roman"/>
          <w:i/>
          <w:szCs w:val="24"/>
          <w:lang w:eastAsia="hr-HR"/>
        </w:rPr>
        <w:t xml:space="preserve"> – IV. </w:t>
      </w:r>
      <w:proofErr w:type="spellStart"/>
      <w:r w:rsidRPr="000E7A4F">
        <w:rPr>
          <w:rFonts w:ascii="Times New Roman" w:eastAsia="Times New Roman" w:hAnsi="Times New Roman" w:cs="Times New Roman"/>
          <w:i/>
          <w:szCs w:val="24"/>
          <w:lang w:eastAsia="hr-HR"/>
        </w:rPr>
        <w:t>Trnava</w:t>
      </w:r>
      <w:proofErr w:type="spellEnd"/>
      <w:r w:rsidRPr="000E7A4F">
        <w:rPr>
          <w:rFonts w:ascii="Times New Roman" w:eastAsia="Times New Roman" w:hAnsi="Times New Roman" w:cs="Times New Roman"/>
          <w:i/>
          <w:szCs w:val="24"/>
          <w:lang w:eastAsia="hr-HR"/>
        </w:rPr>
        <w:t xml:space="preserve">,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2651/2 k.o. </w:t>
      </w:r>
      <w:proofErr w:type="spellStart"/>
      <w:r w:rsidRPr="000E7A4F">
        <w:rPr>
          <w:rFonts w:ascii="Times New Roman" w:eastAsia="Times New Roman" w:hAnsi="Times New Roman" w:cs="Times New Roman"/>
          <w:i/>
          <w:szCs w:val="24"/>
          <w:lang w:eastAsia="hr-HR"/>
        </w:rPr>
        <w:t>Resnik</w:t>
      </w:r>
      <w:proofErr w:type="spellEnd"/>
      <w:r w:rsidRPr="000E7A4F">
        <w:rPr>
          <w:rFonts w:ascii="Times New Roman" w:eastAsia="Times New Roman" w:hAnsi="Times New Roman" w:cs="Times New Roman"/>
          <w:i/>
          <w:szCs w:val="24"/>
          <w:lang w:eastAsia="hr-HR"/>
        </w:rPr>
        <w:t xml:space="preserve"> (k.br. 15-33)</w:t>
      </w:r>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Radovan </w:t>
      </w:r>
      <w:proofErr w:type="spellStart"/>
      <w:r w:rsidRPr="000E7A4F">
        <w:rPr>
          <w:rFonts w:ascii="Times New Roman" w:eastAsia="Times New Roman" w:hAnsi="Times New Roman" w:cs="Times New Roman"/>
          <w:i/>
          <w:szCs w:val="24"/>
          <w:lang w:eastAsia="hr-HR"/>
        </w:rPr>
        <w:t>Mladenović</w:t>
      </w:r>
      <w:proofErr w:type="spellEnd"/>
      <w:r w:rsidRPr="000E7A4F">
        <w:rPr>
          <w:rFonts w:ascii="Times New Roman" w:eastAsia="Times New Roman" w:hAnsi="Times New Roman" w:cs="Times New Roman"/>
          <w:i/>
          <w:szCs w:val="24"/>
          <w:lang w:eastAsia="hr-HR"/>
        </w:rPr>
        <w:t xml:space="preserve"> – IV. </w:t>
      </w:r>
      <w:proofErr w:type="spellStart"/>
      <w:r w:rsidRPr="000E7A4F">
        <w:rPr>
          <w:rFonts w:ascii="Times New Roman" w:eastAsia="Times New Roman" w:hAnsi="Times New Roman" w:cs="Times New Roman"/>
          <w:i/>
          <w:szCs w:val="24"/>
          <w:lang w:eastAsia="hr-HR"/>
        </w:rPr>
        <w:t>Trnava</w:t>
      </w:r>
      <w:proofErr w:type="spellEnd"/>
      <w:r w:rsidRPr="000E7A4F">
        <w:rPr>
          <w:rFonts w:ascii="Times New Roman" w:eastAsia="Times New Roman" w:hAnsi="Times New Roman" w:cs="Times New Roman"/>
          <w:i/>
          <w:szCs w:val="24"/>
          <w:lang w:eastAsia="hr-HR"/>
        </w:rPr>
        <w:t xml:space="preserve">,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2703/2, 2752/2, dio 2753/1, dio 2754/1, sve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Zdravko Štos – IV. </w:t>
      </w:r>
      <w:proofErr w:type="spellStart"/>
      <w:r w:rsidRPr="000E7A4F">
        <w:rPr>
          <w:rFonts w:ascii="Times New Roman" w:eastAsia="Times New Roman" w:hAnsi="Times New Roman" w:cs="Times New Roman"/>
          <w:i/>
          <w:szCs w:val="24"/>
          <w:lang w:eastAsia="hr-HR"/>
        </w:rPr>
        <w:t>Trnava</w:t>
      </w:r>
      <w:proofErr w:type="spellEnd"/>
      <w:r w:rsidRPr="000E7A4F">
        <w:rPr>
          <w:rFonts w:ascii="Times New Roman" w:eastAsia="Times New Roman" w:hAnsi="Times New Roman" w:cs="Times New Roman"/>
          <w:i/>
          <w:szCs w:val="24"/>
          <w:lang w:eastAsia="hr-HR"/>
        </w:rPr>
        <w:t xml:space="preserve">, dio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2756/1 i dio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2757/1 sve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Dražen Gvozden – IV. </w:t>
      </w:r>
      <w:proofErr w:type="spellStart"/>
      <w:r w:rsidRPr="000E7A4F">
        <w:rPr>
          <w:rFonts w:ascii="Times New Roman" w:eastAsia="Times New Roman" w:hAnsi="Times New Roman" w:cs="Times New Roman"/>
          <w:i/>
          <w:szCs w:val="24"/>
          <w:lang w:eastAsia="hr-HR"/>
        </w:rPr>
        <w:t>Trnava</w:t>
      </w:r>
      <w:proofErr w:type="spellEnd"/>
      <w:r w:rsidRPr="000E7A4F">
        <w:rPr>
          <w:rFonts w:ascii="Times New Roman" w:eastAsia="Times New Roman" w:hAnsi="Times New Roman" w:cs="Times New Roman"/>
          <w:i/>
          <w:szCs w:val="24"/>
          <w:lang w:eastAsia="hr-HR"/>
        </w:rPr>
        <w:t xml:space="preserve"> ,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2708 i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2750/3  sve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Željko </w:t>
      </w:r>
      <w:proofErr w:type="spellStart"/>
      <w:r w:rsidRPr="000E7A4F">
        <w:rPr>
          <w:rFonts w:ascii="Times New Roman" w:eastAsia="Times New Roman" w:hAnsi="Times New Roman" w:cs="Times New Roman"/>
          <w:i/>
          <w:szCs w:val="24"/>
          <w:lang w:eastAsia="hr-HR"/>
        </w:rPr>
        <w:t>Oškera</w:t>
      </w:r>
      <w:proofErr w:type="spellEnd"/>
      <w:r w:rsidRPr="000E7A4F">
        <w:rPr>
          <w:rFonts w:ascii="Times New Roman" w:eastAsia="Times New Roman" w:hAnsi="Times New Roman" w:cs="Times New Roman"/>
          <w:i/>
          <w:szCs w:val="24"/>
          <w:lang w:eastAsia="hr-HR"/>
        </w:rPr>
        <w:t xml:space="preserve"> – </w:t>
      </w:r>
      <w:proofErr w:type="spellStart"/>
      <w:r w:rsidRPr="000E7A4F">
        <w:rPr>
          <w:rFonts w:ascii="Times New Roman" w:eastAsia="Times New Roman" w:hAnsi="Times New Roman" w:cs="Times New Roman"/>
          <w:i/>
          <w:szCs w:val="24"/>
          <w:lang w:eastAsia="hr-HR"/>
        </w:rPr>
        <w:t>Sobolski</w:t>
      </w:r>
      <w:proofErr w:type="spellEnd"/>
      <w:r w:rsidRPr="000E7A4F">
        <w:rPr>
          <w:rFonts w:ascii="Times New Roman" w:eastAsia="Times New Roman" w:hAnsi="Times New Roman" w:cs="Times New Roman"/>
          <w:i/>
          <w:szCs w:val="24"/>
          <w:lang w:eastAsia="hr-HR"/>
        </w:rPr>
        <w:t xml:space="preserve"> put,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2902/2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Mario </w:t>
      </w:r>
      <w:proofErr w:type="spellStart"/>
      <w:r w:rsidRPr="000E7A4F">
        <w:rPr>
          <w:rFonts w:ascii="Times New Roman" w:eastAsia="Times New Roman" w:hAnsi="Times New Roman" w:cs="Times New Roman"/>
          <w:i/>
          <w:szCs w:val="24"/>
          <w:lang w:eastAsia="hr-HR"/>
        </w:rPr>
        <w:t>Talan</w:t>
      </w:r>
      <w:proofErr w:type="spellEnd"/>
      <w:r w:rsidRPr="000E7A4F">
        <w:rPr>
          <w:rFonts w:ascii="Times New Roman" w:eastAsia="Times New Roman" w:hAnsi="Times New Roman" w:cs="Times New Roman"/>
          <w:i/>
          <w:szCs w:val="24"/>
          <w:lang w:eastAsia="hr-HR"/>
        </w:rPr>
        <w:t xml:space="preserve"> – </w:t>
      </w:r>
      <w:proofErr w:type="spellStart"/>
      <w:r w:rsidRPr="000E7A4F">
        <w:rPr>
          <w:rFonts w:ascii="Times New Roman" w:eastAsia="Times New Roman" w:hAnsi="Times New Roman" w:cs="Times New Roman"/>
          <w:i/>
          <w:szCs w:val="24"/>
          <w:lang w:eastAsia="hr-HR"/>
        </w:rPr>
        <w:t>Sobolski</w:t>
      </w:r>
      <w:proofErr w:type="spellEnd"/>
      <w:r w:rsidRPr="000E7A4F">
        <w:rPr>
          <w:rFonts w:ascii="Times New Roman" w:eastAsia="Times New Roman" w:hAnsi="Times New Roman" w:cs="Times New Roman"/>
          <w:i/>
          <w:szCs w:val="24"/>
          <w:lang w:eastAsia="hr-HR"/>
        </w:rPr>
        <w:t xml:space="preserve"> put,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2907/2 k.o. </w:t>
      </w:r>
      <w:proofErr w:type="spellStart"/>
      <w:r w:rsidRPr="000E7A4F">
        <w:rPr>
          <w:rFonts w:ascii="Times New Roman" w:eastAsia="Times New Roman" w:hAnsi="Times New Roman" w:cs="Times New Roman"/>
          <w:i/>
          <w:szCs w:val="24"/>
          <w:lang w:eastAsia="hr-HR"/>
        </w:rPr>
        <w:t>Resnik</w:t>
      </w:r>
      <w:proofErr w:type="spellEnd"/>
      <w:r w:rsidRPr="000E7A4F">
        <w:rPr>
          <w:rFonts w:ascii="Times New Roman" w:eastAsia="Times New Roman" w:hAnsi="Times New Roman" w:cs="Times New Roman"/>
          <w:i/>
          <w:szCs w:val="24"/>
          <w:lang w:eastAsia="hr-HR"/>
        </w:rPr>
        <w:t xml:space="preserve"> </w:t>
      </w:r>
    </w:p>
    <w:p w:rsidR="000E7A4F" w:rsidRPr="000E7A4F" w:rsidRDefault="000E7A4F" w:rsidP="000E7A4F">
      <w:pPr>
        <w:numPr>
          <w:ilvl w:val="1"/>
          <w:numId w:val="11"/>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lastRenderedPageBreak/>
        <w:t xml:space="preserve">Ivica Naglić – VII Retkovec,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109/5 k.o. </w:t>
      </w:r>
      <w:proofErr w:type="spellStart"/>
      <w:r w:rsidRPr="000E7A4F">
        <w:rPr>
          <w:rFonts w:ascii="Times New Roman" w:eastAsia="Times New Roman" w:hAnsi="Times New Roman" w:cs="Times New Roman"/>
          <w:i/>
          <w:szCs w:val="24"/>
          <w:lang w:eastAsia="hr-HR"/>
        </w:rPr>
        <w:t>Resnik</w:t>
      </w:r>
      <w:proofErr w:type="spellEnd"/>
      <w:r w:rsidRPr="000E7A4F">
        <w:rPr>
          <w:rFonts w:ascii="Times New Roman" w:eastAsia="Times New Roman" w:hAnsi="Times New Roman" w:cs="Times New Roman"/>
          <w:i/>
          <w:szCs w:val="24"/>
          <w:lang w:eastAsia="hr-HR"/>
        </w:rPr>
        <w:t xml:space="preserve"> (k.br. 70 i 80)</w:t>
      </w:r>
    </w:p>
    <w:p w:rsidR="000E7A4F" w:rsidRPr="000E7A4F" w:rsidRDefault="000E7A4F" w:rsidP="000E7A4F">
      <w:pPr>
        <w:jc w:val="both"/>
        <w:rPr>
          <w:rFonts w:ascii="Times New Roman" w:eastAsia="Times New Roman" w:hAnsi="Times New Roman" w:cs="Times New Roman"/>
          <w:i/>
          <w:szCs w:val="24"/>
          <w:lang w:eastAsia="hr-HR"/>
        </w:rPr>
      </w:pPr>
    </w:p>
    <w:p w:rsidR="000E7A4F" w:rsidRPr="000E7A4F" w:rsidRDefault="000E7A4F" w:rsidP="000E7A4F">
      <w:pPr>
        <w:numPr>
          <w:ilvl w:val="0"/>
          <w:numId w:val="11"/>
        </w:numPr>
        <w:tabs>
          <w:tab w:val="num" w:pos="426"/>
        </w:tabs>
        <w:ind w:left="567" w:hanging="283"/>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        1. Josip Rožić – I. </w:t>
      </w:r>
      <w:proofErr w:type="spellStart"/>
      <w:r w:rsidRPr="000E7A4F">
        <w:rPr>
          <w:rFonts w:ascii="Times New Roman" w:eastAsia="Times New Roman" w:hAnsi="Times New Roman" w:cs="Times New Roman"/>
          <w:i/>
          <w:szCs w:val="24"/>
          <w:lang w:eastAsia="hr-HR"/>
        </w:rPr>
        <w:t>Čulinec</w:t>
      </w:r>
      <w:proofErr w:type="spellEnd"/>
      <w:r w:rsidRPr="000E7A4F">
        <w:rPr>
          <w:rFonts w:ascii="Times New Roman" w:eastAsia="Times New Roman" w:hAnsi="Times New Roman" w:cs="Times New Roman"/>
          <w:i/>
          <w:szCs w:val="24"/>
          <w:lang w:eastAsia="hr-HR"/>
        </w:rPr>
        <w:t xml:space="preserve">, </w:t>
      </w:r>
      <w:proofErr w:type="spellStart"/>
      <w:r w:rsidRPr="000E7A4F">
        <w:rPr>
          <w:rFonts w:ascii="Times New Roman" w:eastAsia="Times New Roman" w:hAnsi="Times New Roman" w:cs="Times New Roman"/>
          <w:i/>
          <w:szCs w:val="24"/>
          <w:lang w:eastAsia="hr-HR"/>
        </w:rPr>
        <w:t>k.č</w:t>
      </w:r>
      <w:proofErr w:type="spellEnd"/>
      <w:r w:rsidRPr="000E7A4F">
        <w:rPr>
          <w:rFonts w:ascii="Times New Roman" w:eastAsia="Times New Roman" w:hAnsi="Times New Roman" w:cs="Times New Roman"/>
          <w:i/>
          <w:szCs w:val="24"/>
          <w:lang w:eastAsia="hr-HR"/>
        </w:rPr>
        <w:t xml:space="preserve">. 1504 k.o. </w:t>
      </w:r>
      <w:proofErr w:type="spellStart"/>
      <w:r w:rsidRPr="000E7A4F">
        <w:rPr>
          <w:rFonts w:ascii="Times New Roman" w:eastAsia="Times New Roman" w:hAnsi="Times New Roman" w:cs="Times New Roman"/>
          <w:i/>
          <w:szCs w:val="24"/>
          <w:lang w:eastAsia="hr-HR"/>
        </w:rPr>
        <w:t>Resnik</w:t>
      </w:r>
      <w:proofErr w:type="spellEnd"/>
    </w:p>
    <w:p w:rsidR="000E7A4F" w:rsidRPr="000E7A4F" w:rsidRDefault="000E7A4F" w:rsidP="000E7A4F">
      <w:pPr>
        <w:ind w:left="567"/>
        <w:jc w:val="both"/>
        <w:rPr>
          <w:rFonts w:ascii="Times New Roman" w:eastAsia="Times New Roman" w:hAnsi="Times New Roman" w:cs="Times New Roman"/>
          <w:i/>
          <w:szCs w:val="24"/>
          <w:lang w:eastAsia="hr-HR"/>
        </w:rPr>
      </w:pPr>
    </w:p>
    <w:p w:rsidR="000E7A4F" w:rsidRPr="000E7A4F" w:rsidRDefault="000E7A4F" w:rsidP="000E7A4F">
      <w:pPr>
        <w:numPr>
          <w:ilvl w:val="0"/>
          <w:numId w:val="11"/>
        </w:numPr>
        <w:tabs>
          <w:tab w:val="num" w:pos="426"/>
        </w:tabs>
        <w:ind w:left="567" w:hanging="283"/>
        <w:jc w:val="both"/>
        <w:rPr>
          <w:rFonts w:ascii="Times New Roman" w:eastAsia="Times New Roman" w:hAnsi="Times New Roman" w:cs="Times New Roman"/>
          <w:i/>
          <w:szCs w:val="24"/>
          <w:lang w:eastAsia="hr-HR"/>
        </w:rPr>
      </w:pPr>
      <w:r w:rsidRPr="000E7A4F">
        <w:rPr>
          <w:rFonts w:ascii="Times New Roman" w:eastAsia="Calibri" w:hAnsi="Times New Roman" w:cs="Times New Roman"/>
          <w:i/>
          <w:szCs w:val="24"/>
        </w:rPr>
        <w:t xml:space="preserve">Ovaj se Zaključak upućuje Odboru za imenovanje naselja, ulica i trgova Gradske skupštine Grada Zagreba na razmatranje i daljnje postupanje i Gradskom uredu za katastar i geodetske poslove. </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12 - Prijedlog zaključka o postavljanju prometnog znaka zabrane parkiranja u ulici Filipa </w:t>
      </w:r>
      <w:proofErr w:type="spellStart"/>
      <w:r w:rsidRPr="000E7A4F">
        <w:rPr>
          <w:rFonts w:ascii="Times New Roman" w:eastAsia="Times New Roman" w:hAnsi="Times New Roman" w:cs="Times New Roman"/>
          <w:b/>
          <w:szCs w:val="24"/>
          <w:u w:val="single"/>
          <w:lang w:eastAsia="hr-HR"/>
        </w:rPr>
        <w:t>Ankovića</w:t>
      </w:r>
      <w:proofErr w:type="spellEnd"/>
      <w:r w:rsidRPr="000E7A4F">
        <w:rPr>
          <w:rFonts w:ascii="Times New Roman" w:eastAsia="Times New Roman" w:hAnsi="Times New Roman" w:cs="Times New Roman"/>
          <w:b/>
          <w:szCs w:val="24"/>
          <w:u w:val="single"/>
          <w:lang w:eastAsia="hr-HR"/>
        </w:rPr>
        <w:t xml:space="preserve"> </w:t>
      </w:r>
      <w:proofErr w:type="spellStart"/>
      <w:r w:rsidRPr="000E7A4F">
        <w:rPr>
          <w:rFonts w:ascii="Times New Roman" w:eastAsia="Times New Roman" w:hAnsi="Times New Roman" w:cs="Times New Roman"/>
          <w:b/>
          <w:szCs w:val="24"/>
          <w:u w:val="single"/>
          <w:lang w:eastAsia="hr-HR"/>
        </w:rPr>
        <w:t>Arara</w:t>
      </w:r>
      <w:proofErr w:type="spellEnd"/>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rPr>
          <w:rFonts w:ascii="Times New Roman" w:eastAsia="Times New Roman" w:hAnsi="Times New Roman" w:cs="Times New Roman"/>
          <w:b/>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Z A K L J U Č A K </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o prijedlogu postavljanja prometnog znaka </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zabrane parkiranja u ulici Filipa </w:t>
      </w:r>
      <w:proofErr w:type="spellStart"/>
      <w:r w:rsidRPr="000E7A4F">
        <w:rPr>
          <w:rFonts w:ascii="Times New Roman" w:eastAsia="Times New Roman" w:hAnsi="Times New Roman" w:cs="Times New Roman"/>
          <w:b/>
          <w:i/>
          <w:szCs w:val="24"/>
          <w:lang w:eastAsia="hr-HR"/>
        </w:rPr>
        <w:t>Ankovića</w:t>
      </w:r>
      <w:proofErr w:type="spellEnd"/>
      <w:r w:rsidRPr="000E7A4F">
        <w:rPr>
          <w:rFonts w:ascii="Times New Roman" w:eastAsia="Times New Roman" w:hAnsi="Times New Roman" w:cs="Times New Roman"/>
          <w:b/>
          <w:i/>
          <w:szCs w:val="24"/>
          <w:lang w:eastAsia="hr-HR"/>
        </w:rPr>
        <w:t xml:space="preserve"> </w:t>
      </w:r>
      <w:proofErr w:type="spellStart"/>
      <w:r w:rsidRPr="000E7A4F">
        <w:rPr>
          <w:rFonts w:ascii="Times New Roman" w:eastAsia="Times New Roman" w:hAnsi="Times New Roman" w:cs="Times New Roman"/>
          <w:b/>
          <w:i/>
          <w:szCs w:val="24"/>
          <w:lang w:eastAsia="hr-HR"/>
        </w:rPr>
        <w:t>Arara</w:t>
      </w:r>
      <w:proofErr w:type="spellEnd"/>
    </w:p>
    <w:p w:rsidR="000E7A4F" w:rsidRPr="000E7A4F" w:rsidRDefault="000E7A4F" w:rsidP="000E7A4F">
      <w:pPr>
        <w:autoSpaceDE w:val="0"/>
        <w:autoSpaceDN w:val="0"/>
        <w:adjustRightInd w:val="0"/>
        <w:ind w:left="900"/>
        <w:contextualSpacing/>
        <w:jc w:val="both"/>
        <w:rPr>
          <w:rFonts w:ascii="Times New Roman" w:eastAsia="Times New Roman" w:hAnsi="Times New Roman" w:cs="Times New Roman"/>
          <w:i/>
          <w:szCs w:val="24"/>
          <w:lang w:eastAsia="hr-HR"/>
        </w:rPr>
      </w:pPr>
    </w:p>
    <w:p w:rsidR="000E7A4F" w:rsidRPr="000E7A4F" w:rsidRDefault="000E7A4F" w:rsidP="000E7A4F">
      <w:pPr>
        <w:numPr>
          <w:ilvl w:val="0"/>
          <w:numId w:val="12"/>
        </w:numPr>
        <w:autoSpaceDE w:val="0"/>
        <w:autoSpaceDN w:val="0"/>
        <w:adjustRightInd w:val="0"/>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Razmotren je Zaključak Vijeća Mjesnog odbora </w:t>
      </w:r>
      <w:proofErr w:type="spellStart"/>
      <w:r w:rsidRPr="000E7A4F">
        <w:rPr>
          <w:rFonts w:ascii="Times New Roman" w:eastAsia="Calibri" w:hAnsi="Times New Roman" w:cs="Times New Roman"/>
          <w:i/>
          <w:color w:val="000000"/>
          <w:szCs w:val="24"/>
        </w:rPr>
        <w:t>Čulinec</w:t>
      </w:r>
      <w:proofErr w:type="spellEnd"/>
      <w:r w:rsidRPr="000E7A4F">
        <w:rPr>
          <w:rFonts w:ascii="Times New Roman" w:eastAsia="Calibri" w:hAnsi="Times New Roman" w:cs="Times New Roman"/>
          <w:i/>
          <w:color w:val="000000"/>
          <w:szCs w:val="24"/>
        </w:rPr>
        <w:t xml:space="preserve"> kojim se predlaže postavljanje prometnog znaka zabrane parkiranja u ulici Filipa </w:t>
      </w:r>
      <w:proofErr w:type="spellStart"/>
      <w:r w:rsidRPr="000E7A4F">
        <w:rPr>
          <w:rFonts w:ascii="Times New Roman" w:eastAsia="Calibri" w:hAnsi="Times New Roman" w:cs="Times New Roman"/>
          <w:i/>
          <w:color w:val="000000"/>
          <w:szCs w:val="24"/>
        </w:rPr>
        <w:t>Ankovića</w:t>
      </w:r>
      <w:proofErr w:type="spellEnd"/>
      <w:r w:rsidRPr="000E7A4F">
        <w:rPr>
          <w:rFonts w:ascii="Times New Roman" w:eastAsia="Calibri" w:hAnsi="Times New Roman" w:cs="Times New Roman"/>
          <w:i/>
          <w:color w:val="000000"/>
          <w:szCs w:val="24"/>
        </w:rPr>
        <w:t xml:space="preserve"> </w:t>
      </w:r>
      <w:proofErr w:type="spellStart"/>
      <w:r w:rsidRPr="000E7A4F">
        <w:rPr>
          <w:rFonts w:ascii="Times New Roman" w:eastAsia="Calibri" w:hAnsi="Times New Roman" w:cs="Times New Roman"/>
          <w:i/>
          <w:color w:val="000000"/>
          <w:szCs w:val="24"/>
        </w:rPr>
        <w:t>Arara</w:t>
      </w:r>
      <w:proofErr w:type="spellEnd"/>
      <w:r w:rsidRPr="000E7A4F">
        <w:rPr>
          <w:rFonts w:ascii="Times New Roman" w:eastAsia="Calibri" w:hAnsi="Times New Roman" w:cs="Times New Roman"/>
          <w:i/>
          <w:color w:val="000000"/>
          <w:szCs w:val="24"/>
        </w:rPr>
        <w:t>.</w:t>
      </w:r>
    </w:p>
    <w:p w:rsidR="000E7A4F" w:rsidRPr="000E7A4F" w:rsidRDefault="000E7A4F" w:rsidP="000E7A4F">
      <w:pPr>
        <w:numPr>
          <w:ilvl w:val="0"/>
          <w:numId w:val="12"/>
        </w:numPr>
        <w:autoSpaceDE w:val="0"/>
        <w:autoSpaceDN w:val="0"/>
        <w:adjustRightInd w:val="0"/>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Prijedlog se smatra opravdanim te se nadležnom Gradskom uredu predlaže da izvrši očevid, utvrdi opravdanost zahtjeva, donese pripadajuće rješenje i Vijeće obavijesti o učinjenom.</w:t>
      </w:r>
    </w:p>
    <w:p w:rsidR="000E7A4F" w:rsidRPr="000E7A4F" w:rsidRDefault="000E7A4F" w:rsidP="000E7A4F">
      <w:pPr>
        <w:numPr>
          <w:ilvl w:val="0"/>
          <w:numId w:val="12"/>
        </w:numPr>
        <w:autoSpaceDE w:val="0"/>
        <w:autoSpaceDN w:val="0"/>
        <w:adjustRightInd w:val="0"/>
        <w:spacing w:after="160"/>
        <w:contextualSpacing/>
        <w:jc w:val="both"/>
        <w:rPr>
          <w:rFonts w:ascii="Times New Roman" w:eastAsia="Times New Roman" w:hAnsi="Times New Roman" w:cs="Times New Roman"/>
          <w:i/>
          <w:color w:val="000000"/>
          <w:szCs w:val="24"/>
        </w:rPr>
      </w:pPr>
      <w:r w:rsidRPr="000E7A4F">
        <w:rPr>
          <w:rFonts w:ascii="Times New Roman" w:eastAsia="Times New Roman" w:hAnsi="Times New Roman" w:cs="Times New Roman"/>
          <w:i/>
          <w:color w:val="000000"/>
          <w:szCs w:val="24"/>
        </w:rPr>
        <w:t xml:space="preserve">Ovaj Zaključak dostavlja se </w:t>
      </w:r>
      <w:r w:rsidRPr="000E7A4F">
        <w:rPr>
          <w:rFonts w:ascii="Times New Roman" w:eastAsia="Times New Roman" w:hAnsi="Times New Roman" w:cs="Times New Roman"/>
          <w:i/>
          <w:szCs w:val="24"/>
          <w:lang w:eastAsia="hr-HR"/>
        </w:rPr>
        <w:t>Gradskom uredu za prostorno uređenje, izgradnju Grada, graditeljstvo, komunalne poslove i promet, Sektoru za promet</w:t>
      </w:r>
      <w:r w:rsidRPr="000E7A4F">
        <w:rPr>
          <w:rFonts w:ascii="Times New Roman" w:eastAsia="Times New Roman" w:hAnsi="Times New Roman" w:cs="Times New Roman"/>
          <w:i/>
          <w:color w:val="000000"/>
          <w:szCs w:val="24"/>
        </w:rPr>
        <w:t xml:space="preserve">, </w:t>
      </w:r>
      <w:r w:rsidRPr="000E7A4F">
        <w:rPr>
          <w:rFonts w:ascii="Times New Roman" w:eastAsia="Times New Roman" w:hAnsi="Times New Roman" w:cs="Times New Roman"/>
          <w:i/>
          <w:szCs w:val="24"/>
          <w:lang w:eastAsia="hr-HR"/>
        </w:rPr>
        <w:t>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b/>
          <w:szCs w:val="24"/>
          <w:u w:val="single"/>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Ad 13 - Prijedlog zaključka o izgradnji javne rasvjete u ulici Filipa </w:t>
      </w:r>
      <w:proofErr w:type="spellStart"/>
      <w:r w:rsidRPr="000E7A4F">
        <w:rPr>
          <w:rFonts w:ascii="Times New Roman" w:eastAsia="Times New Roman" w:hAnsi="Times New Roman" w:cs="Times New Roman"/>
          <w:b/>
          <w:szCs w:val="24"/>
          <w:u w:val="single"/>
          <w:lang w:eastAsia="hr-HR"/>
        </w:rPr>
        <w:t>Ankovića</w:t>
      </w:r>
      <w:proofErr w:type="spellEnd"/>
      <w:r w:rsidRPr="000E7A4F">
        <w:rPr>
          <w:rFonts w:ascii="Times New Roman" w:eastAsia="Times New Roman" w:hAnsi="Times New Roman" w:cs="Times New Roman"/>
          <w:b/>
          <w:szCs w:val="24"/>
          <w:u w:val="single"/>
          <w:lang w:eastAsia="hr-HR"/>
        </w:rPr>
        <w:t xml:space="preserve"> </w:t>
      </w:r>
      <w:proofErr w:type="spellStart"/>
      <w:r w:rsidRPr="000E7A4F">
        <w:rPr>
          <w:rFonts w:ascii="Times New Roman" w:eastAsia="Times New Roman" w:hAnsi="Times New Roman" w:cs="Times New Roman"/>
          <w:b/>
          <w:szCs w:val="24"/>
          <w:u w:val="single"/>
          <w:lang w:eastAsia="hr-HR"/>
        </w:rPr>
        <w:t>Arara</w:t>
      </w:r>
      <w:proofErr w:type="spellEnd"/>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rPr>
          <w:rFonts w:ascii="Times New Roman" w:eastAsia="Times New Roman" w:hAnsi="Times New Roman" w:cs="Times New Roman"/>
          <w:b/>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Z A K L J U Č A K </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prijedlogu izgradnje javne rasvjete</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u ulici Filipa </w:t>
      </w:r>
      <w:proofErr w:type="spellStart"/>
      <w:r w:rsidRPr="000E7A4F">
        <w:rPr>
          <w:rFonts w:ascii="Times New Roman" w:eastAsia="Times New Roman" w:hAnsi="Times New Roman" w:cs="Times New Roman"/>
          <w:b/>
          <w:i/>
          <w:szCs w:val="24"/>
          <w:lang w:eastAsia="hr-HR"/>
        </w:rPr>
        <w:t>Ankovića</w:t>
      </w:r>
      <w:proofErr w:type="spellEnd"/>
      <w:r w:rsidRPr="000E7A4F">
        <w:rPr>
          <w:rFonts w:ascii="Times New Roman" w:eastAsia="Times New Roman" w:hAnsi="Times New Roman" w:cs="Times New Roman"/>
          <w:b/>
          <w:i/>
          <w:szCs w:val="24"/>
          <w:lang w:eastAsia="hr-HR"/>
        </w:rPr>
        <w:t xml:space="preserve"> </w:t>
      </w:r>
      <w:proofErr w:type="spellStart"/>
      <w:r w:rsidRPr="000E7A4F">
        <w:rPr>
          <w:rFonts w:ascii="Times New Roman" w:eastAsia="Times New Roman" w:hAnsi="Times New Roman" w:cs="Times New Roman"/>
          <w:b/>
          <w:i/>
          <w:szCs w:val="24"/>
          <w:lang w:eastAsia="hr-HR"/>
        </w:rPr>
        <w:t>Arara</w:t>
      </w:r>
      <w:proofErr w:type="spellEnd"/>
    </w:p>
    <w:p w:rsidR="000E7A4F" w:rsidRPr="000E7A4F" w:rsidRDefault="000E7A4F" w:rsidP="000E7A4F">
      <w:pPr>
        <w:autoSpaceDE w:val="0"/>
        <w:autoSpaceDN w:val="0"/>
        <w:adjustRightInd w:val="0"/>
        <w:contextualSpacing/>
        <w:jc w:val="both"/>
        <w:rPr>
          <w:rFonts w:ascii="Times New Roman" w:eastAsia="Times New Roman" w:hAnsi="Times New Roman" w:cs="Times New Roman"/>
          <w:i/>
          <w:szCs w:val="24"/>
          <w:lang w:eastAsia="hr-HR"/>
        </w:rPr>
      </w:pPr>
    </w:p>
    <w:p w:rsidR="000E7A4F" w:rsidRPr="000E7A4F" w:rsidRDefault="000E7A4F" w:rsidP="000E7A4F">
      <w:pPr>
        <w:numPr>
          <w:ilvl w:val="0"/>
          <w:numId w:val="13"/>
        </w:numPr>
        <w:autoSpaceDE w:val="0"/>
        <w:autoSpaceDN w:val="0"/>
        <w:adjustRightInd w:val="0"/>
        <w:spacing w:line="252"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 xml:space="preserve">Razmotren je Zaključak Vijeća Mjesnog odbora </w:t>
      </w:r>
      <w:proofErr w:type="spellStart"/>
      <w:r w:rsidRPr="000E7A4F">
        <w:rPr>
          <w:rFonts w:ascii="Times New Roman" w:eastAsia="Calibri" w:hAnsi="Times New Roman" w:cs="Times New Roman"/>
          <w:i/>
          <w:color w:val="000000"/>
          <w:szCs w:val="24"/>
        </w:rPr>
        <w:t>Čulinec</w:t>
      </w:r>
      <w:proofErr w:type="spellEnd"/>
      <w:r w:rsidRPr="000E7A4F">
        <w:rPr>
          <w:rFonts w:ascii="Times New Roman" w:eastAsia="Calibri" w:hAnsi="Times New Roman" w:cs="Times New Roman"/>
          <w:i/>
          <w:color w:val="000000"/>
          <w:szCs w:val="24"/>
        </w:rPr>
        <w:t xml:space="preserve"> kojim se predlaže izgradnja javne rasvjete u ulici Filipa </w:t>
      </w:r>
      <w:proofErr w:type="spellStart"/>
      <w:r w:rsidRPr="000E7A4F">
        <w:rPr>
          <w:rFonts w:ascii="Times New Roman" w:eastAsia="Calibri" w:hAnsi="Times New Roman" w:cs="Times New Roman"/>
          <w:i/>
          <w:color w:val="000000"/>
          <w:szCs w:val="24"/>
        </w:rPr>
        <w:t>Ankovića</w:t>
      </w:r>
      <w:proofErr w:type="spellEnd"/>
      <w:r w:rsidRPr="000E7A4F">
        <w:rPr>
          <w:rFonts w:ascii="Times New Roman" w:eastAsia="Calibri" w:hAnsi="Times New Roman" w:cs="Times New Roman"/>
          <w:i/>
          <w:color w:val="000000"/>
          <w:szCs w:val="24"/>
        </w:rPr>
        <w:t xml:space="preserve"> </w:t>
      </w:r>
      <w:proofErr w:type="spellStart"/>
      <w:r w:rsidRPr="000E7A4F">
        <w:rPr>
          <w:rFonts w:ascii="Times New Roman" w:eastAsia="Calibri" w:hAnsi="Times New Roman" w:cs="Times New Roman"/>
          <w:i/>
          <w:color w:val="000000"/>
          <w:szCs w:val="24"/>
        </w:rPr>
        <w:t>Arara</w:t>
      </w:r>
      <w:proofErr w:type="spellEnd"/>
      <w:r w:rsidRPr="000E7A4F">
        <w:rPr>
          <w:rFonts w:ascii="Times New Roman" w:eastAsia="Calibri" w:hAnsi="Times New Roman" w:cs="Times New Roman"/>
          <w:i/>
          <w:color w:val="000000"/>
          <w:szCs w:val="24"/>
        </w:rPr>
        <w:t>.</w:t>
      </w:r>
    </w:p>
    <w:p w:rsidR="000E7A4F" w:rsidRPr="000E7A4F" w:rsidRDefault="000E7A4F" w:rsidP="000E7A4F">
      <w:pPr>
        <w:numPr>
          <w:ilvl w:val="0"/>
          <w:numId w:val="13"/>
        </w:numPr>
        <w:autoSpaceDE w:val="0"/>
        <w:autoSpaceDN w:val="0"/>
        <w:adjustRightInd w:val="0"/>
        <w:spacing w:line="252" w:lineRule="auto"/>
        <w:jc w:val="both"/>
        <w:rPr>
          <w:rFonts w:ascii="Times New Roman" w:eastAsia="Calibri" w:hAnsi="Times New Roman" w:cs="Times New Roman"/>
          <w:i/>
          <w:color w:val="000000"/>
          <w:szCs w:val="24"/>
        </w:rPr>
      </w:pPr>
      <w:r w:rsidRPr="000E7A4F">
        <w:rPr>
          <w:rFonts w:ascii="Times New Roman" w:eastAsia="Calibri" w:hAnsi="Times New Roman" w:cs="Times New Roman"/>
          <w:i/>
          <w:color w:val="000000"/>
          <w:szCs w:val="24"/>
        </w:rPr>
        <w:t>Prijedlog se smatra opravdanim te se od nadležnog Gradskog ureda traži projektiranje i izgradnja javne rasvjete u predmetnoj ulici.</w:t>
      </w:r>
    </w:p>
    <w:p w:rsidR="000E7A4F" w:rsidRPr="000E7A4F" w:rsidRDefault="000E7A4F" w:rsidP="000E7A4F">
      <w:pPr>
        <w:numPr>
          <w:ilvl w:val="0"/>
          <w:numId w:val="13"/>
        </w:numPr>
        <w:autoSpaceDE w:val="0"/>
        <w:autoSpaceDN w:val="0"/>
        <w:adjustRightInd w:val="0"/>
        <w:spacing w:after="160" w:line="252" w:lineRule="auto"/>
        <w:contextualSpacing/>
        <w:jc w:val="both"/>
        <w:rPr>
          <w:rFonts w:ascii="Times New Roman" w:eastAsia="Times New Roman" w:hAnsi="Times New Roman" w:cs="Times New Roman"/>
          <w:i/>
          <w:color w:val="000000"/>
          <w:szCs w:val="24"/>
        </w:rPr>
      </w:pPr>
      <w:r w:rsidRPr="000E7A4F">
        <w:rPr>
          <w:rFonts w:ascii="Times New Roman" w:eastAsia="Times New Roman" w:hAnsi="Times New Roman" w:cs="Times New Roman"/>
          <w:i/>
          <w:color w:val="000000"/>
          <w:szCs w:val="24"/>
        </w:rPr>
        <w:t xml:space="preserve">Ovaj Zaključak dostavlja se </w:t>
      </w:r>
      <w:r w:rsidRPr="000E7A4F">
        <w:rPr>
          <w:rFonts w:ascii="Times New Roman" w:eastAsia="Times New Roman" w:hAnsi="Times New Roman" w:cs="Times New Roman"/>
          <w:i/>
          <w:szCs w:val="24"/>
          <w:lang w:eastAsia="hr-HR"/>
        </w:rPr>
        <w:t>Gradskom uredu za prostorno uređenje, izgradnju Grada, graditeljstvo, komunalne poslove i promet, Sektoru za građenje komunalne infrastrukture i održavanje javnoprometnih površina, javnih objekata i javne rasvjete</w:t>
      </w:r>
      <w:r w:rsidRPr="000E7A4F">
        <w:rPr>
          <w:rFonts w:ascii="Times New Roman" w:eastAsia="Times New Roman" w:hAnsi="Times New Roman" w:cs="Times New Roman"/>
          <w:i/>
          <w:color w:val="000000"/>
          <w:szCs w:val="24"/>
        </w:rPr>
        <w:t xml:space="preserve"> </w:t>
      </w:r>
      <w:r w:rsidRPr="000E7A4F">
        <w:rPr>
          <w:rFonts w:ascii="Times New Roman" w:eastAsia="Times New Roman" w:hAnsi="Times New Roman" w:cs="Times New Roman"/>
          <w:i/>
          <w:szCs w:val="24"/>
          <w:lang w:eastAsia="hr-HR"/>
        </w:rPr>
        <w:t>na daljnje postupanje.</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14 -  Prijedlozi zaključaka o odobrenju korištenja sredstava s pozicije „Ostali nespomenuti rashodi poslovanja“ za potrebe suorganizacije obilježavanja 29. godišnjice osnutka 145. brigade HV:</w:t>
      </w:r>
    </w:p>
    <w:p w:rsidR="000E7A4F" w:rsidRPr="000E7A4F" w:rsidRDefault="000E7A4F" w:rsidP="000E7A4F">
      <w:pPr>
        <w:numPr>
          <w:ilvl w:val="0"/>
          <w:numId w:val="14"/>
        </w:numPr>
        <w:spacing w:after="200"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za objavu oglasa</w:t>
      </w:r>
    </w:p>
    <w:p w:rsidR="000E7A4F" w:rsidRPr="000E7A4F" w:rsidRDefault="000E7A4F" w:rsidP="000E7A4F">
      <w:pPr>
        <w:spacing w:after="200" w:line="276" w:lineRule="auto"/>
        <w:ind w:left="1004"/>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lastRenderedPageBreak/>
        <w:t>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odobrenju korištenja sredstava</w:t>
      </w:r>
    </w:p>
    <w:p w:rsidR="000E7A4F" w:rsidRPr="000E7A4F" w:rsidRDefault="000E7A4F" w:rsidP="000E7A4F">
      <w:pPr>
        <w:rPr>
          <w:rFonts w:ascii="Times New Roman" w:eastAsia="Times New Roman" w:hAnsi="Times New Roman" w:cs="Times New Roman"/>
          <w:b/>
          <w:i/>
          <w:szCs w:val="24"/>
          <w:lang w:eastAsia="hr-HR"/>
        </w:rPr>
      </w:pPr>
    </w:p>
    <w:p w:rsidR="000E7A4F" w:rsidRPr="000E7A4F" w:rsidRDefault="000E7A4F" w:rsidP="000E7A4F">
      <w:pPr>
        <w:numPr>
          <w:ilvl w:val="0"/>
          <w:numId w:val="15"/>
        </w:numPr>
        <w:spacing w:after="160" w:line="256"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815,00 kn za objavu oglasa sjećanja na poginule branitelje 145. brigade HV u svrhu obilježavanja 29. godišnjice osnutka 145. brigade HV.</w:t>
      </w:r>
    </w:p>
    <w:p w:rsidR="000E7A4F" w:rsidRPr="000E7A4F" w:rsidRDefault="000E7A4F" w:rsidP="000E7A4F">
      <w:pPr>
        <w:ind w:left="720"/>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Sredstva će biti uplaćena u korist Večernji list d.o.o., Zagreb, </w:t>
      </w:r>
      <w:proofErr w:type="spellStart"/>
      <w:r w:rsidRPr="000E7A4F">
        <w:rPr>
          <w:rFonts w:ascii="Times New Roman" w:eastAsia="Times New Roman" w:hAnsi="Times New Roman" w:cs="Times New Roman"/>
          <w:i/>
          <w:szCs w:val="24"/>
          <w:lang w:eastAsia="hr-HR"/>
        </w:rPr>
        <w:t>Oreškovićeva</w:t>
      </w:r>
      <w:proofErr w:type="spellEnd"/>
      <w:r w:rsidRPr="000E7A4F">
        <w:rPr>
          <w:rFonts w:ascii="Times New Roman" w:eastAsia="Times New Roman" w:hAnsi="Times New Roman" w:cs="Times New Roman"/>
          <w:i/>
          <w:szCs w:val="24"/>
          <w:lang w:eastAsia="hr-HR"/>
        </w:rPr>
        <w:t xml:space="preserve"> 6H/1, sukladno ponudi br. 0000114360 od 11. rujna 2020.  </w:t>
      </w:r>
    </w:p>
    <w:p w:rsidR="000E7A4F" w:rsidRPr="000E7A4F" w:rsidRDefault="000E7A4F" w:rsidP="000E7A4F">
      <w:pPr>
        <w:numPr>
          <w:ilvl w:val="0"/>
          <w:numId w:val="15"/>
        </w:numPr>
        <w:spacing w:after="160" w:line="256"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Ovaj se Zaključak dostavlja Gradskom uredu za mjesnu samoupravu na postupanje.</w:t>
      </w:r>
    </w:p>
    <w:p w:rsidR="000E7A4F" w:rsidRPr="000E7A4F" w:rsidRDefault="000E7A4F" w:rsidP="000E7A4F">
      <w:pPr>
        <w:spacing w:after="200" w:line="276" w:lineRule="auto"/>
        <w:ind w:left="1004"/>
        <w:contextualSpacing/>
        <w:jc w:val="both"/>
        <w:rPr>
          <w:rFonts w:ascii="Times New Roman" w:eastAsia="Times New Roman" w:hAnsi="Times New Roman" w:cs="Times New Roman"/>
          <w:b/>
          <w:szCs w:val="24"/>
          <w:u w:val="single"/>
          <w:lang w:eastAsia="hr-HR"/>
        </w:rPr>
      </w:pPr>
    </w:p>
    <w:p w:rsidR="000E7A4F" w:rsidRPr="000E7A4F" w:rsidRDefault="000E7A4F" w:rsidP="000E7A4F">
      <w:pPr>
        <w:numPr>
          <w:ilvl w:val="0"/>
          <w:numId w:val="14"/>
        </w:numPr>
        <w:spacing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za nabavku majica</w:t>
      </w:r>
    </w:p>
    <w:p w:rsidR="000E7A4F" w:rsidRPr="000E7A4F" w:rsidRDefault="000E7A4F" w:rsidP="000E7A4F">
      <w:pPr>
        <w:spacing w:after="200" w:line="276" w:lineRule="auto"/>
        <w:ind w:left="1004"/>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odobrenju korištenja sredstava</w:t>
      </w:r>
    </w:p>
    <w:p w:rsidR="000E7A4F" w:rsidRPr="000E7A4F" w:rsidRDefault="000E7A4F" w:rsidP="000E7A4F">
      <w:pPr>
        <w:rPr>
          <w:rFonts w:ascii="Times New Roman" w:eastAsia="Times New Roman" w:hAnsi="Times New Roman" w:cs="Times New Roman"/>
          <w:b/>
          <w:i/>
          <w:szCs w:val="24"/>
          <w:lang w:eastAsia="hr-HR"/>
        </w:rPr>
      </w:pPr>
    </w:p>
    <w:p w:rsidR="000E7A4F" w:rsidRPr="000E7A4F" w:rsidRDefault="000E7A4F" w:rsidP="000E7A4F">
      <w:pPr>
        <w:numPr>
          <w:ilvl w:val="0"/>
          <w:numId w:val="16"/>
        </w:numPr>
        <w:spacing w:after="160" w:line="254"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Vijeće odobrava isplatu sredstava iz razdjela 0502 Proračuna Grada Zagreba za 2020. godinu, na teret Pozicije 187-3299 „OSTALI NESPOMENUTI RASHODI POSLOVANJA“ Vijeća Gradske četvrti Donja Dubrava u iznosu od 4.291,43 kn za nabavku majica s logotipom Vijeća u svrhu obilježavanja 29. godišnjice osnutka 145. brigade HV.</w:t>
      </w:r>
    </w:p>
    <w:p w:rsidR="000E7A4F" w:rsidRPr="000E7A4F" w:rsidRDefault="000E7A4F" w:rsidP="000E7A4F">
      <w:pPr>
        <w:ind w:left="720"/>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Sredstva će biti uplaćena u korist </w:t>
      </w:r>
      <w:proofErr w:type="spellStart"/>
      <w:r w:rsidRPr="000E7A4F">
        <w:rPr>
          <w:rFonts w:ascii="Times New Roman" w:eastAsia="Times New Roman" w:hAnsi="Times New Roman" w:cs="Times New Roman"/>
          <w:i/>
          <w:szCs w:val="24"/>
          <w:lang w:eastAsia="hr-HR"/>
        </w:rPr>
        <w:t>Greenseeker</w:t>
      </w:r>
      <w:proofErr w:type="spellEnd"/>
      <w:r w:rsidRPr="000E7A4F">
        <w:rPr>
          <w:rFonts w:ascii="Times New Roman" w:eastAsia="Times New Roman" w:hAnsi="Times New Roman" w:cs="Times New Roman"/>
          <w:i/>
          <w:szCs w:val="24"/>
          <w:lang w:eastAsia="hr-HR"/>
        </w:rPr>
        <w:t xml:space="preserve"> d.o.o., Zagreb, </w:t>
      </w:r>
      <w:proofErr w:type="spellStart"/>
      <w:r w:rsidRPr="000E7A4F">
        <w:rPr>
          <w:rFonts w:ascii="Times New Roman" w:eastAsia="Times New Roman" w:hAnsi="Times New Roman" w:cs="Times New Roman"/>
          <w:i/>
          <w:szCs w:val="24"/>
          <w:lang w:eastAsia="hr-HR"/>
        </w:rPr>
        <w:t>Jordanovac</w:t>
      </w:r>
      <w:proofErr w:type="spellEnd"/>
      <w:r w:rsidRPr="000E7A4F">
        <w:rPr>
          <w:rFonts w:ascii="Times New Roman" w:eastAsia="Times New Roman" w:hAnsi="Times New Roman" w:cs="Times New Roman"/>
          <w:i/>
          <w:szCs w:val="24"/>
          <w:lang w:eastAsia="hr-HR"/>
        </w:rPr>
        <w:t xml:space="preserve"> 77, sukladno ponudi br. 65970 od 14. rujna 2020.  </w:t>
      </w:r>
    </w:p>
    <w:p w:rsidR="000E7A4F" w:rsidRPr="000E7A4F" w:rsidRDefault="000E7A4F" w:rsidP="000E7A4F">
      <w:pPr>
        <w:numPr>
          <w:ilvl w:val="0"/>
          <w:numId w:val="16"/>
        </w:numPr>
        <w:spacing w:after="160" w:line="254"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Ovaj se Zaključak dostavlja Gradskom uredu za mjesnu samoupravu na postupanje.</w:t>
      </w:r>
    </w:p>
    <w:p w:rsidR="000E7A4F" w:rsidRPr="000E7A4F" w:rsidRDefault="000E7A4F" w:rsidP="000E7A4F">
      <w:pPr>
        <w:spacing w:after="200" w:line="276" w:lineRule="auto"/>
        <w:ind w:left="1004"/>
        <w:contextualSpacing/>
        <w:jc w:val="both"/>
        <w:rPr>
          <w:rFonts w:ascii="Times New Roman" w:eastAsia="Times New Roman" w:hAnsi="Times New Roman" w:cs="Times New Roman"/>
          <w:szCs w:val="24"/>
          <w:lang w:eastAsia="hr-HR"/>
        </w:rPr>
      </w:pPr>
    </w:p>
    <w:p w:rsidR="000E7A4F" w:rsidRPr="000E7A4F" w:rsidRDefault="000E7A4F" w:rsidP="000E7A4F">
      <w:pPr>
        <w:spacing w:line="276" w:lineRule="auto"/>
        <w:ind w:left="1004"/>
        <w:contextualSpacing/>
        <w:jc w:val="both"/>
        <w:rPr>
          <w:rFonts w:ascii="Times New Roman" w:eastAsia="Times New Roman" w:hAnsi="Times New Roman" w:cs="Times New Roman"/>
          <w:b/>
          <w:szCs w:val="24"/>
          <w:u w:val="single"/>
          <w:lang w:eastAsia="hr-HR"/>
        </w:rPr>
      </w:pPr>
    </w:p>
    <w:p w:rsidR="000E7A4F" w:rsidRPr="000E7A4F" w:rsidRDefault="000E7A4F" w:rsidP="000E7A4F">
      <w:pPr>
        <w:spacing w:line="276" w:lineRule="auto"/>
        <w:ind w:left="644"/>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 xml:space="preserve">c) za financiranje printa fotografija i </w:t>
      </w:r>
      <w:proofErr w:type="spellStart"/>
      <w:r w:rsidRPr="000E7A4F">
        <w:rPr>
          <w:rFonts w:ascii="Times New Roman" w:eastAsia="Times New Roman" w:hAnsi="Times New Roman" w:cs="Times New Roman"/>
          <w:b/>
          <w:szCs w:val="24"/>
          <w:u w:val="single"/>
          <w:lang w:eastAsia="hr-HR"/>
        </w:rPr>
        <w:t>uokvirenje</w:t>
      </w:r>
      <w:proofErr w:type="spellEnd"/>
    </w:p>
    <w:p w:rsidR="000E7A4F" w:rsidRPr="000E7A4F" w:rsidRDefault="000E7A4F" w:rsidP="000E7A4F">
      <w:pPr>
        <w:spacing w:after="200" w:line="276" w:lineRule="auto"/>
        <w:ind w:left="600"/>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odobrenju korištenja sredstava</w:t>
      </w:r>
    </w:p>
    <w:p w:rsidR="000E7A4F" w:rsidRPr="000E7A4F" w:rsidRDefault="000E7A4F" w:rsidP="000E7A4F">
      <w:pPr>
        <w:rPr>
          <w:rFonts w:ascii="Times New Roman" w:eastAsia="Times New Roman" w:hAnsi="Times New Roman" w:cs="Times New Roman"/>
          <w:b/>
          <w:i/>
          <w:szCs w:val="24"/>
          <w:lang w:eastAsia="hr-HR"/>
        </w:rPr>
      </w:pPr>
    </w:p>
    <w:p w:rsidR="000E7A4F" w:rsidRPr="000E7A4F" w:rsidRDefault="000E7A4F" w:rsidP="000E7A4F">
      <w:pPr>
        <w:numPr>
          <w:ilvl w:val="0"/>
          <w:numId w:val="17"/>
        </w:numPr>
        <w:spacing w:after="160" w:line="252"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Vijeće odobrava isplatu sredstava iz razdjela 0502 Proračuna Grada Zagreba za 2020. godinu, na teret Pozicije 187-3299 „OSTALI NESPOMENUTI RASHODI POSLOVANJA“ Vijeća Gradske četvrti Donja Dubrava u iznosu od 4.950,00 kn za financiranje isprinta fotografija, mat </w:t>
      </w:r>
      <w:proofErr w:type="spellStart"/>
      <w:r w:rsidRPr="000E7A4F">
        <w:rPr>
          <w:rFonts w:ascii="Times New Roman" w:eastAsia="Times New Roman" w:hAnsi="Times New Roman" w:cs="Times New Roman"/>
          <w:i/>
          <w:szCs w:val="24"/>
          <w:lang w:eastAsia="hr-HR"/>
        </w:rPr>
        <w:t>laminacije</w:t>
      </w:r>
      <w:proofErr w:type="spellEnd"/>
      <w:r w:rsidRPr="000E7A4F">
        <w:rPr>
          <w:rFonts w:ascii="Times New Roman" w:eastAsia="Times New Roman" w:hAnsi="Times New Roman" w:cs="Times New Roman"/>
          <w:i/>
          <w:szCs w:val="24"/>
          <w:lang w:eastAsia="hr-HR"/>
        </w:rPr>
        <w:t xml:space="preserve">, </w:t>
      </w:r>
      <w:proofErr w:type="spellStart"/>
      <w:r w:rsidRPr="000E7A4F">
        <w:rPr>
          <w:rFonts w:ascii="Times New Roman" w:eastAsia="Times New Roman" w:hAnsi="Times New Roman" w:cs="Times New Roman"/>
          <w:i/>
          <w:szCs w:val="24"/>
          <w:lang w:eastAsia="hr-HR"/>
        </w:rPr>
        <w:t>kaširanja</w:t>
      </w:r>
      <w:proofErr w:type="spellEnd"/>
      <w:r w:rsidRPr="000E7A4F">
        <w:rPr>
          <w:rFonts w:ascii="Times New Roman" w:eastAsia="Times New Roman" w:hAnsi="Times New Roman" w:cs="Times New Roman"/>
          <w:i/>
          <w:szCs w:val="24"/>
          <w:lang w:eastAsia="hr-HR"/>
        </w:rPr>
        <w:t xml:space="preserve"> i </w:t>
      </w:r>
      <w:proofErr w:type="spellStart"/>
      <w:r w:rsidRPr="000E7A4F">
        <w:rPr>
          <w:rFonts w:ascii="Times New Roman" w:eastAsia="Times New Roman" w:hAnsi="Times New Roman" w:cs="Times New Roman"/>
          <w:i/>
          <w:szCs w:val="24"/>
          <w:lang w:eastAsia="hr-HR"/>
        </w:rPr>
        <w:t>alu</w:t>
      </w:r>
      <w:proofErr w:type="spellEnd"/>
      <w:r w:rsidRPr="000E7A4F">
        <w:rPr>
          <w:rFonts w:ascii="Times New Roman" w:eastAsia="Times New Roman" w:hAnsi="Times New Roman" w:cs="Times New Roman"/>
          <w:i/>
          <w:szCs w:val="24"/>
          <w:lang w:eastAsia="hr-HR"/>
        </w:rPr>
        <w:t xml:space="preserve"> uokvirivanja s logotipom Vijeća, u svrhu obilježavanja 29. godišnjice osnutka 145. brigade HV.</w:t>
      </w:r>
    </w:p>
    <w:p w:rsidR="000E7A4F" w:rsidRPr="000E7A4F" w:rsidRDefault="000E7A4F" w:rsidP="000E7A4F">
      <w:pPr>
        <w:ind w:left="720"/>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Sredstva će biti uplaćena u korist C.B.PRINT d.o.o., Samobor, Kolodvorska 12, sukladno ponudi br. 0026-2020 od 11. rujna 2020.  </w:t>
      </w:r>
    </w:p>
    <w:p w:rsidR="000E7A4F" w:rsidRPr="000E7A4F" w:rsidRDefault="000E7A4F" w:rsidP="000E7A4F">
      <w:pPr>
        <w:numPr>
          <w:ilvl w:val="0"/>
          <w:numId w:val="17"/>
        </w:numPr>
        <w:spacing w:after="160" w:line="252"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Ovaj se Zaključak dostavlja Gradskom uredu za mjesnu samoupravu na postupanje.</w:t>
      </w:r>
    </w:p>
    <w:p w:rsidR="000E7A4F" w:rsidRPr="000E7A4F" w:rsidRDefault="000E7A4F" w:rsidP="000E7A4F">
      <w:pPr>
        <w:spacing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15 - Prijedlog zaključka o odobrenju korištenja sredstava (za potrebe Narodnog sveučilišta Dubrava)</w:t>
      </w:r>
    </w:p>
    <w:p w:rsidR="000E7A4F" w:rsidRPr="000E7A4F" w:rsidRDefault="000E7A4F" w:rsidP="000E7A4F">
      <w:pPr>
        <w:spacing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spacing w:line="276" w:lineRule="auto"/>
        <w:contextualSpacing/>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lastRenderedPageBreak/>
        <w:t>o odobrenju korištenja sredstava</w:t>
      </w:r>
    </w:p>
    <w:p w:rsidR="000E7A4F" w:rsidRPr="000E7A4F" w:rsidRDefault="000E7A4F" w:rsidP="000E7A4F">
      <w:pPr>
        <w:rPr>
          <w:rFonts w:ascii="Times New Roman" w:eastAsia="Times New Roman" w:hAnsi="Times New Roman" w:cs="Times New Roman"/>
          <w:b/>
          <w:i/>
          <w:szCs w:val="24"/>
          <w:lang w:eastAsia="hr-HR"/>
        </w:rPr>
      </w:pPr>
    </w:p>
    <w:p w:rsidR="000E7A4F" w:rsidRPr="000E7A4F" w:rsidRDefault="000E7A4F" w:rsidP="000E7A4F">
      <w:pPr>
        <w:numPr>
          <w:ilvl w:val="0"/>
          <w:numId w:val="18"/>
        </w:numPr>
        <w:spacing w:after="160" w:line="252"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Vijeće odobrava isplatu sredstava iz razdjela 0502 Proračuna Grada Zagreba za 2020. godinu, na teret Pozicije 187-3299 „OSTALI NESPOMENUTI RASHODI POSLOVANJA“ Vijeća Gradske četvrti Donja Dubrava u iznosu od 4.812,50 kn za nabavku polo majica Narodnom sveučilištu Dubrava za potrebe održavanja programa 12. Noći kazališta 2020. </w:t>
      </w:r>
    </w:p>
    <w:p w:rsidR="000E7A4F" w:rsidRPr="000E7A4F" w:rsidRDefault="000E7A4F" w:rsidP="000E7A4F">
      <w:pPr>
        <w:ind w:left="720"/>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Sredstva će biti uplaćena u korist Trgooprema d.o.o., Zagreb, Gradina 8, sukladno ponudi br. 79 od 11. rujna 2020.  </w:t>
      </w:r>
    </w:p>
    <w:p w:rsidR="000E7A4F" w:rsidRPr="000E7A4F" w:rsidRDefault="000E7A4F" w:rsidP="000E7A4F">
      <w:pPr>
        <w:numPr>
          <w:ilvl w:val="0"/>
          <w:numId w:val="18"/>
        </w:numPr>
        <w:spacing w:after="160" w:line="252" w:lineRule="auto"/>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Ovaj se Zaključak dostavlja Gradskom uredu za mjesnu samoupravu na postupanje.</w:t>
      </w:r>
    </w:p>
    <w:p w:rsidR="000E7A4F" w:rsidRPr="000E7A4F" w:rsidRDefault="000E7A4F" w:rsidP="000E7A4F">
      <w:pPr>
        <w:spacing w:line="276" w:lineRule="auto"/>
        <w:contextualSpacing/>
        <w:jc w:val="both"/>
        <w:rPr>
          <w:rFonts w:ascii="Times New Roman" w:eastAsia="Times New Roman" w:hAnsi="Times New Roman" w:cs="Times New Roman"/>
          <w:b/>
          <w:szCs w:val="24"/>
          <w:u w:val="single"/>
          <w:lang w:eastAsia="hr-HR"/>
        </w:rPr>
      </w:pPr>
    </w:p>
    <w:p w:rsidR="000E7A4F" w:rsidRPr="000E7A4F" w:rsidRDefault="000E7A4F" w:rsidP="000E7A4F">
      <w:pPr>
        <w:spacing w:after="200" w:line="276" w:lineRule="auto"/>
        <w:ind w:left="600"/>
        <w:jc w:val="both"/>
        <w:rPr>
          <w:rFonts w:ascii="Times New Roman" w:eastAsia="Times New Roman" w:hAnsi="Times New Roman" w:cs="Times New Roman"/>
          <w:szCs w:val="24"/>
          <w:lang w:eastAsia="hr-HR"/>
        </w:rPr>
      </w:pPr>
    </w:p>
    <w:p w:rsidR="000E7A4F" w:rsidRPr="000E7A4F" w:rsidRDefault="000E7A4F" w:rsidP="000E7A4F">
      <w:pPr>
        <w:spacing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16 - Prijedlog zaključka o stavljanju izvan snage Odobrenja za isplatu sredstava s pozicije „Ostali nespomenuti rashodi poslovanja“ za 2019. u korist Cvjećarsko-</w:t>
      </w:r>
      <w:proofErr w:type="spellStart"/>
      <w:r w:rsidRPr="000E7A4F">
        <w:rPr>
          <w:rFonts w:ascii="Times New Roman" w:eastAsia="Times New Roman" w:hAnsi="Times New Roman" w:cs="Times New Roman"/>
          <w:b/>
          <w:szCs w:val="24"/>
          <w:u w:val="single"/>
          <w:lang w:eastAsia="hr-HR"/>
        </w:rPr>
        <w:t>svjećarskog</w:t>
      </w:r>
      <w:proofErr w:type="spellEnd"/>
      <w:r w:rsidRPr="000E7A4F">
        <w:rPr>
          <w:rFonts w:ascii="Times New Roman" w:eastAsia="Times New Roman" w:hAnsi="Times New Roman" w:cs="Times New Roman"/>
          <w:b/>
          <w:szCs w:val="24"/>
          <w:u w:val="single"/>
          <w:lang w:eastAsia="hr-HR"/>
        </w:rPr>
        <w:t xml:space="preserve"> obrta „Magnolija“</w:t>
      </w:r>
    </w:p>
    <w:p w:rsidR="000E7A4F" w:rsidRPr="000E7A4F" w:rsidRDefault="000E7A4F" w:rsidP="000E7A4F">
      <w:pPr>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pojašnjava da su sredstva odobrena prošle godine i cvjećarski obrt je izdao račune, ali nisu plaćeni budući da se tada prešlo na e-račune, a vlasnica ne namjerava otvoriti e-račun. Kako vlasnica ne bi bila oštećena podmirio je iznos iz vlastitih sredstava.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contextualSpacing/>
        <w:jc w:val="both"/>
        <w:rPr>
          <w:rFonts w:ascii="Times New Roman" w:eastAsia="Times New Roman" w:hAnsi="Times New Roman" w:cs="Times New Roman"/>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Z A K L J U Č A K</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o stavljanju izvan snage odobrenja za isplatu  sredstava</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s pozicije „Ostali nespomenuti rashodi poslovanja“ za 2019.</w:t>
      </w: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u korist Cvjećarsko-</w:t>
      </w:r>
      <w:proofErr w:type="spellStart"/>
      <w:r w:rsidRPr="000E7A4F">
        <w:rPr>
          <w:rFonts w:ascii="Times New Roman" w:eastAsia="Times New Roman" w:hAnsi="Times New Roman" w:cs="Times New Roman"/>
          <w:b/>
          <w:i/>
          <w:szCs w:val="24"/>
          <w:lang w:eastAsia="hr-HR"/>
        </w:rPr>
        <w:t>svjećarskog</w:t>
      </w:r>
      <w:proofErr w:type="spellEnd"/>
      <w:r w:rsidRPr="000E7A4F">
        <w:rPr>
          <w:rFonts w:ascii="Times New Roman" w:eastAsia="Times New Roman" w:hAnsi="Times New Roman" w:cs="Times New Roman"/>
          <w:b/>
          <w:i/>
          <w:szCs w:val="24"/>
          <w:lang w:eastAsia="hr-HR"/>
        </w:rPr>
        <w:t xml:space="preserve"> obrta „Magnolija“</w:t>
      </w:r>
    </w:p>
    <w:p w:rsidR="000E7A4F" w:rsidRPr="000E7A4F" w:rsidRDefault="000E7A4F" w:rsidP="000E7A4F">
      <w:pPr>
        <w:rPr>
          <w:rFonts w:ascii="Times New Roman" w:eastAsia="Times New Roman" w:hAnsi="Times New Roman" w:cs="Times New Roman"/>
          <w:b/>
          <w:i/>
          <w:szCs w:val="24"/>
          <w:lang w:eastAsia="hr-HR"/>
        </w:rPr>
      </w:pPr>
    </w:p>
    <w:p w:rsidR="000E7A4F" w:rsidRPr="000E7A4F" w:rsidRDefault="000E7A4F" w:rsidP="000E7A4F">
      <w:pPr>
        <w:numPr>
          <w:ilvl w:val="0"/>
          <w:numId w:val="19"/>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Stavljaju se izvan snage Odobrenja za isplatu sredstava s pozicije „Ostali nespomenuti rashodi poslovanja“ za 2019. Vijeća Gradske četvrti Donja Dubrava, u korist Cvjećarsko-</w:t>
      </w:r>
      <w:proofErr w:type="spellStart"/>
      <w:r w:rsidRPr="000E7A4F">
        <w:rPr>
          <w:rFonts w:ascii="Times New Roman" w:eastAsia="Times New Roman" w:hAnsi="Times New Roman" w:cs="Times New Roman"/>
          <w:i/>
          <w:szCs w:val="24"/>
          <w:lang w:eastAsia="hr-HR"/>
        </w:rPr>
        <w:t>svjećarskog</w:t>
      </w:r>
      <w:proofErr w:type="spellEnd"/>
      <w:r w:rsidRPr="000E7A4F">
        <w:rPr>
          <w:rFonts w:ascii="Times New Roman" w:eastAsia="Times New Roman" w:hAnsi="Times New Roman" w:cs="Times New Roman"/>
          <w:i/>
          <w:szCs w:val="24"/>
          <w:lang w:eastAsia="hr-HR"/>
        </w:rPr>
        <w:t xml:space="preserve"> obrta „Magnolija“</w:t>
      </w:r>
    </w:p>
    <w:p w:rsidR="000E7A4F" w:rsidRPr="000E7A4F" w:rsidRDefault="000E7A4F" w:rsidP="000E7A4F">
      <w:pPr>
        <w:ind w:left="1080"/>
        <w:contextualSpacing/>
        <w:jc w:val="both"/>
        <w:rPr>
          <w:rFonts w:ascii="Times New Roman" w:eastAsia="Times New Roman" w:hAnsi="Times New Roman" w:cs="Times New Roman"/>
          <w:i/>
          <w:szCs w:val="24"/>
          <w:lang w:eastAsia="hr-HR"/>
        </w:rPr>
      </w:pPr>
    </w:p>
    <w:p w:rsidR="000E7A4F" w:rsidRPr="000E7A4F" w:rsidRDefault="000E7A4F" w:rsidP="000E7A4F">
      <w:pPr>
        <w:numPr>
          <w:ilvl w:val="0"/>
          <w:numId w:val="20"/>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Klasa: 026-01/19-001/1222, </w:t>
      </w:r>
      <w:proofErr w:type="spellStart"/>
      <w:r w:rsidRPr="000E7A4F">
        <w:rPr>
          <w:rFonts w:ascii="Times New Roman" w:eastAsia="Times New Roman" w:hAnsi="Times New Roman" w:cs="Times New Roman"/>
          <w:i/>
          <w:szCs w:val="24"/>
          <w:lang w:eastAsia="hr-HR"/>
        </w:rPr>
        <w:t>Urbroj</w:t>
      </w:r>
      <w:proofErr w:type="spellEnd"/>
      <w:r w:rsidRPr="000E7A4F">
        <w:rPr>
          <w:rFonts w:ascii="Times New Roman" w:eastAsia="Times New Roman" w:hAnsi="Times New Roman" w:cs="Times New Roman"/>
          <w:i/>
          <w:szCs w:val="24"/>
          <w:lang w:eastAsia="hr-HR"/>
        </w:rPr>
        <w:t>: 251-06-11-4-19-2 od 17. lipnja 2019.;</w:t>
      </w:r>
    </w:p>
    <w:p w:rsidR="000E7A4F" w:rsidRPr="000E7A4F" w:rsidRDefault="000E7A4F" w:rsidP="000E7A4F">
      <w:pPr>
        <w:numPr>
          <w:ilvl w:val="0"/>
          <w:numId w:val="20"/>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Klasa: 026-01/19-001/1222, </w:t>
      </w:r>
      <w:proofErr w:type="spellStart"/>
      <w:r w:rsidRPr="000E7A4F">
        <w:rPr>
          <w:rFonts w:ascii="Times New Roman" w:eastAsia="Times New Roman" w:hAnsi="Times New Roman" w:cs="Times New Roman"/>
          <w:i/>
          <w:szCs w:val="24"/>
          <w:lang w:eastAsia="hr-HR"/>
        </w:rPr>
        <w:t>Urbroj</w:t>
      </w:r>
      <w:proofErr w:type="spellEnd"/>
      <w:r w:rsidRPr="000E7A4F">
        <w:rPr>
          <w:rFonts w:ascii="Times New Roman" w:eastAsia="Times New Roman" w:hAnsi="Times New Roman" w:cs="Times New Roman"/>
          <w:i/>
          <w:szCs w:val="24"/>
          <w:lang w:eastAsia="hr-HR"/>
        </w:rPr>
        <w:t>: 251-06-11-4-19-3 od 17. lipnja 2019.;</w:t>
      </w:r>
    </w:p>
    <w:p w:rsidR="000E7A4F" w:rsidRPr="000E7A4F" w:rsidRDefault="000E7A4F" w:rsidP="000E7A4F">
      <w:pPr>
        <w:numPr>
          <w:ilvl w:val="0"/>
          <w:numId w:val="20"/>
        </w:numPr>
        <w:contextualSpacing/>
        <w:jc w:val="both"/>
        <w:rPr>
          <w:rFonts w:ascii="Times New Roman" w:eastAsia="Times New Roman" w:hAnsi="Times New Roman" w:cs="Times New Roman"/>
          <w:i/>
          <w:szCs w:val="24"/>
          <w:lang w:eastAsia="hr-HR"/>
        </w:rPr>
      </w:pPr>
      <w:r w:rsidRPr="000E7A4F">
        <w:rPr>
          <w:rFonts w:ascii="Times New Roman" w:eastAsia="Times New Roman" w:hAnsi="Times New Roman" w:cs="Times New Roman"/>
          <w:i/>
          <w:szCs w:val="24"/>
          <w:lang w:eastAsia="hr-HR"/>
        </w:rPr>
        <w:t xml:space="preserve">Klasa: 026-01/19-001/1222, </w:t>
      </w:r>
      <w:proofErr w:type="spellStart"/>
      <w:r w:rsidRPr="000E7A4F">
        <w:rPr>
          <w:rFonts w:ascii="Times New Roman" w:eastAsia="Times New Roman" w:hAnsi="Times New Roman" w:cs="Times New Roman"/>
          <w:i/>
          <w:szCs w:val="24"/>
          <w:lang w:eastAsia="hr-HR"/>
        </w:rPr>
        <w:t>Urbroj</w:t>
      </w:r>
      <w:proofErr w:type="spellEnd"/>
      <w:r w:rsidRPr="000E7A4F">
        <w:rPr>
          <w:rFonts w:ascii="Times New Roman" w:eastAsia="Times New Roman" w:hAnsi="Times New Roman" w:cs="Times New Roman"/>
          <w:i/>
          <w:szCs w:val="24"/>
          <w:lang w:eastAsia="hr-HR"/>
        </w:rPr>
        <w:t>: 251-06-11-4-19-5 od 10. srpnja 2019.;</w:t>
      </w:r>
    </w:p>
    <w:p w:rsidR="000E7A4F" w:rsidRPr="000E7A4F" w:rsidRDefault="000E7A4F" w:rsidP="000E7A4F">
      <w:pPr>
        <w:rPr>
          <w:rFonts w:ascii="Times New Roman" w:eastAsia="Times New Roman" w:hAnsi="Times New Roman" w:cs="Times New Roman"/>
          <w:i/>
          <w:szCs w:val="24"/>
          <w:lang w:eastAsia="hr-HR"/>
        </w:rPr>
      </w:pPr>
    </w:p>
    <w:p w:rsidR="000E7A4F" w:rsidRPr="000E7A4F" w:rsidRDefault="000E7A4F" w:rsidP="000E7A4F">
      <w:pPr>
        <w:numPr>
          <w:ilvl w:val="0"/>
          <w:numId w:val="19"/>
        </w:numPr>
        <w:autoSpaceDE w:val="0"/>
        <w:autoSpaceDN w:val="0"/>
        <w:adjustRightInd w:val="0"/>
        <w:spacing w:after="160" w:line="252" w:lineRule="auto"/>
        <w:contextualSpacing/>
        <w:jc w:val="both"/>
        <w:rPr>
          <w:rFonts w:ascii="Times New Roman" w:eastAsia="Calibri" w:hAnsi="Times New Roman" w:cs="Times New Roman"/>
          <w:i/>
          <w:color w:val="000000"/>
          <w:szCs w:val="24"/>
        </w:rPr>
      </w:pPr>
      <w:r w:rsidRPr="000E7A4F">
        <w:rPr>
          <w:rFonts w:ascii="Times New Roman" w:eastAsia="Calibri" w:hAnsi="Times New Roman" w:cs="Times New Roman"/>
          <w:i/>
          <w:szCs w:val="24"/>
          <w:lang w:eastAsia="hr-HR"/>
        </w:rPr>
        <w:t>Ovaj se zaključak dostavlja Gradskom uredu za mjesnu samoupravu.</w:t>
      </w:r>
    </w:p>
    <w:p w:rsidR="000E7A4F" w:rsidRPr="000E7A4F" w:rsidRDefault="000E7A4F" w:rsidP="000E7A4F">
      <w:pPr>
        <w:spacing w:line="276" w:lineRule="auto"/>
        <w:contextualSpacing/>
        <w:jc w:val="both"/>
        <w:rPr>
          <w:rFonts w:ascii="Times New Roman" w:eastAsia="Times New Roman" w:hAnsi="Times New Roman" w:cs="Times New Roman"/>
          <w:szCs w:val="24"/>
          <w:lang w:eastAsia="hr-HR"/>
        </w:rPr>
      </w:pPr>
    </w:p>
    <w:p w:rsidR="000E7A4F" w:rsidRPr="000E7A4F" w:rsidRDefault="000E7A4F" w:rsidP="000E7A4F">
      <w:pPr>
        <w:spacing w:after="200" w:line="276" w:lineRule="auto"/>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 </w:t>
      </w:r>
    </w:p>
    <w:p w:rsidR="000E7A4F" w:rsidRPr="000E7A4F" w:rsidRDefault="000E7A4F" w:rsidP="000E7A4F">
      <w:pPr>
        <w:spacing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17 - Prijedlog zaključka o davanju mišljenja o Nacrtu prijedloga o davanju u zakup i na drugo korištenje površina javne namjene</w:t>
      </w:r>
    </w:p>
    <w:p w:rsidR="000E7A4F" w:rsidRPr="000E7A4F" w:rsidRDefault="000E7A4F" w:rsidP="000E7A4F">
      <w:pPr>
        <w:spacing w:line="276" w:lineRule="auto"/>
        <w:contextualSpacing/>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otvara raspravu o Prijedlogu zaključka. Bez rasprave, Vijeće </w:t>
      </w:r>
      <w:r w:rsidRPr="000E7A4F">
        <w:rPr>
          <w:rFonts w:ascii="Times New Roman" w:eastAsia="Times New Roman" w:hAnsi="Times New Roman" w:cs="Times New Roman"/>
          <w:i/>
          <w:szCs w:val="24"/>
          <w:lang w:eastAsia="hr-HR"/>
        </w:rPr>
        <w:t>jednoglasno</w:t>
      </w:r>
      <w:r w:rsidRPr="000E7A4F">
        <w:rPr>
          <w:rFonts w:ascii="Times New Roman" w:eastAsia="Times New Roman" w:hAnsi="Times New Roman" w:cs="Times New Roman"/>
          <w:szCs w:val="24"/>
          <w:lang w:eastAsia="hr-HR"/>
        </w:rPr>
        <w:t xml:space="preserve"> donosi</w:t>
      </w:r>
    </w:p>
    <w:p w:rsidR="000E7A4F" w:rsidRPr="000E7A4F" w:rsidRDefault="000E7A4F" w:rsidP="000E7A4F">
      <w:pPr>
        <w:spacing w:line="276" w:lineRule="auto"/>
        <w:contextualSpacing/>
        <w:jc w:val="both"/>
        <w:rPr>
          <w:rFonts w:ascii="Times New Roman" w:eastAsia="Times New Roman" w:hAnsi="Times New Roman" w:cs="Times New Roman"/>
          <w:szCs w:val="24"/>
          <w:lang w:eastAsia="hr-HR"/>
        </w:rPr>
      </w:pPr>
    </w:p>
    <w:p w:rsidR="000E7A4F" w:rsidRPr="000E7A4F" w:rsidRDefault="000E7A4F" w:rsidP="000E7A4F">
      <w:pPr>
        <w:rPr>
          <w:rFonts w:ascii="Times New Roman" w:eastAsia="Times New Roman" w:hAnsi="Times New Roman" w:cs="Times New Roman"/>
          <w:b/>
          <w:szCs w:val="24"/>
          <w:lang w:eastAsia="hr-HR"/>
        </w:rPr>
      </w:pPr>
    </w:p>
    <w:p w:rsidR="000E7A4F" w:rsidRPr="000E7A4F" w:rsidRDefault="000E7A4F" w:rsidP="000E7A4F">
      <w:pPr>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     Z A K L J U Č A K</w:t>
      </w:r>
    </w:p>
    <w:p w:rsidR="000E7A4F" w:rsidRPr="000E7A4F" w:rsidRDefault="000E7A4F" w:rsidP="000E7A4F">
      <w:pPr>
        <w:spacing w:line="276" w:lineRule="auto"/>
        <w:ind w:left="1004"/>
        <w:contextualSpacing/>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color w:val="000000"/>
          <w:szCs w:val="24"/>
          <w:lang w:eastAsia="hr-HR"/>
        </w:rPr>
        <w:t>o davanju mišljenja o</w:t>
      </w:r>
      <w:r w:rsidRPr="000E7A4F">
        <w:rPr>
          <w:rFonts w:ascii="Times New Roman" w:eastAsia="Calibri" w:hAnsi="Times New Roman" w:cs="Times New Roman"/>
          <w:b/>
          <w:i/>
          <w:szCs w:val="24"/>
        </w:rPr>
        <w:t xml:space="preserve"> </w:t>
      </w:r>
      <w:bookmarkStart w:id="0" w:name="_Hlk49337177"/>
      <w:r w:rsidRPr="000E7A4F">
        <w:rPr>
          <w:rFonts w:ascii="Times New Roman" w:eastAsia="Times New Roman" w:hAnsi="Times New Roman" w:cs="Times New Roman"/>
          <w:b/>
          <w:i/>
          <w:szCs w:val="24"/>
          <w:lang w:eastAsia="hr-HR"/>
        </w:rPr>
        <w:t xml:space="preserve">Nacrtu prijedloga Odluke </w:t>
      </w:r>
    </w:p>
    <w:p w:rsidR="000E7A4F" w:rsidRPr="000E7A4F" w:rsidRDefault="000E7A4F" w:rsidP="000E7A4F">
      <w:pPr>
        <w:spacing w:line="276" w:lineRule="auto"/>
        <w:ind w:left="1004"/>
        <w:contextualSpacing/>
        <w:jc w:val="center"/>
        <w:rPr>
          <w:rFonts w:ascii="Times New Roman" w:eastAsia="Times New Roman" w:hAnsi="Times New Roman" w:cs="Times New Roman"/>
          <w:b/>
          <w:i/>
          <w:szCs w:val="24"/>
          <w:lang w:eastAsia="hr-HR"/>
        </w:rPr>
      </w:pPr>
      <w:r w:rsidRPr="000E7A4F">
        <w:rPr>
          <w:rFonts w:ascii="Times New Roman" w:eastAsia="Times New Roman" w:hAnsi="Times New Roman" w:cs="Times New Roman"/>
          <w:b/>
          <w:i/>
          <w:szCs w:val="24"/>
          <w:lang w:eastAsia="hr-HR"/>
        </w:rPr>
        <w:t xml:space="preserve">o davanju u zakup i na drugo korištenje površina javne namjene </w:t>
      </w:r>
    </w:p>
    <w:bookmarkEnd w:id="0"/>
    <w:p w:rsidR="000E7A4F" w:rsidRPr="000E7A4F" w:rsidRDefault="000E7A4F" w:rsidP="000E7A4F">
      <w:pPr>
        <w:jc w:val="both"/>
        <w:rPr>
          <w:rFonts w:ascii="Times New Roman" w:eastAsia="Times New Roman" w:hAnsi="Times New Roman" w:cs="Times New Roman"/>
          <w:bCs/>
          <w:i/>
          <w:szCs w:val="24"/>
          <w:lang w:eastAsia="hr-HR"/>
        </w:rPr>
      </w:pPr>
    </w:p>
    <w:p w:rsidR="000E7A4F" w:rsidRPr="000E7A4F" w:rsidRDefault="000E7A4F" w:rsidP="000E7A4F">
      <w:pPr>
        <w:numPr>
          <w:ilvl w:val="0"/>
          <w:numId w:val="21"/>
        </w:numPr>
        <w:spacing w:after="160" w:line="276" w:lineRule="auto"/>
        <w:contextualSpacing/>
        <w:jc w:val="both"/>
        <w:rPr>
          <w:rFonts w:ascii="Times New Roman" w:eastAsia="Times New Roman" w:hAnsi="Times New Roman" w:cs="Times New Roman"/>
          <w:b/>
          <w:i/>
          <w:szCs w:val="24"/>
          <w:lang w:eastAsia="hr-HR"/>
        </w:rPr>
      </w:pPr>
      <w:r w:rsidRPr="000E7A4F">
        <w:rPr>
          <w:rFonts w:ascii="Times New Roman" w:eastAsia="Times New Roman" w:hAnsi="Times New Roman" w:cs="Times New Roman"/>
          <w:i/>
          <w:szCs w:val="24"/>
          <w:lang w:eastAsia="hr-HR"/>
        </w:rPr>
        <w:lastRenderedPageBreak/>
        <w:t>Vijeće Gradske četvrti Donja Dubrava razmotrilo je Nacrt prijedloga Odluke o davanju u zakup i na drugo korištenje površina javne namjene</w:t>
      </w:r>
      <w:r w:rsidRPr="000E7A4F">
        <w:rPr>
          <w:rFonts w:ascii="Times New Roman" w:eastAsia="Times New Roman" w:hAnsi="Times New Roman" w:cs="Times New Roman"/>
          <w:b/>
          <w:i/>
          <w:szCs w:val="24"/>
          <w:lang w:eastAsia="hr-HR"/>
        </w:rPr>
        <w:t xml:space="preserve">, </w:t>
      </w:r>
      <w:r w:rsidRPr="000E7A4F">
        <w:rPr>
          <w:rFonts w:ascii="Times New Roman" w:eastAsia="Calibri" w:hAnsi="Times New Roman" w:cs="Times New Roman"/>
          <w:i/>
          <w:szCs w:val="24"/>
        </w:rPr>
        <w:t>te na isti nema primjedbi niti prijedloga</w:t>
      </w:r>
      <w:r w:rsidRPr="000E7A4F">
        <w:rPr>
          <w:rFonts w:ascii="Times New Roman" w:eastAsia="Calibri" w:hAnsi="Times New Roman" w:cs="Times New Roman"/>
          <w:b/>
          <w:i/>
          <w:szCs w:val="24"/>
        </w:rPr>
        <w:t>.</w:t>
      </w:r>
    </w:p>
    <w:p w:rsidR="000E7A4F" w:rsidRPr="000E7A4F" w:rsidRDefault="000E7A4F" w:rsidP="000E7A4F">
      <w:pPr>
        <w:numPr>
          <w:ilvl w:val="0"/>
          <w:numId w:val="21"/>
        </w:numPr>
        <w:spacing w:after="160" w:line="256" w:lineRule="auto"/>
        <w:contextualSpacing/>
        <w:jc w:val="both"/>
        <w:rPr>
          <w:rFonts w:ascii="Times New Roman" w:eastAsia="Calibri" w:hAnsi="Times New Roman" w:cs="Times New Roman"/>
          <w:b/>
          <w:i/>
          <w:szCs w:val="24"/>
        </w:rPr>
      </w:pPr>
      <w:r w:rsidRPr="000E7A4F">
        <w:rPr>
          <w:rFonts w:ascii="Times New Roman" w:eastAsia="Calibri" w:hAnsi="Times New Roman" w:cs="Times New Roman"/>
          <w:i/>
          <w:szCs w:val="24"/>
          <w:lang w:eastAsia="hr-HR"/>
        </w:rPr>
        <w:t>Ovaj će zaključak biti upućen Stručnoj službi Gradonačelnika.</w:t>
      </w:r>
    </w:p>
    <w:p w:rsidR="000E7A4F" w:rsidRPr="000E7A4F" w:rsidRDefault="000E7A4F" w:rsidP="000E7A4F">
      <w:pPr>
        <w:spacing w:after="200" w:line="276" w:lineRule="auto"/>
        <w:jc w:val="both"/>
        <w:rPr>
          <w:rFonts w:ascii="Times New Roman" w:eastAsia="Times New Roman" w:hAnsi="Times New Roman" w:cs="Times New Roman"/>
          <w:b/>
          <w:szCs w:val="24"/>
          <w:lang w:eastAsia="hr-HR"/>
        </w:rPr>
      </w:pPr>
    </w:p>
    <w:p w:rsidR="000E7A4F" w:rsidRPr="000E7A4F" w:rsidRDefault="000E7A4F" w:rsidP="000E7A4F">
      <w:pPr>
        <w:spacing w:after="200" w:line="276" w:lineRule="auto"/>
        <w:jc w:val="both"/>
        <w:rPr>
          <w:rFonts w:ascii="Times New Roman" w:eastAsia="Times New Roman" w:hAnsi="Times New Roman" w:cs="Times New Roman"/>
          <w:b/>
          <w:szCs w:val="24"/>
          <w:lang w:eastAsia="hr-HR"/>
        </w:rPr>
      </w:pPr>
    </w:p>
    <w:p w:rsidR="000E7A4F" w:rsidRPr="000E7A4F" w:rsidRDefault="000E7A4F" w:rsidP="000E7A4F">
      <w:pPr>
        <w:spacing w:line="276" w:lineRule="auto"/>
        <w:contextualSpacing/>
        <w:jc w:val="both"/>
        <w:rPr>
          <w:rFonts w:ascii="Times New Roman" w:eastAsia="Times New Roman" w:hAnsi="Times New Roman" w:cs="Times New Roman"/>
          <w:b/>
          <w:szCs w:val="24"/>
          <w:u w:val="single"/>
          <w:lang w:eastAsia="hr-HR"/>
        </w:rPr>
      </w:pPr>
      <w:r w:rsidRPr="000E7A4F">
        <w:rPr>
          <w:rFonts w:ascii="Times New Roman" w:eastAsia="Times New Roman" w:hAnsi="Times New Roman" w:cs="Times New Roman"/>
          <w:b/>
          <w:szCs w:val="24"/>
          <w:u w:val="single"/>
          <w:lang w:eastAsia="hr-HR"/>
        </w:rPr>
        <w:t>Ad 18 - Pitanja, prijedlozi i obavijesti</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 xml:space="preserve">Predsjednik </w:t>
      </w:r>
      <w:r w:rsidRPr="000E7A4F">
        <w:rPr>
          <w:rFonts w:ascii="Times New Roman" w:eastAsia="Times New Roman" w:hAnsi="Times New Roman" w:cs="Times New Roman"/>
          <w:szCs w:val="24"/>
          <w:lang w:eastAsia="hr-HR"/>
        </w:rPr>
        <w:t xml:space="preserve">izvješćuje članove Vijeća o subotnjem obilasku gradonačelnika. Obišao je Park P. </w:t>
      </w:r>
      <w:proofErr w:type="spellStart"/>
      <w:r w:rsidRPr="000E7A4F">
        <w:rPr>
          <w:rFonts w:ascii="Times New Roman" w:eastAsia="Times New Roman" w:hAnsi="Times New Roman" w:cs="Times New Roman"/>
          <w:szCs w:val="24"/>
          <w:lang w:eastAsia="hr-HR"/>
        </w:rPr>
        <w:t>Spudića</w:t>
      </w:r>
      <w:proofErr w:type="spellEnd"/>
      <w:r w:rsidRPr="000E7A4F">
        <w:rPr>
          <w:rFonts w:ascii="Times New Roman" w:eastAsia="Times New Roman" w:hAnsi="Times New Roman" w:cs="Times New Roman"/>
          <w:szCs w:val="24"/>
          <w:lang w:eastAsia="hr-HR"/>
        </w:rPr>
        <w:t xml:space="preserve">, , parkiralište i dječje igralište u Vrpoljskoj, lokaciju spojne prometnice Vrpoljska-Osječka, Kijevsku ulicu, sportsko igralište Sitnice, Željezničku ulicu, lokaciju škole </w:t>
      </w:r>
      <w:proofErr w:type="spellStart"/>
      <w:r w:rsidRPr="000E7A4F">
        <w:rPr>
          <w:rFonts w:ascii="Times New Roman" w:eastAsia="Times New Roman" w:hAnsi="Times New Roman" w:cs="Times New Roman"/>
          <w:szCs w:val="24"/>
          <w:lang w:eastAsia="hr-HR"/>
        </w:rPr>
        <w:t>Čulinec</w:t>
      </w:r>
      <w:proofErr w:type="spellEnd"/>
      <w:r w:rsidRPr="000E7A4F">
        <w:rPr>
          <w:rFonts w:ascii="Times New Roman" w:eastAsia="Times New Roman" w:hAnsi="Times New Roman" w:cs="Times New Roman"/>
          <w:szCs w:val="24"/>
          <w:lang w:eastAsia="hr-HR"/>
        </w:rPr>
        <w:t>/</w:t>
      </w:r>
      <w:proofErr w:type="spellStart"/>
      <w:r w:rsidRPr="000E7A4F">
        <w:rPr>
          <w:rFonts w:ascii="Times New Roman" w:eastAsia="Times New Roman" w:hAnsi="Times New Roman" w:cs="Times New Roman"/>
          <w:szCs w:val="24"/>
          <w:lang w:eastAsia="hr-HR"/>
        </w:rPr>
        <w:t>Trnava</w:t>
      </w:r>
      <w:proofErr w:type="spellEnd"/>
      <w:r w:rsidRPr="000E7A4F">
        <w:rPr>
          <w:rFonts w:ascii="Times New Roman" w:eastAsia="Times New Roman" w:hAnsi="Times New Roman" w:cs="Times New Roman"/>
          <w:szCs w:val="24"/>
          <w:lang w:eastAsia="hr-HR"/>
        </w:rPr>
        <w:t xml:space="preserve">. Također je obišao Osnovnu školu Retkovec koja je planirana za proširenje i energetsku obnovu. Dokumentacija je riješena i kada bude gotova nabava mogu se ubrzo očekivati i radovi. Za osnovnu školu </w:t>
      </w:r>
      <w:proofErr w:type="spellStart"/>
      <w:r w:rsidRPr="000E7A4F">
        <w:rPr>
          <w:rFonts w:ascii="Times New Roman" w:eastAsia="Times New Roman" w:hAnsi="Times New Roman" w:cs="Times New Roman"/>
          <w:szCs w:val="24"/>
          <w:lang w:eastAsia="hr-HR"/>
        </w:rPr>
        <w:t>Čulinec</w:t>
      </w:r>
      <w:proofErr w:type="spellEnd"/>
      <w:r w:rsidRPr="000E7A4F">
        <w:rPr>
          <w:rFonts w:ascii="Times New Roman" w:eastAsia="Times New Roman" w:hAnsi="Times New Roman" w:cs="Times New Roman"/>
          <w:szCs w:val="24"/>
          <w:lang w:eastAsia="hr-HR"/>
        </w:rPr>
        <w:t>/</w:t>
      </w:r>
      <w:proofErr w:type="spellStart"/>
      <w:r w:rsidRPr="000E7A4F">
        <w:rPr>
          <w:rFonts w:ascii="Times New Roman" w:eastAsia="Times New Roman" w:hAnsi="Times New Roman" w:cs="Times New Roman"/>
          <w:szCs w:val="24"/>
          <w:lang w:eastAsia="hr-HR"/>
        </w:rPr>
        <w:t>Trnava</w:t>
      </w:r>
      <w:proofErr w:type="spellEnd"/>
      <w:r w:rsidRPr="000E7A4F">
        <w:rPr>
          <w:rFonts w:ascii="Times New Roman" w:eastAsia="Times New Roman" w:hAnsi="Times New Roman" w:cs="Times New Roman"/>
          <w:szCs w:val="24"/>
          <w:lang w:eastAsia="hr-HR"/>
        </w:rPr>
        <w:t xml:space="preserve"> čeka se rješavanje imovinsko-pravnih odnosa kako bi se pokrenuo postupak izdavanja građevinske dozvole. Napominje da za dva dana, u svezi izgradnje škole, ima sastanak sa pomoćnikom pročelnika Gradskog ureda za prostorno uređenje, izgradnju Grada, graditeljstvo, komunalne poslove i promet i nadležnima iz Gradskog ureda za obrazovanje. Od većih zahvata ostala je samo </w:t>
      </w:r>
      <w:proofErr w:type="spellStart"/>
      <w:r w:rsidRPr="000E7A4F">
        <w:rPr>
          <w:rFonts w:ascii="Times New Roman" w:eastAsia="Times New Roman" w:hAnsi="Times New Roman" w:cs="Times New Roman"/>
          <w:szCs w:val="24"/>
          <w:lang w:eastAsia="hr-HR"/>
        </w:rPr>
        <w:t>plinifikacija</w:t>
      </w:r>
      <w:proofErr w:type="spellEnd"/>
      <w:r w:rsidRPr="000E7A4F">
        <w:rPr>
          <w:rFonts w:ascii="Times New Roman" w:eastAsia="Times New Roman" w:hAnsi="Times New Roman" w:cs="Times New Roman"/>
          <w:szCs w:val="24"/>
          <w:lang w:eastAsia="hr-HR"/>
        </w:rPr>
        <w:t xml:space="preserve"> u </w:t>
      </w:r>
      <w:proofErr w:type="spellStart"/>
      <w:r w:rsidRPr="000E7A4F">
        <w:rPr>
          <w:rFonts w:ascii="Times New Roman" w:eastAsia="Times New Roman" w:hAnsi="Times New Roman" w:cs="Times New Roman"/>
          <w:szCs w:val="24"/>
          <w:lang w:eastAsia="hr-HR"/>
        </w:rPr>
        <w:t>Vrinicama</w:t>
      </w:r>
      <w:proofErr w:type="spellEnd"/>
      <w:r w:rsidRPr="000E7A4F">
        <w:rPr>
          <w:rFonts w:ascii="Times New Roman" w:eastAsia="Times New Roman" w:hAnsi="Times New Roman" w:cs="Times New Roman"/>
          <w:szCs w:val="24"/>
          <w:lang w:eastAsia="hr-HR"/>
        </w:rPr>
        <w:t xml:space="preserve">. </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D. Nekić</w:t>
      </w:r>
      <w:r w:rsidRPr="000E7A4F">
        <w:rPr>
          <w:rFonts w:ascii="Times New Roman" w:eastAsia="Times New Roman" w:hAnsi="Times New Roman" w:cs="Times New Roman"/>
          <w:szCs w:val="24"/>
          <w:lang w:eastAsia="hr-HR"/>
        </w:rPr>
        <w:t xml:space="preserve"> pita što će biti s proširenjem ulaska iz ul. Dubrava u Osječku ulicu.</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Predsjednik</w:t>
      </w:r>
      <w:r w:rsidRPr="000E7A4F">
        <w:rPr>
          <w:rFonts w:ascii="Times New Roman" w:eastAsia="Times New Roman" w:hAnsi="Times New Roman" w:cs="Times New Roman"/>
          <w:szCs w:val="24"/>
          <w:lang w:eastAsia="hr-HR"/>
        </w:rPr>
        <w:t xml:space="preserve"> odgovara da je sve dogovoreno s g. Horvatićem. Lokacijska dozvola je gotova i čeka se građevinska dozvola. Dokumentacija u gradu je u izradi već četiri godine. Nada se da će se to konačno realizirati.</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b/>
          <w:szCs w:val="24"/>
          <w:lang w:eastAsia="hr-HR"/>
        </w:rPr>
        <w:t>N. Horvatić</w:t>
      </w:r>
      <w:r w:rsidRPr="000E7A4F">
        <w:rPr>
          <w:rFonts w:ascii="Times New Roman" w:eastAsia="Times New Roman" w:hAnsi="Times New Roman" w:cs="Times New Roman"/>
          <w:szCs w:val="24"/>
          <w:lang w:eastAsia="hr-HR"/>
        </w:rPr>
        <w:t xml:space="preserve"> ističe kako on kao vlasnik nije zapreka realizaciji tog projekta, ali stručne službe u Gradu „zapinju“.</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tabs>
          <w:tab w:val="left" w:pos="8280"/>
        </w:tabs>
        <w:jc w:val="both"/>
        <w:rPr>
          <w:rFonts w:ascii="Times New Roman" w:eastAsia="Times New Roman" w:hAnsi="Times New Roman" w:cs="Times New Roman"/>
          <w:szCs w:val="24"/>
          <w:lang w:val="de-DE" w:eastAsia="hr-HR"/>
        </w:rPr>
      </w:pPr>
      <w:proofErr w:type="spellStart"/>
      <w:r w:rsidRPr="000E7A4F">
        <w:rPr>
          <w:rFonts w:ascii="Times New Roman" w:eastAsia="Times New Roman" w:hAnsi="Times New Roman" w:cs="Times New Roman"/>
          <w:szCs w:val="24"/>
          <w:lang w:val="de-DE" w:eastAsia="hr-HR"/>
        </w:rPr>
        <w:t>Budući</w:t>
      </w:r>
      <w:proofErr w:type="spellEnd"/>
      <w:r w:rsidRPr="000E7A4F">
        <w:rPr>
          <w:rFonts w:ascii="Times New Roman" w:eastAsia="Times New Roman" w:hAnsi="Times New Roman" w:cs="Times New Roman"/>
          <w:szCs w:val="24"/>
          <w:lang w:val="de-DE" w:eastAsia="hr-HR"/>
        </w:rPr>
        <w:t xml:space="preserve"> da </w:t>
      </w:r>
      <w:proofErr w:type="spellStart"/>
      <w:r w:rsidRPr="000E7A4F">
        <w:rPr>
          <w:rFonts w:ascii="Times New Roman" w:eastAsia="Times New Roman" w:hAnsi="Times New Roman" w:cs="Times New Roman"/>
          <w:szCs w:val="24"/>
          <w:lang w:val="de-DE" w:eastAsia="hr-HR"/>
        </w:rPr>
        <w:t>više</w:t>
      </w:r>
      <w:proofErr w:type="spellEnd"/>
      <w:r w:rsidRPr="000E7A4F">
        <w:rPr>
          <w:rFonts w:ascii="Times New Roman" w:eastAsia="Times New Roman" w:hAnsi="Times New Roman" w:cs="Times New Roman"/>
          <w:szCs w:val="24"/>
          <w:lang w:val="de-DE" w:eastAsia="hr-HR"/>
        </w:rPr>
        <w:t xml:space="preserve"> </w:t>
      </w:r>
      <w:proofErr w:type="spellStart"/>
      <w:r w:rsidRPr="000E7A4F">
        <w:rPr>
          <w:rFonts w:ascii="Times New Roman" w:eastAsia="Times New Roman" w:hAnsi="Times New Roman" w:cs="Times New Roman"/>
          <w:szCs w:val="24"/>
          <w:lang w:val="de-DE" w:eastAsia="hr-HR"/>
        </w:rPr>
        <w:t>nije</w:t>
      </w:r>
      <w:proofErr w:type="spellEnd"/>
      <w:r w:rsidRPr="000E7A4F">
        <w:rPr>
          <w:rFonts w:ascii="Times New Roman" w:eastAsia="Times New Roman" w:hAnsi="Times New Roman" w:cs="Times New Roman"/>
          <w:szCs w:val="24"/>
          <w:lang w:val="de-DE" w:eastAsia="hr-HR"/>
        </w:rPr>
        <w:t xml:space="preserve"> </w:t>
      </w:r>
      <w:proofErr w:type="spellStart"/>
      <w:r w:rsidRPr="000E7A4F">
        <w:rPr>
          <w:rFonts w:ascii="Times New Roman" w:eastAsia="Times New Roman" w:hAnsi="Times New Roman" w:cs="Times New Roman"/>
          <w:szCs w:val="24"/>
          <w:lang w:val="de-DE" w:eastAsia="hr-HR"/>
        </w:rPr>
        <w:t>bilo</w:t>
      </w:r>
      <w:proofErr w:type="spellEnd"/>
      <w:r w:rsidRPr="000E7A4F">
        <w:rPr>
          <w:rFonts w:ascii="Times New Roman" w:eastAsia="Times New Roman" w:hAnsi="Times New Roman" w:cs="Times New Roman"/>
          <w:szCs w:val="24"/>
          <w:lang w:val="de-DE" w:eastAsia="hr-HR"/>
        </w:rPr>
        <w:t xml:space="preserve"> </w:t>
      </w:r>
      <w:proofErr w:type="spellStart"/>
      <w:r w:rsidRPr="000E7A4F">
        <w:rPr>
          <w:rFonts w:ascii="Times New Roman" w:eastAsia="Times New Roman" w:hAnsi="Times New Roman" w:cs="Times New Roman"/>
          <w:szCs w:val="24"/>
          <w:lang w:val="de-DE" w:eastAsia="hr-HR"/>
        </w:rPr>
        <w:t>pitanja</w:t>
      </w:r>
      <w:proofErr w:type="spellEnd"/>
      <w:r w:rsidRPr="000E7A4F">
        <w:rPr>
          <w:rFonts w:ascii="Times New Roman" w:eastAsia="Times New Roman" w:hAnsi="Times New Roman" w:cs="Times New Roman"/>
          <w:szCs w:val="24"/>
          <w:lang w:val="de-DE" w:eastAsia="hr-HR"/>
        </w:rPr>
        <w:t xml:space="preserve"> i </w:t>
      </w:r>
      <w:proofErr w:type="spellStart"/>
      <w:r w:rsidRPr="000E7A4F">
        <w:rPr>
          <w:rFonts w:ascii="Times New Roman" w:eastAsia="Times New Roman" w:hAnsi="Times New Roman" w:cs="Times New Roman"/>
          <w:szCs w:val="24"/>
          <w:lang w:val="de-DE" w:eastAsia="hr-HR"/>
        </w:rPr>
        <w:t>prijedloga</w:t>
      </w:r>
      <w:proofErr w:type="spellEnd"/>
      <w:r w:rsidRPr="000E7A4F">
        <w:rPr>
          <w:rFonts w:ascii="Times New Roman" w:eastAsia="Times New Roman" w:hAnsi="Times New Roman" w:cs="Times New Roman"/>
          <w:szCs w:val="24"/>
          <w:lang w:val="de-DE" w:eastAsia="hr-HR"/>
        </w:rPr>
        <w:t xml:space="preserve">, </w:t>
      </w:r>
      <w:proofErr w:type="spellStart"/>
      <w:r w:rsidRPr="000E7A4F">
        <w:rPr>
          <w:rFonts w:ascii="Times New Roman" w:eastAsia="Times New Roman" w:hAnsi="Times New Roman" w:cs="Times New Roman"/>
          <w:szCs w:val="24"/>
          <w:lang w:val="de-DE" w:eastAsia="hr-HR"/>
        </w:rPr>
        <w:t>predsjednik</w:t>
      </w:r>
      <w:proofErr w:type="spellEnd"/>
      <w:r w:rsidRPr="000E7A4F">
        <w:rPr>
          <w:rFonts w:ascii="Times New Roman" w:eastAsia="Times New Roman" w:hAnsi="Times New Roman" w:cs="Times New Roman"/>
          <w:szCs w:val="24"/>
          <w:lang w:val="de-DE" w:eastAsia="hr-HR"/>
        </w:rPr>
        <w:t xml:space="preserve"> </w:t>
      </w:r>
      <w:proofErr w:type="spellStart"/>
      <w:r w:rsidRPr="000E7A4F">
        <w:rPr>
          <w:rFonts w:ascii="Times New Roman" w:eastAsia="Times New Roman" w:hAnsi="Times New Roman" w:cs="Times New Roman"/>
          <w:szCs w:val="24"/>
          <w:lang w:val="de-DE" w:eastAsia="hr-HR"/>
        </w:rPr>
        <w:t>zaključuje</w:t>
      </w:r>
      <w:proofErr w:type="spellEnd"/>
      <w:r w:rsidRPr="000E7A4F">
        <w:rPr>
          <w:rFonts w:ascii="Times New Roman" w:eastAsia="Times New Roman" w:hAnsi="Times New Roman" w:cs="Times New Roman"/>
          <w:szCs w:val="24"/>
          <w:lang w:val="de-DE" w:eastAsia="hr-HR"/>
        </w:rPr>
        <w:t xml:space="preserve"> </w:t>
      </w:r>
      <w:proofErr w:type="spellStart"/>
      <w:r w:rsidRPr="000E7A4F">
        <w:rPr>
          <w:rFonts w:ascii="Times New Roman" w:eastAsia="Times New Roman" w:hAnsi="Times New Roman" w:cs="Times New Roman"/>
          <w:szCs w:val="24"/>
          <w:lang w:val="de-DE" w:eastAsia="hr-HR"/>
        </w:rPr>
        <w:t>sjednicu</w:t>
      </w:r>
      <w:proofErr w:type="spellEnd"/>
      <w:r w:rsidRPr="000E7A4F">
        <w:rPr>
          <w:rFonts w:ascii="Times New Roman" w:eastAsia="Times New Roman" w:hAnsi="Times New Roman" w:cs="Times New Roman"/>
          <w:szCs w:val="24"/>
          <w:lang w:val="de-DE" w:eastAsia="hr-HR"/>
        </w:rPr>
        <w:t xml:space="preserve"> u 17,15 </w:t>
      </w:r>
      <w:proofErr w:type="spellStart"/>
      <w:r w:rsidRPr="000E7A4F">
        <w:rPr>
          <w:rFonts w:ascii="Times New Roman" w:eastAsia="Times New Roman" w:hAnsi="Times New Roman" w:cs="Times New Roman"/>
          <w:szCs w:val="24"/>
          <w:lang w:val="de-DE" w:eastAsia="hr-HR"/>
        </w:rPr>
        <w:t>sati</w:t>
      </w:r>
      <w:proofErr w:type="spellEnd"/>
      <w:r w:rsidRPr="000E7A4F">
        <w:rPr>
          <w:rFonts w:ascii="Times New Roman" w:eastAsia="Times New Roman" w:hAnsi="Times New Roman" w:cs="Times New Roman"/>
          <w:szCs w:val="24"/>
          <w:lang w:val="de-DE" w:eastAsia="hr-HR"/>
        </w:rPr>
        <w:t xml:space="preserve">. </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KLASA: 026-02/20-001/221</w:t>
      </w:r>
      <w:r w:rsidRPr="000E7A4F">
        <w:rPr>
          <w:rFonts w:ascii="Times New Roman" w:eastAsia="Times New Roman" w:hAnsi="Times New Roman" w:cs="Times New Roman"/>
          <w:szCs w:val="24"/>
          <w:lang w:eastAsia="hr-HR"/>
        </w:rPr>
        <w:tab/>
      </w:r>
      <w:r w:rsidRPr="000E7A4F">
        <w:rPr>
          <w:rFonts w:ascii="Times New Roman" w:eastAsia="Times New Roman" w:hAnsi="Times New Roman" w:cs="Times New Roman"/>
          <w:szCs w:val="24"/>
          <w:lang w:eastAsia="hr-HR"/>
        </w:rPr>
        <w:tab/>
      </w:r>
      <w:r w:rsidRPr="000E7A4F">
        <w:rPr>
          <w:rFonts w:ascii="Times New Roman" w:eastAsia="Times New Roman" w:hAnsi="Times New Roman" w:cs="Times New Roman"/>
          <w:szCs w:val="24"/>
          <w:lang w:eastAsia="hr-HR"/>
        </w:rPr>
        <w:tab/>
      </w:r>
      <w:r w:rsidRPr="000E7A4F">
        <w:rPr>
          <w:rFonts w:ascii="Times New Roman" w:eastAsia="Times New Roman" w:hAnsi="Times New Roman" w:cs="Times New Roman"/>
          <w:szCs w:val="24"/>
          <w:lang w:eastAsia="hr-HR"/>
        </w:rPr>
        <w:tab/>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URBROJ: 251-06-11-4-20-2</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Zagreb, 22. rujna 2020.</w:t>
      </w:r>
    </w:p>
    <w:p w:rsidR="000E7A4F" w:rsidRPr="000E7A4F" w:rsidRDefault="000E7A4F" w:rsidP="000E7A4F">
      <w:pPr>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Zapisnik sastavila:</w:t>
      </w:r>
    </w:p>
    <w:p w:rsidR="000E7A4F" w:rsidRPr="000E7A4F" w:rsidRDefault="000E7A4F" w:rsidP="000E7A4F">
      <w:pPr>
        <w:jc w:val="both"/>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Snježana Pehar</w:t>
      </w:r>
    </w:p>
    <w:p w:rsidR="000E7A4F" w:rsidRPr="000E7A4F" w:rsidRDefault="000E7A4F" w:rsidP="000E7A4F">
      <w:pPr>
        <w:tabs>
          <w:tab w:val="left" w:pos="900"/>
        </w:tabs>
        <w:ind w:left="4956"/>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Predsjednik</w:t>
      </w:r>
    </w:p>
    <w:p w:rsidR="000E7A4F" w:rsidRPr="000E7A4F" w:rsidRDefault="000E7A4F" w:rsidP="000E7A4F">
      <w:pPr>
        <w:ind w:left="4956"/>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Vijeća Gradske četvrti</w:t>
      </w:r>
    </w:p>
    <w:p w:rsidR="000E7A4F" w:rsidRPr="000E7A4F" w:rsidRDefault="000E7A4F" w:rsidP="000E7A4F">
      <w:pPr>
        <w:ind w:left="4956"/>
        <w:jc w:val="center"/>
        <w:rPr>
          <w:rFonts w:ascii="Times New Roman" w:eastAsia="Times New Roman" w:hAnsi="Times New Roman" w:cs="Times New Roman"/>
          <w:b/>
          <w:szCs w:val="24"/>
          <w:lang w:eastAsia="hr-HR"/>
        </w:rPr>
      </w:pPr>
      <w:r w:rsidRPr="000E7A4F">
        <w:rPr>
          <w:rFonts w:ascii="Times New Roman" w:eastAsia="Times New Roman" w:hAnsi="Times New Roman" w:cs="Times New Roman"/>
          <w:b/>
          <w:szCs w:val="24"/>
          <w:lang w:eastAsia="hr-HR"/>
        </w:rPr>
        <w:t>Donja Dubrava</w:t>
      </w:r>
    </w:p>
    <w:p w:rsidR="000E7A4F" w:rsidRPr="000E7A4F" w:rsidRDefault="000E7A4F" w:rsidP="000E7A4F">
      <w:pPr>
        <w:ind w:left="4956"/>
        <w:jc w:val="center"/>
        <w:rPr>
          <w:rFonts w:ascii="Times New Roman" w:eastAsia="Times New Roman" w:hAnsi="Times New Roman" w:cs="Times New Roman"/>
          <w:szCs w:val="24"/>
          <w:lang w:eastAsia="hr-HR"/>
        </w:rPr>
      </w:pPr>
      <w:r w:rsidRPr="000E7A4F">
        <w:rPr>
          <w:rFonts w:ascii="Times New Roman" w:eastAsia="Times New Roman" w:hAnsi="Times New Roman" w:cs="Times New Roman"/>
          <w:szCs w:val="24"/>
          <w:lang w:eastAsia="hr-HR"/>
        </w:rPr>
        <w:t xml:space="preserve">   Milan Draženović, dipl. ing.</w:t>
      </w:r>
    </w:p>
    <w:p w:rsidR="000E7A4F" w:rsidRPr="000E7A4F" w:rsidRDefault="000E7A4F" w:rsidP="000E7A4F">
      <w:pPr>
        <w:spacing w:after="200" w:line="276" w:lineRule="auto"/>
        <w:jc w:val="both"/>
        <w:rPr>
          <w:rFonts w:ascii="Times New Roman" w:eastAsia="Times New Roman" w:hAnsi="Times New Roman" w:cs="Times New Roman"/>
          <w:szCs w:val="24"/>
          <w:lang w:eastAsia="hr-HR"/>
        </w:rPr>
      </w:pPr>
    </w:p>
    <w:p w:rsidR="000E7A4F" w:rsidRPr="000E7A4F" w:rsidRDefault="000E7A4F" w:rsidP="000E7A4F">
      <w:pPr>
        <w:jc w:val="both"/>
        <w:rPr>
          <w:rFonts w:ascii="Times New Roman" w:eastAsia="Times New Roman" w:hAnsi="Times New Roman" w:cs="Times New Roman"/>
          <w:szCs w:val="24"/>
          <w:lang w:eastAsia="hr-HR"/>
        </w:rPr>
      </w:pPr>
    </w:p>
    <w:p w:rsidR="007A03FB" w:rsidRPr="000E7A4F" w:rsidRDefault="007A03FB" w:rsidP="000E7A4F">
      <w:bookmarkStart w:id="1" w:name="_GoBack"/>
      <w:bookmarkEnd w:id="1"/>
    </w:p>
    <w:sectPr w:rsidR="007A03FB" w:rsidRPr="000E7A4F">
      <w:headerReference w:type="even" r:id="rId5"/>
      <w:headerReference w:type="default" r:id="rId6"/>
      <w:footerReference w:type="even" r:id="rId7"/>
      <w:footerReference w:type="default" r:id="rId8"/>
      <w:headerReference w:type="first" r:id="rId9"/>
      <w:footerReference w:type="first" r:id="rI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NewRomanPSMT">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CE6" w:rsidRDefault="000E7A4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496979"/>
      <w:docPartObj>
        <w:docPartGallery w:val="Page Numbers (Bottom of Page)"/>
        <w:docPartUnique/>
      </w:docPartObj>
    </w:sdtPr>
    <w:sdtEndPr/>
    <w:sdtContent>
      <w:p w:rsidR="00ED3CE6" w:rsidRDefault="000E7A4F">
        <w:pPr>
          <w:pStyle w:val="Podnoje"/>
          <w:jc w:val="center"/>
        </w:pPr>
        <w:r>
          <w:fldChar w:fldCharType="begin"/>
        </w:r>
        <w:r>
          <w:instrText>PAGE   \* MERGEFORMAT</w:instrText>
        </w:r>
        <w:r>
          <w:fldChar w:fldCharType="separate"/>
        </w:r>
        <w:r>
          <w:rPr>
            <w:noProof/>
          </w:rPr>
          <w:t>2</w:t>
        </w:r>
        <w:r>
          <w:fldChar w:fldCharType="end"/>
        </w:r>
      </w:p>
    </w:sdtContent>
  </w:sdt>
  <w:p w:rsidR="00ED3CE6" w:rsidRDefault="000E7A4F">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CE6" w:rsidRDefault="000E7A4F">
    <w:pPr>
      <w:pStyle w:val="Podnoje"/>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CE6" w:rsidRDefault="000E7A4F">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CE6" w:rsidRDefault="000E7A4F">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CE6" w:rsidRDefault="000E7A4F">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220C8"/>
    <w:multiLevelType w:val="hybridMultilevel"/>
    <w:tmpl w:val="E842C708"/>
    <w:lvl w:ilvl="0" w:tplc="2EBA1B88">
      <w:start w:val="1"/>
      <w:numFmt w:val="decimal"/>
      <w:lvlText w:val="%1."/>
      <w:lvlJc w:val="left"/>
      <w:pPr>
        <w:tabs>
          <w:tab w:val="num" w:pos="900"/>
        </w:tabs>
        <w:ind w:left="900" w:hanging="360"/>
      </w:pPr>
      <w:rPr>
        <w:rFonts w:ascii="Times New Roman" w:eastAsia="Times New Roman" w:hAnsi="Times New Roman" w:cs="Times New Roman"/>
      </w:rPr>
    </w:lvl>
    <w:lvl w:ilvl="1" w:tplc="EF6A3AA8">
      <w:start w:val="1"/>
      <w:numFmt w:val="decimal"/>
      <w:lvlText w:val="%2."/>
      <w:lvlJc w:val="left"/>
      <w:pPr>
        <w:tabs>
          <w:tab w:val="num" w:pos="1440"/>
        </w:tabs>
        <w:ind w:left="1440" w:hanging="360"/>
      </w:pPr>
      <w:rPr>
        <w:rFonts w:ascii="Times New Roman" w:eastAsia="Times New Roman" w:hAnsi="Times New Roman" w:cs="Times New Roman"/>
      </w:r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2988072C"/>
    <w:multiLevelType w:val="hybridMultilevel"/>
    <w:tmpl w:val="C748AFCC"/>
    <w:lvl w:ilvl="0" w:tplc="B5FC2824">
      <w:start w:val="1"/>
      <w:numFmt w:val="decimal"/>
      <w:lvlText w:val="%1."/>
      <w:lvlJc w:val="left"/>
      <w:pPr>
        <w:ind w:left="644" w:hanging="360"/>
      </w:pPr>
      <w:rPr>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2" w15:restartNumberingAfterBreak="0">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15:restartNumberingAfterBreak="0">
    <w:nsid w:val="2CF901CE"/>
    <w:multiLevelType w:val="hybridMultilevel"/>
    <w:tmpl w:val="B62EB452"/>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D542176"/>
    <w:multiLevelType w:val="hybridMultilevel"/>
    <w:tmpl w:val="8432145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FCD120D"/>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33C07B82"/>
    <w:multiLevelType w:val="hybridMultilevel"/>
    <w:tmpl w:val="5E20448E"/>
    <w:lvl w:ilvl="0" w:tplc="9D0AFA14">
      <w:start w:val="1"/>
      <w:numFmt w:val="decimal"/>
      <w:lvlText w:val="%1."/>
      <w:lvlJc w:val="left"/>
      <w:pPr>
        <w:ind w:left="720" w:hanging="360"/>
      </w:pPr>
      <w:rPr>
        <w:rFonts w:ascii="Times New Roman" w:eastAsia="Times New Roman" w:hAnsi="Times New Roman"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8" w15:restartNumberingAfterBreak="0">
    <w:nsid w:val="419B2399"/>
    <w:multiLevelType w:val="hybridMultilevel"/>
    <w:tmpl w:val="5E20448E"/>
    <w:lvl w:ilvl="0" w:tplc="9D0AFA14">
      <w:start w:val="1"/>
      <w:numFmt w:val="decimal"/>
      <w:lvlText w:val="%1."/>
      <w:lvlJc w:val="left"/>
      <w:pPr>
        <w:ind w:left="720" w:hanging="360"/>
      </w:pPr>
      <w:rPr>
        <w:rFonts w:ascii="Times New Roman" w:eastAsia="Times New Roman" w:hAnsi="Times New Roman"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38044F2"/>
    <w:multiLevelType w:val="hybridMultilevel"/>
    <w:tmpl w:val="91EEBF8C"/>
    <w:lvl w:ilvl="0" w:tplc="2764AB8C">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4AE91945"/>
    <w:multiLevelType w:val="hybridMultilevel"/>
    <w:tmpl w:val="1278E994"/>
    <w:lvl w:ilvl="0" w:tplc="969682C2">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1" w15:restartNumberingAfterBreak="0">
    <w:nsid w:val="4E4E5BEC"/>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2" w15:restartNumberingAfterBreak="0">
    <w:nsid w:val="52AB2938"/>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4" w15:restartNumberingAfterBreak="0">
    <w:nsid w:val="5F615FC1"/>
    <w:multiLevelType w:val="hybridMultilevel"/>
    <w:tmpl w:val="5E20448E"/>
    <w:lvl w:ilvl="0" w:tplc="9D0AFA14">
      <w:start w:val="1"/>
      <w:numFmt w:val="decimal"/>
      <w:lvlText w:val="%1."/>
      <w:lvlJc w:val="left"/>
      <w:pPr>
        <w:ind w:left="720" w:hanging="360"/>
      </w:pPr>
      <w:rPr>
        <w:rFonts w:ascii="Times New Roman" w:eastAsia="Times New Roman" w:hAnsi="Times New Roman" w:cs="Times New Roman"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22B5022"/>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 w15:restartNumberingAfterBreak="0">
    <w:nsid w:val="6BB425BB"/>
    <w:multiLevelType w:val="hybridMultilevel"/>
    <w:tmpl w:val="81E6B6A8"/>
    <w:lvl w:ilvl="0" w:tplc="292605EC">
      <w:start w:val="1"/>
      <w:numFmt w:val="lowerLetter"/>
      <w:lvlText w:val="%1)"/>
      <w:lvlJc w:val="left"/>
      <w:pPr>
        <w:ind w:left="1004" w:hanging="360"/>
      </w:pPr>
      <w:rPr>
        <w:rFonts w:hint="default"/>
      </w:r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7" w15:restartNumberingAfterBreak="0">
    <w:nsid w:val="77A82880"/>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8" w15:restartNumberingAfterBreak="0">
    <w:nsid w:val="7D126325"/>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 w15:restartNumberingAfterBreak="0">
    <w:nsid w:val="7F6B072B"/>
    <w:multiLevelType w:val="hybridMultilevel"/>
    <w:tmpl w:val="E8548230"/>
    <w:lvl w:ilvl="0" w:tplc="014ABD20">
      <w:start w:val="1"/>
      <w:numFmt w:val="decimal"/>
      <w:lvlText w:val="%1."/>
      <w:lvlJc w:val="left"/>
      <w:pPr>
        <w:ind w:left="720" w:hanging="360"/>
      </w:pPr>
      <w:rPr>
        <w:rFonts w:ascii="Times New Roman" w:eastAsia="TimesNewRomanPSMT" w:hAnsi="Times New Roman" w:cs="Times New Roman"/>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5"/>
  </w:num>
  <w:num w:numId="7">
    <w:abstractNumId w:val="15"/>
  </w:num>
  <w:num w:numId="8">
    <w:abstractNumId w:val="12"/>
  </w:num>
  <w:num w:numId="9">
    <w:abstractNumId w:val="17"/>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6"/>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4"/>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3FB"/>
    <w:rsid w:val="000E7A4F"/>
    <w:rsid w:val="007A03FB"/>
    <w:rsid w:val="00AC0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B6B2D"/>
  <w15:chartTrackingRefBased/>
  <w15:docId w15:val="{C9A3D253-085C-4F98-ACFA-777633726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7A0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0E7A4F"/>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uiPriority w:val="99"/>
    <w:rsid w:val="000E7A4F"/>
    <w:rPr>
      <w:rFonts w:ascii="Times New Roman" w:eastAsia="Times New Roman" w:hAnsi="Times New Roman" w:cs="Times New Roman"/>
      <w:szCs w:val="24"/>
      <w:lang w:eastAsia="hr-HR"/>
    </w:rPr>
  </w:style>
  <w:style w:type="paragraph" w:styleId="Podnoje">
    <w:name w:val="footer"/>
    <w:basedOn w:val="Normal"/>
    <w:link w:val="PodnojeChar"/>
    <w:uiPriority w:val="99"/>
    <w:unhideWhenUsed/>
    <w:rsid w:val="000E7A4F"/>
    <w:pPr>
      <w:tabs>
        <w:tab w:val="center" w:pos="4536"/>
        <w:tab w:val="right" w:pos="9072"/>
      </w:tabs>
    </w:pPr>
    <w:rPr>
      <w:rFonts w:ascii="Times New Roman" w:eastAsia="Times New Roman" w:hAnsi="Times New Roman" w:cs="Times New Roman"/>
      <w:szCs w:val="24"/>
      <w:lang w:eastAsia="hr-HR"/>
    </w:rPr>
  </w:style>
  <w:style w:type="character" w:customStyle="1" w:styleId="PodnojeChar">
    <w:name w:val="Podnožje Char"/>
    <w:basedOn w:val="Zadanifontodlomka"/>
    <w:link w:val="Podnoje"/>
    <w:uiPriority w:val="99"/>
    <w:rsid w:val="000E7A4F"/>
    <w:rPr>
      <w:rFonts w:ascii="Times New Roman" w:eastAsia="Times New Roman" w:hAnsi="Times New Roman" w:cs="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3471</Words>
  <Characters>19787</Characters>
  <Application>Microsoft Office Word</Application>
  <DocSecurity>0</DocSecurity>
  <Lines>164</Lines>
  <Paragraphs>46</Paragraphs>
  <ScaleCrop>false</ScaleCrop>
  <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2021-01-05T10:43:00Z</dcterms:created>
  <dcterms:modified xsi:type="dcterms:W3CDTF">2021-01-05T10:45:00Z</dcterms:modified>
</cp:coreProperties>
</file>