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A3B" w:rsidRDefault="00C00A3B" w:rsidP="00C00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C00A3B" w:rsidRDefault="00C00A3B" w:rsidP="00C00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sjednice Vijeća Gradske četvrti Podsljeme</w:t>
      </w:r>
    </w:p>
    <w:p w:rsidR="00C00A3B" w:rsidRDefault="00F6022E" w:rsidP="00C00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C00A3B">
        <w:rPr>
          <w:rFonts w:ascii="Times New Roman" w:hAnsi="Times New Roman" w:cs="Times New Roman"/>
          <w:b/>
          <w:sz w:val="28"/>
          <w:szCs w:val="28"/>
        </w:rPr>
        <w:t>držane 19. prosinca 2017. u objektu MO Šestine, Šestinski trg 10,</w:t>
      </w:r>
    </w:p>
    <w:p w:rsidR="00C00A3B" w:rsidRDefault="00C00A3B" w:rsidP="00C00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 početkom u 10,00 sati</w:t>
      </w:r>
    </w:p>
    <w:p w:rsidR="00C00A3B" w:rsidRDefault="00C00A3B" w:rsidP="00C00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A3B" w:rsidRDefault="00C00A3B" w:rsidP="00C00A3B">
      <w:pPr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rPr>
          <w:rFonts w:ascii="Times New Roman" w:hAnsi="Times New Roman" w:cs="Times New Roman"/>
          <w:sz w:val="24"/>
          <w:szCs w:val="24"/>
        </w:rPr>
      </w:pPr>
      <w:r w:rsidRPr="00F6022E">
        <w:rPr>
          <w:rFonts w:ascii="Times New Roman" w:hAnsi="Times New Roman" w:cs="Times New Roman"/>
          <w:sz w:val="24"/>
          <w:szCs w:val="24"/>
          <w:u w:val="single"/>
        </w:rPr>
        <w:t>Nazočni članovi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 Podsljeme: Nenad Cebić, Danijel Jagušt, Zdravko Jambrešić, Mario Jurin, Krešimir Kompesak, Snježana Punjek, Željko Sačić, Pero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Emil Tafra, Drago Topolovec i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C00A3B" w:rsidRDefault="00C00A3B" w:rsidP="00C00A3B">
      <w:pPr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Drugi </w:t>
      </w:r>
      <w:r w:rsidR="00A02873">
        <w:rPr>
          <w:rFonts w:ascii="Times New Roman" w:hAnsi="Times New Roman" w:cs="Times New Roman"/>
          <w:sz w:val="24"/>
          <w:szCs w:val="24"/>
        </w:rPr>
        <w:t>nazočni: Goran Rogić,</w:t>
      </w:r>
      <w:r>
        <w:rPr>
          <w:rFonts w:ascii="Times New Roman" w:hAnsi="Times New Roman" w:cs="Times New Roman"/>
          <w:sz w:val="24"/>
          <w:szCs w:val="24"/>
        </w:rPr>
        <w:t xml:space="preserve"> Gradski ured za mjesnu samoupravu</w:t>
      </w:r>
    </w:p>
    <w:p w:rsidR="00C00A3B" w:rsidRDefault="00C00A3B" w:rsidP="00C00A3B">
      <w:pPr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</w:t>
      </w:r>
      <w:r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otvara </w:t>
      </w:r>
      <w:r w:rsidR="00A02873">
        <w:rPr>
          <w:rFonts w:ascii="Times New Roman" w:hAnsi="Times New Roman" w:cs="Times New Roman"/>
          <w:sz w:val="24"/>
          <w:szCs w:val="24"/>
        </w:rPr>
        <w:t>raspravu o zapisniku 6</w:t>
      </w:r>
      <w:r>
        <w:rPr>
          <w:rFonts w:ascii="Times New Roman" w:hAnsi="Times New Roman" w:cs="Times New Roman"/>
          <w:sz w:val="24"/>
          <w:szCs w:val="24"/>
        </w:rPr>
        <w:t>. sjednice Vijeća Gradske četvrti Podsljeme.</w:t>
      </w:r>
      <w:r w:rsidR="00F60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 primjedbi, jednoglasno je verificiran zapisnik </w:t>
      </w:r>
      <w:r w:rsidR="00A028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 Gradske četvrti Podsljeme.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raspravu o prijedlogu dnevnog reda.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22E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02873">
        <w:rPr>
          <w:rFonts w:ascii="Times New Roman" w:hAnsi="Times New Roman" w:cs="Times New Roman"/>
          <w:sz w:val="24"/>
          <w:szCs w:val="24"/>
        </w:rPr>
        <w:t>Prijedlog izmjene Plana komunalnih</w:t>
      </w:r>
      <w:r w:rsidR="00F6022E">
        <w:rPr>
          <w:rFonts w:ascii="Times New Roman" w:hAnsi="Times New Roman" w:cs="Times New Roman"/>
          <w:sz w:val="24"/>
          <w:szCs w:val="24"/>
        </w:rPr>
        <w:t xml:space="preserve"> </w:t>
      </w:r>
      <w:r w:rsidR="00A02873">
        <w:rPr>
          <w:rFonts w:ascii="Times New Roman" w:hAnsi="Times New Roman" w:cs="Times New Roman"/>
          <w:sz w:val="24"/>
          <w:szCs w:val="24"/>
        </w:rPr>
        <w:t>aktivnosti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A3B" w:rsidRDefault="00F6022E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0A3B">
        <w:rPr>
          <w:rFonts w:ascii="Times New Roman" w:hAnsi="Times New Roman" w:cs="Times New Roman"/>
          <w:sz w:val="24"/>
          <w:szCs w:val="24"/>
        </w:rPr>
        <w:t xml:space="preserve">– </w:t>
      </w:r>
      <w:r w:rsidR="00C00A3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C00A3B" w:rsidRDefault="00C00A3B" w:rsidP="00C00A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02873">
        <w:rPr>
          <w:rFonts w:ascii="Times New Roman" w:hAnsi="Times New Roman" w:cs="Times New Roman"/>
          <w:sz w:val="24"/>
          <w:szCs w:val="24"/>
        </w:rPr>
        <w:t>Imenovanje članova Stožera civilne zaštite</w:t>
      </w:r>
      <w:r>
        <w:rPr>
          <w:rFonts w:ascii="Times New Roman" w:hAnsi="Times New Roman" w:cs="Times New Roman"/>
          <w:sz w:val="24"/>
          <w:szCs w:val="24"/>
        </w:rPr>
        <w:t xml:space="preserve"> Podsljeme za 2017. – </w:t>
      </w:r>
      <w:r>
        <w:rPr>
          <w:rFonts w:ascii="Times New Roman" w:hAnsi="Times New Roman" w:cs="Times New Roman"/>
          <w:i/>
          <w:sz w:val="24"/>
          <w:szCs w:val="24"/>
        </w:rPr>
        <w:t>donošenje  zaključka</w:t>
      </w:r>
    </w:p>
    <w:p w:rsidR="00C00A3B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0A3B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2873" w:rsidRDefault="00A02873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2873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Ad.1. </w:t>
      </w:r>
      <w:r w:rsidR="00A02873">
        <w:rPr>
          <w:rFonts w:ascii="Times New Roman" w:hAnsi="Times New Roman" w:cs="Times New Roman"/>
          <w:b/>
          <w:sz w:val="24"/>
          <w:szCs w:val="24"/>
          <w:u w:val="single"/>
        </w:rPr>
        <w:t>Prijedlog izmjene Plana komunalnih aktivnosti Gradske četvrti Podsljeme za 2017.</w:t>
      </w: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A02873">
        <w:rPr>
          <w:rFonts w:ascii="Times New Roman" w:hAnsi="Times New Roman" w:cs="Times New Roman"/>
          <w:sz w:val="24"/>
          <w:szCs w:val="24"/>
        </w:rPr>
        <w:t>se zadnjim rebalansom Plana osiguravaju neka sredstva koja smo ostali dužni tokom godine te kako se ostatak sredstava prebacuje na stavku izgradnje malonogometnog igrališta s umjetnom travom, iza OŠ Markuševec, sukladno dogovoru sa Podružnicom Zrinjevac.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donosi Zaključak o izmjeni </w:t>
      </w:r>
      <w:r w:rsidR="00A02873">
        <w:rPr>
          <w:rFonts w:ascii="Times New Roman" w:hAnsi="Times New Roman" w:cs="Times New Roman"/>
          <w:sz w:val="24"/>
          <w:szCs w:val="24"/>
        </w:rPr>
        <w:t>Plana komunalnih aktivnosti Gradske četvrti Podsljeme za 2017. Isti se nalazi u privitku ovog zapisnika.</w:t>
      </w:r>
    </w:p>
    <w:p w:rsidR="00A02873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3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3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2. Izmjena Plana komunalnih aktivnosti Gradske četvrti Podsljeme za 2017.</w:t>
      </w: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A3B" w:rsidRDefault="00C00A3B" w:rsidP="00A028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873">
        <w:rPr>
          <w:rFonts w:ascii="Times New Roman" w:hAnsi="Times New Roman" w:cs="Times New Roman"/>
          <w:sz w:val="24"/>
          <w:szCs w:val="24"/>
        </w:rPr>
        <w:t xml:space="preserve">objašnjava kako smo od Gradskog ureda za mjesnu samoupravu dobili Prijedlog zaključka za imenovanje članova Stožera civilne zaštite Gradske četvrti Podsljeme, </w:t>
      </w:r>
      <w:r w:rsidR="00A02873">
        <w:rPr>
          <w:rFonts w:ascii="Times New Roman" w:hAnsi="Times New Roman" w:cs="Times New Roman"/>
          <w:sz w:val="24"/>
          <w:szCs w:val="24"/>
        </w:rPr>
        <w:lastRenderedPageBreak/>
        <w:t>gdje uz već zadane pozicije moramo imenovati još tri člana Vijeća. Za članove predlaže Zlatka Večerina, Snježanu Punjek i Maria Jurina.</w:t>
      </w:r>
    </w:p>
    <w:p w:rsidR="00A02873" w:rsidRDefault="00A02873" w:rsidP="00A02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donosi:</w:t>
      </w:r>
    </w:p>
    <w:p w:rsidR="009A20E3" w:rsidRDefault="009A20E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3" w:rsidRPr="00A02873" w:rsidRDefault="00A02873" w:rsidP="00A02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02873" w:rsidRPr="00A02873" w:rsidRDefault="00A02873" w:rsidP="00A02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>o imenovanju članova Stožera civilne zaštite Gradske četvrti Podsljeme</w:t>
      </w:r>
    </w:p>
    <w:p w:rsidR="00A02873" w:rsidRDefault="00A028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D73" w:rsidRDefault="00C03D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D73" w:rsidRDefault="00C03D7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 Stožer civilne zaštite gradske četvrti Podsljeme imenuju se:</w:t>
      </w:r>
    </w:p>
    <w:p w:rsidR="00C03D73" w:rsidRDefault="00C03D7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za načelnika: predsjednik Vijeća Gradske četvrti Podsljeme;</w:t>
      </w:r>
    </w:p>
    <w:p w:rsidR="00C03D73" w:rsidRDefault="00C03D7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za zamjenika načelnika: potpredsjednik Vijeća</w:t>
      </w:r>
    </w:p>
    <w:p w:rsidR="00C03D73" w:rsidRDefault="00BC6058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za članove:</w:t>
      </w:r>
    </w:p>
    <w:p w:rsidR="00BC6058" w:rsidRDefault="00BC6058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 Vijeća Gradske četvrti Podsljeme</w:t>
      </w:r>
    </w:p>
    <w:p w:rsidR="00BC6058" w:rsidRDefault="00BC6058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Snježana Punjek, članica Vijeća Gradske četvrti Podsljeme</w:t>
      </w:r>
    </w:p>
    <w:p w:rsidR="00BC6058" w:rsidRDefault="00BC6058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Mario Jurin, član Vijeća Gradske četvrti Podsljeme</w:t>
      </w:r>
      <w:r w:rsidR="007429A3">
        <w:rPr>
          <w:rFonts w:ascii="Times New Roman" w:hAnsi="Times New Roman" w:cs="Times New Roman"/>
          <w:sz w:val="24"/>
          <w:szCs w:val="24"/>
        </w:rPr>
        <w:t>;</w:t>
      </w:r>
    </w:p>
    <w:p w:rsidR="00BC6058" w:rsidRDefault="00BC6058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7429A3">
        <w:rPr>
          <w:rFonts w:ascii="Times New Roman" w:hAnsi="Times New Roman" w:cs="Times New Roman"/>
          <w:sz w:val="24"/>
          <w:szCs w:val="24"/>
        </w:rPr>
        <w:t xml:space="preserve"> Filip Bojanić, Vatrogasna zajednica Grada Zagreba;</w:t>
      </w:r>
    </w:p>
    <w:p w:rsidR="00C03D7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Slaven Kovačević, Gradsko društvo Crvenog križa Zagreba</w:t>
      </w: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Ovaj će zaključak biti objavljen u Službenom glasniku Grada Zagreba</w:t>
      </w: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D73" w:rsidRDefault="00C03D7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="00A02873">
        <w:rPr>
          <w:rFonts w:ascii="Times New Roman" w:hAnsi="Times New Roman" w:cs="Times New Roman"/>
          <w:b/>
          <w:sz w:val="24"/>
          <w:szCs w:val="24"/>
          <w:u w:val="single"/>
        </w:rPr>
        <w:t>Pitanja, prijedlozi i obavijesti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Danijel Jagušt </w:t>
      </w:r>
      <w:r w:rsidRPr="007429A3">
        <w:rPr>
          <w:rFonts w:ascii="Times New Roman" w:hAnsi="Times New Roman" w:cs="Times New Roman"/>
          <w:sz w:val="24"/>
          <w:szCs w:val="24"/>
        </w:rPr>
        <w:t>pita</w:t>
      </w:r>
      <w:r>
        <w:rPr>
          <w:rFonts w:ascii="Times New Roman" w:hAnsi="Times New Roman" w:cs="Times New Roman"/>
          <w:sz w:val="24"/>
          <w:szCs w:val="24"/>
        </w:rPr>
        <w:t xml:space="preserve"> u kojoj je fazi izgradnja nogostupa u ulici Potočani?</w:t>
      </w: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 w:rsidRPr="007429A3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projekt u završnoj fazi izrade i potrebno je krenuti u otkup zemljišnih čestica.</w:t>
      </w: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9A3" w:rsidRDefault="007429A3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 w:rsidRPr="00DD7FD1">
        <w:rPr>
          <w:rFonts w:ascii="Times New Roman" w:hAnsi="Times New Roman" w:cs="Times New Roman"/>
          <w:sz w:val="24"/>
          <w:szCs w:val="24"/>
          <w:u w:val="single"/>
        </w:rPr>
        <w:t>Nenad Cebić</w:t>
      </w:r>
      <w:r>
        <w:rPr>
          <w:rFonts w:ascii="Times New Roman" w:hAnsi="Times New Roman" w:cs="Times New Roman"/>
          <w:sz w:val="24"/>
          <w:szCs w:val="24"/>
        </w:rPr>
        <w:t xml:space="preserve"> obavještava članove Vijeća kako danas počinje stavljanje privremenog sloja asfalta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Punjeki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7FD1" w:rsidRDefault="00DD7FD1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FD1" w:rsidRDefault="00DD7FD1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 w:rsidRPr="00DD7FD1">
        <w:rPr>
          <w:rFonts w:ascii="Times New Roman" w:hAnsi="Times New Roman" w:cs="Times New Roman"/>
          <w:sz w:val="24"/>
          <w:szCs w:val="24"/>
          <w:u w:val="single"/>
        </w:rPr>
        <w:t>Drago Topolovec</w:t>
      </w:r>
      <w:r>
        <w:rPr>
          <w:rFonts w:ascii="Times New Roman" w:hAnsi="Times New Roman" w:cs="Times New Roman"/>
          <w:sz w:val="24"/>
          <w:szCs w:val="24"/>
        </w:rPr>
        <w:t xml:space="preserve"> moli predsjednika da obavi razgovor sa predsjednikom Mjesnog odbora Markuševec i da ga pozove na red. Ističe kako je član Vijeća MO Markuševec, Karlo </w:t>
      </w:r>
      <w:proofErr w:type="spellStart"/>
      <w:r>
        <w:rPr>
          <w:rFonts w:ascii="Times New Roman" w:hAnsi="Times New Roman" w:cs="Times New Roman"/>
          <w:sz w:val="24"/>
          <w:szCs w:val="24"/>
        </w:rPr>
        <w:t>Vuljar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zvao Ivicu </w:t>
      </w:r>
      <w:proofErr w:type="spellStart"/>
      <w:r>
        <w:rPr>
          <w:rFonts w:ascii="Times New Roman" w:hAnsi="Times New Roman" w:cs="Times New Roman"/>
          <w:sz w:val="24"/>
          <w:szCs w:val="24"/>
        </w:rPr>
        <w:t>Punjeka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u razgovoru dobio nepristojan odgovor. Smatra kako to nije način komunikacije te moli predsjednika da obavi razgovor s njim.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FD1" w:rsidRDefault="00DD7FD1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 w:rsidRPr="00DD7FD1">
        <w:rPr>
          <w:rFonts w:ascii="Times New Roman" w:hAnsi="Times New Roman" w:cs="Times New Roman"/>
          <w:sz w:val="24"/>
          <w:szCs w:val="24"/>
          <w:u w:val="single"/>
        </w:rPr>
        <w:t>Danijel Jagušt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B7561">
        <w:rPr>
          <w:rFonts w:ascii="Times New Roman" w:hAnsi="Times New Roman" w:cs="Times New Roman"/>
          <w:sz w:val="24"/>
          <w:szCs w:val="24"/>
        </w:rPr>
        <w:t>moli predsje</w:t>
      </w:r>
      <w:r>
        <w:rPr>
          <w:rFonts w:ascii="Times New Roman" w:hAnsi="Times New Roman" w:cs="Times New Roman"/>
          <w:sz w:val="24"/>
          <w:szCs w:val="24"/>
        </w:rPr>
        <w:t xml:space="preserve">dnika da urgira kod Mjesnog odbora šestine da se u objektu MO Šestine osigura prostor za arhivu i materijale Udruge </w:t>
      </w:r>
      <w:r w:rsidR="00D54C47">
        <w:rPr>
          <w:rFonts w:ascii="Times New Roman" w:hAnsi="Times New Roman" w:cs="Times New Roman"/>
          <w:sz w:val="24"/>
          <w:szCs w:val="24"/>
        </w:rPr>
        <w:t>za očuvanje Šestina, budući su odlukom Vijeća izgubili sobu, koju su imali na korištenje.</w:t>
      </w:r>
    </w:p>
    <w:p w:rsidR="00D54C47" w:rsidRDefault="00D54C47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 w:rsidRPr="00D54C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taj jedan ormar može biti u bilo kojoj sobi te smatra kako nema potrebe da Udruga za očuvanje Šestina ima jednu prostoriju samo za svoje potrebe.</w:t>
      </w:r>
    </w:p>
    <w:p w:rsidR="00D54C47" w:rsidRDefault="00D54C47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dobio informaciju da je Udruga u minusu 140.000,00 kuna te kako postoje sumnje u netransparentan rad Udruge.</w:t>
      </w:r>
    </w:p>
    <w:p w:rsidR="00D54C47" w:rsidRDefault="00D54C47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 Topolovec ističe kako je i do Markuševca došla informacija kako postoje razni dugovi navedene Udruge.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Danijel Jagušt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47">
        <w:rPr>
          <w:rFonts w:ascii="Times New Roman" w:hAnsi="Times New Roman" w:cs="Times New Roman"/>
          <w:sz w:val="24"/>
          <w:szCs w:val="24"/>
        </w:rPr>
        <w:t>demantira navedeno te ističe kako će za iduću sjednicu pripremiti financijske izvještaje o radu Udruge, kako bi skinuo sumnju u netransparentnost rada.</w:t>
      </w:r>
    </w:p>
    <w:p w:rsidR="00D54C47" w:rsidRDefault="00D54C47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 Jurin ne vidi razlog da Vijeće raspravlja o financijskim izvješćima pojedine udruge te smatra kako je dovoljno samo kratko izvješće</w:t>
      </w:r>
      <w:r w:rsidR="0030207D">
        <w:rPr>
          <w:rFonts w:ascii="Times New Roman" w:hAnsi="Times New Roman" w:cs="Times New Roman"/>
          <w:sz w:val="24"/>
          <w:szCs w:val="24"/>
        </w:rPr>
        <w:t>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je završila u </w:t>
      </w:r>
      <w:r w:rsidR="0030207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KLASA:026-02/1</w:t>
      </w:r>
      <w:r w:rsidR="003020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-001/</w:t>
      </w:r>
      <w:r w:rsidR="0030207D">
        <w:rPr>
          <w:rFonts w:ascii="Times New Roman" w:hAnsi="Times New Roman" w:cs="Times New Roman"/>
          <w:sz w:val="24"/>
          <w:szCs w:val="24"/>
        </w:rPr>
        <w:t>530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URBROJ:251-06-11-2-1</w:t>
      </w:r>
      <w:r w:rsidR="003020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C00A3B" w:rsidRDefault="0030207D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Zagreb,1</w:t>
      </w:r>
      <w:r w:rsidR="00C00A3B">
        <w:rPr>
          <w:rFonts w:ascii="Times New Roman" w:hAnsi="Times New Roman" w:cs="Times New Roman"/>
          <w:sz w:val="24"/>
          <w:szCs w:val="24"/>
        </w:rPr>
        <w:t>9.</w:t>
      </w:r>
      <w:r w:rsidR="00F6022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prosinca 2017</w:t>
      </w:r>
      <w:r w:rsidR="00C00A3B">
        <w:rPr>
          <w:rFonts w:ascii="Times New Roman" w:hAnsi="Times New Roman" w:cs="Times New Roman"/>
          <w:sz w:val="24"/>
          <w:szCs w:val="24"/>
        </w:rPr>
        <w:t>.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 Rogić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GRADSKE ČETVRTI PODSLJEME</w:t>
      </w: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B" w:rsidRDefault="00C00A3B" w:rsidP="00C0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Krešimir Kompesak</w:t>
      </w:r>
    </w:p>
    <w:p w:rsidR="005D0A9A" w:rsidRPr="00C00A3B" w:rsidRDefault="005D0A9A">
      <w:pPr>
        <w:rPr>
          <w:rFonts w:ascii="Times New Roman" w:hAnsi="Times New Roman" w:cs="Times New Roman"/>
          <w:sz w:val="28"/>
          <w:szCs w:val="28"/>
        </w:rPr>
      </w:pPr>
    </w:p>
    <w:sectPr w:rsidR="005D0A9A" w:rsidRPr="00C00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3B"/>
    <w:rsid w:val="0030207D"/>
    <w:rsid w:val="005D0A9A"/>
    <w:rsid w:val="007429A3"/>
    <w:rsid w:val="009A20E3"/>
    <w:rsid w:val="00A02873"/>
    <w:rsid w:val="00BC6058"/>
    <w:rsid w:val="00C00A3B"/>
    <w:rsid w:val="00C03D73"/>
    <w:rsid w:val="00CB7561"/>
    <w:rsid w:val="00D54C47"/>
    <w:rsid w:val="00DD7FD1"/>
    <w:rsid w:val="00F6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53AE"/>
  <w15:chartTrackingRefBased/>
  <w15:docId w15:val="{CA38F88C-CD7B-4005-85A5-51EE6ED4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5</cp:revision>
  <dcterms:created xsi:type="dcterms:W3CDTF">2020-01-31T09:43:00Z</dcterms:created>
  <dcterms:modified xsi:type="dcterms:W3CDTF">2021-04-16T14:29:00Z</dcterms:modified>
</cp:coreProperties>
</file>